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3545">
        <w:rPr>
          <w:rFonts w:ascii="Times New Roman" w:eastAsia="Times New Roman" w:hAnsi="Times New Roman" w:cs="Times New Roman"/>
          <w:sz w:val="28"/>
          <w:szCs w:val="28"/>
        </w:rPr>
        <w:t>373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7B9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августа</w:t>
      </w:r>
      <w:r w:rsidR="00DA7B9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6DDF" w:rsidP="00256DDF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56DD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Крымстройинвест</w:t>
      </w:r>
      <w:r w:rsidRPr="00256D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Стельмахова</w:t>
      </w:r>
      <w:r>
        <w:rPr>
          <w:rFonts w:ascii="Times New Roman" w:hAnsi="Times New Roman" w:cs="Times New Roman"/>
          <w:sz w:val="28"/>
          <w:szCs w:val="28"/>
        </w:rPr>
        <w:t xml:space="preserve"> Игоря Вячеславовича</w:t>
      </w:r>
      <w:r w:rsidRPr="00256DDF">
        <w:rPr>
          <w:rFonts w:ascii="Times New Roman" w:hAnsi="Times New Roman" w:cs="Times New Roman"/>
          <w:sz w:val="28"/>
          <w:szCs w:val="28"/>
        </w:rPr>
        <w:t xml:space="preserve">, </w:t>
      </w:r>
      <w:r w:rsidRPr="002A6EA7" w:rsidR="002A6EA7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2A6EA7" w:rsidR="002A6EA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sz w:val="28"/>
          <w:szCs w:val="28"/>
        </w:rPr>
        <w:t>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673545">
        <w:rPr>
          <w:rFonts w:ascii="Times New Roman" w:eastAsia="Times New Roman" w:hAnsi="Times New Roman" w:cs="Times New Roman"/>
          <w:sz w:val="28"/>
          <w:szCs w:val="28"/>
        </w:rPr>
        <w:t>09.09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не явился, о дате и времени судебного разбирательст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получена адресатом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25.1 Кодекса Российской Федерации об административных правонарушениях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роизводство по делу об административном правонарушении, считаю возможным рассмотреть дело в отсутствие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срок документов (информации), вправе продлить срок представл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этих документов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на основании п.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№21-0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673545">
        <w:rPr>
          <w:rFonts w:ascii="Times New Roman" w:eastAsia="Times New Roman" w:hAnsi="Times New Roman" w:cs="Times New Roman"/>
          <w:sz w:val="28"/>
          <w:szCs w:val="28"/>
        </w:rPr>
        <w:t>7548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73545">
        <w:rPr>
          <w:rFonts w:ascii="Times New Roman" w:eastAsia="Times New Roman" w:hAnsi="Times New Roman" w:cs="Times New Roman"/>
          <w:sz w:val="28"/>
          <w:szCs w:val="28"/>
        </w:rPr>
        <w:t>22.06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73545">
        <w:rPr>
          <w:rFonts w:ascii="Times New Roman" w:eastAsia="Times New Roman" w:hAnsi="Times New Roman" w:cs="Times New Roman"/>
          <w:sz w:val="28"/>
          <w:szCs w:val="28"/>
        </w:rPr>
        <w:t>22.06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673545">
        <w:rPr>
          <w:rFonts w:ascii="Times New Roman" w:eastAsia="Times New Roman" w:hAnsi="Times New Roman" w:cs="Times New Roman"/>
          <w:sz w:val="28"/>
          <w:szCs w:val="28"/>
        </w:rPr>
        <w:t>02.09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квитанция подписана электронной подписью генерального директора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ООО «Крымстройинвест»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 Стельмахова И.В.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673545">
        <w:rPr>
          <w:rFonts w:ascii="Times New Roman" w:eastAsia="Times New Roman" w:hAnsi="Times New Roman" w:cs="Times New Roman"/>
          <w:sz w:val="28"/>
          <w:szCs w:val="28"/>
        </w:rPr>
        <w:t>09.09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Стельмаховым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факту данного нарушения составлен акт проверки №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673545">
        <w:rPr>
          <w:rFonts w:ascii="Times New Roman" w:eastAsia="Times New Roman" w:hAnsi="Times New Roman" w:cs="Times New Roman"/>
          <w:sz w:val="28"/>
          <w:szCs w:val="28"/>
        </w:rPr>
        <w:t>1464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73545">
        <w:rPr>
          <w:rFonts w:ascii="Times New Roman" w:eastAsia="Times New Roman" w:hAnsi="Times New Roman" w:cs="Times New Roman"/>
          <w:sz w:val="28"/>
          <w:szCs w:val="28"/>
        </w:rPr>
        <w:t>09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Стельмахова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ом о налогах и сборах срок либо отказ от представления в налоговые органы, таможенные органы оформленных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олном объеме или в искаженном виде, за исключением случаев, предусмотренных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Таким образ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2512F" w:rsidR="0042512F">
        <w:rPr>
          <w:rFonts w:ascii="Times New Roman" w:hAnsi="Times New Roman" w:cs="Times New Roman"/>
          <w:sz w:val="28"/>
          <w:szCs w:val="28"/>
        </w:rPr>
        <w:t>Стельмахова И.В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673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91022210200078900002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18.0</w:t>
      </w:r>
      <w:r w:rsidR="00673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673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1464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73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.02.2022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№21-0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673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7548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3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22.06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2512F" w:rsidR="0042512F">
        <w:rPr>
          <w:rFonts w:ascii="Times New Roman" w:eastAsia="Times New Roman" w:hAnsi="Times New Roman" w:cs="Times New Roman"/>
          <w:color w:val="000000"/>
          <w:sz w:val="28"/>
          <w:szCs w:val="28"/>
        </w:rPr>
        <w:t>Стельмахова И.В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предусмотренных частью 2 настоящей статьи.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преждение выносится в письменной форме.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ий природного и техногенного характера, а также при отсутствии имущественного ущерба.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ской Федерации (https://rmsp.nalog.ru/) 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(малое предприятие).</w:t>
      </w:r>
    </w:p>
    <w:p w:rsid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о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других негативных последствий, считаю возможным назначить Стельмахов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 И.В. наказани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е в пределах санкции статьи, по которой квалифицированы ее действия, с применением ч. 1 ст. 4.1.1 Кодекса Российской Федерации об административных правонарушениях.  </w:t>
      </w:r>
    </w:p>
    <w:p w:rsidR="006F3D58" w:rsidRPr="004B1261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hAnsi="Times New Roman" w:cs="Times New Roman"/>
          <w:sz w:val="28"/>
          <w:szCs w:val="28"/>
        </w:rPr>
        <w:t>Стельмахова Игоря Вячеславовича</w:t>
      </w:r>
      <w:r w:rsidRPr="00786758" w:rsidR="00786758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аказание в виде штрафа в размере 300 (трехсот) рублей.</w:t>
      </w:r>
    </w:p>
    <w:p w:rsidR="0042512F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Центральный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A7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666D3"/>
    <w:rsid w:val="001A70BF"/>
    <w:rsid w:val="001B52BE"/>
    <w:rsid w:val="00200527"/>
    <w:rsid w:val="00256DDF"/>
    <w:rsid w:val="00286140"/>
    <w:rsid w:val="002A6EA7"/>
    <w:rsid w:val="002C5A43"/>
    <w:rsid w:val="00326552"/>
    <w:rsid w:val="003C6CB6"/>
    <w:rsid w:val="003D74CA"/>
    <w:rsid w:val="004220D3"/>
    <w:rsid w:val="0042512F"/>
    <w:rsid w:val="00451B06"/>
    <w:rsid w:val="00491181"/>
    <w:rsid w:val="004B1261"/>
    <w:rsid w:val="00581AC0"/>
    <w:rsid w:val="00673545"/>
    <w:rsid w:val="006E4120"/>
    <w:rsid w:val="006F3D58"/>
    <w:rsid w:val="00786758"/>
    <w:rsid w:val="007F1DEA"/>
    <w:rsid w:val="00863C5B"/>
    <w:rsid w:val="009130A0"/>
    <w:rsid w:val="009F0F1D"/>
    <w:rsid w:val="00A039C2"/>
    <w:rsid w:val="00B5441C"/>
    <w:rsid w:val="00B72C26"/>
    <w:rsid w:val="00C545F8"/>
    <w:rsid w:val="00C81508"/>
    <w:rsid w:val="00CA71D7"/>
    <w:rsid w:val="00CE2477"/>
    <w:rsid w:val="00D4721E"/>
    <w:rsid w:val="00D64F5D"/>
    <w:rsid w:val="00D733C1"/>
    <w:rsid w:val="00D874FA"/>
    <w:rsid w:val="00D9606F"/>
    <w:rsid w:val="00DA2FB7"/>
    <w:rsid w:val="00DA7B9E"/>
    <w:rsid w:val="00EA56EA"/>
    <w:rsid w:val="00EB0B4B"/>
    <w:rsid w:val="00EB2A95"/>
    <w:rsid w:val="00EC3F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