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673545">
        <w:rPr>
          <w:rFonts w:ascii="Times New Roman" w:eastAsia="Times New Roman" w:hAnsi="Times New Roman" w:cs="Times New Roman"/>
          <w:sz w:val="28"/>
          <w:szCs w:val="28"/>
        </w:rPr>
        <w:t>37</w:t>
      </w:r>
      <w:r w:rsidR="00F175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7B9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августа</w:t>
      </w:r>
      <w:r w:rsidR="00DA7B9E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DA7B9E" w:rsidP="006F3D5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EA56E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56DDF" w:rsidP="00256DDF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256DDF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Крымстройинвест</w:t>
      </w:r>
      <w:r w:rsidRPr="00256DD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Стельмахова</w:t>
      </w:r>
      <w:r>
        <w:rPr>
          <w:rFonts w:ascii="Times New Roman" w:hAnsi="Times New Roman" w:cs="Times New Roman"/>
          <w:sz w:val="28"/>
          <w:szCs w:val="28"/>
        </w:rPr>
        <w:t xml:space="preserve"> Игоря Вячеславовича</w:t>
      </w:r>
      <w:r w:rsidRPr="00256DDF">
        <w:rPr>
          <w:rFonts w:ascii="Times New Roman" w:hAnsi="Times New Roman" w:cs="Times New Roman"/>
          <w:sz w:val="28"/>
          <w:szCs w:val="28"/>
        </w:rPr>
        <w:t xml:space="preserve">, </w:t>
      </w:r>
      <w:r w:rsidRPr="00F56D85" w:rsidR="00F56D85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6F3D58" w:rsidRPr="004B1261" w:rsidP="006F3D5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Стельмахов И.В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Крымстройинвест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Крымстройинвест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F56D85" w:rsidR="00F56D8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F56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sz w:val="28"/>
          <w:szCs w:val="28"/>
        </w:rPr>
        <w:t>цию (сведения) по требованию налогового органа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673545">
        <w:rPr>
          <w:rFonts w:ascii="Times New Roman" w:eastAsia="Times New Roman" w:hAnsi="Times New Roman" w:cs="Times New Roman"/>
          <w:sz w:val="28"/>
          <w:szCs w:val="28"/>
        </w:rPr>
        <w:t>0</w:t>
      </w:r>
      <w:r w:rsidR="00F1758B">
        <w:rPr>
          <w:rFonts w:ascii="Times New Roman" w:eastAsia="Times New Roman" w:hAnsi="Times New Roman" w:cs="Times New Roman"/>
          <w:sz w:val="28"/>
          <w:szCs w:val="28"/>
        </w:rPr>
        <w:t>9</w:t>
      </w:r>
      <w:r w:rsidR="00673545"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.2021, тем самым нарушив п. 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>Стельмахов И.В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.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была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получена адресатом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, ходатайств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 об отложении судебного заседания в суд не направил.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инистративных правонарушениях", а также положений ст. 25.1 Кодекса Российской Федерации об административных правонарушениях 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>Стельмахов И.В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Учитывая надл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>Стельмахов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F3D58" w:rsidRPr="004B1261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п. 5 ст. 93.1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лицо, получившее требование о предоставлении документов (информации)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ты (информация),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уведомления о невозможности представления в установленный сро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п.п. 1, 5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D58" w:rsidRPr="004B1261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 кодекса Российской Федерации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если такое деяние не содержит признаков нарушения законодательства о налогах и сборах, предусмотренных статьями 126.1 и 135.1 НК РФ,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влечет взыскание штрафа с организации в размере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 000,00 рублей.  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на основании п.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предоставлении документов №21-0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F1758B">
        <w:rPr>
          <w:rFonts w:ascii="Times New Roman" w:eastAsia="Times New Roman" w:hAnsi="Times New Roman" w:cs="Times New Roman"/>
          <w:sz w:val="28"/>
          <w:szCs w:val="28"/>
        </w:rPr>
        <w:t>7697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1758B">
        <w:rPr>
          <w:rFonts w:ascii="Times New Roman" w:eastAsia="Times New Roman" w:hAnsi="Times New Roman" w:cs="Times New Roman"/>
          <w:sz w:val="28"/>
          <w:szCs w:val="28"/>
        </w:rPr>
        <w:t>25.06.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Требование было направлено в адрес ООО «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Крымстройинвест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1758B">
        <w:rPr>
          <w:rFonts w:ascii="Times New Roman" w:eastAsia="Times New Roman" w:hAnsi="Times New Roman" w:cs="Times New Roman"/>
          <w:sz w:val="28"/>
          <w:szCs w:val="28"/>
        </w:rPr>
        <w:t>25.06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телекоммуникационных каналов связи, которое согласно квитанции о приеме электронного документа получено </w:t>
      </w:r>
      <w:r w:rsidR="00F1758B">
        <w:rPr>
          <w:rFonts w:ascii="Times New Roman" w:eastAsia="Times New Roman" w:hAnsi="Times New Roman" w:cs="Times New Roman"/>
          <w:sz w:val="28"/>
          <w:szCs w:val="28"/>
        </w:rPr>
        <w:t>02.09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квитанция подписана электронной подписью генерального директора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>ООО «Крымстройинвест»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 Стельмахова И.В. </w:t>
      </w:r>
    </w:p>
    <w:p w:rsidR="006F3D58" w:rsidRPr="004B1261" w:rsidP="0049118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граничным сроком предоставления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запрашиваемых документов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673545">
        <w:rPr>
          <w:rFonts w:ascii="Times New Roman" w:eastAsia="Times New Roman" w:hAnsi="Times New Roman" w:cs="Times New Roman"/>
          <w:sz w:val="28"/>
          <w:szCs w:val="28"/>
        </w:rPr>
        <w:t>0</w:t>
      </w:r>
      <w:r w:rsidR="00F1758B">
        <w:rPr>
          <w:rFonts w:ascii="Times New Roman" w:eastAsia="Times New Roman" w:hAnsi="Times New Roman" w:cs="Times New Roman"/>
          <w:sz w:val="28"/>
          <w:szCs w:val="28"/>
        </w:rPr>
        <w:t>9</w:t>
      </w:r>
      <w:r w:rsidR="00673545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Стельмаховым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документы и информация, истребуемые налоговым органом,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 пр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едставлены, также как и уведомление о невозможности представить данные документы и ходатайство о продлении срока для их представления. </w:t>
      </w:r>
    </w:p>
    <w:p w:rsidR="00EB0B4B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факту данного нарушения составлен акт проверки №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F1758B">
        <w:rPr>
          <w:rFonts w:ascii="Times New Roman" w:eastAsia="Times New Roman" w:hAnsi="Times New Roman" w:cs="Times New Roman"/>
          <w:sz w:val="28"/>
          <w:szCs w:val="28"/>
        </w:rPr>
        <w:t>1722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1758B">
        <w:rPr>
          <w:rFonts w:ascii="Times New Roman" w:eastAsia="Times New Roman" w:hAnsi="Times New Roman" w:cs="Times New Roman"/>
          <w:sz w:val="28"/>
          <w:szCs w:val="28"/>
        </w:rPr>
        <w:t>18.02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0B4B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>Стельмахова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протокола об административном правонарушении по ч. 1 ст. 15.6 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B72C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либо отказ от представления в налоговые органы, таможенные органы оформленных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установленном порядке документов и (или) иных сведений, необходимых для осуществления налогового контроля, а равно пр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91181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Крымстройинвест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» являе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>Стельмахов И.В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>Стельмахов И.В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6F3D58" w:rsidRPr="004B126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42512F" w:rsidR="0042512F">
        <w:rPr>
          <w:rFonts w:ascii="Times New Roman" w:hAnsi="Times New Roman" w:cs="Times New Roman"/>
          <w:sz w:val="28"/>
          <w:szCs w:val="28"/>
        </w:rPr>
        <w:t>Стельмахова И.В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F175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91022210200086600002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200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18.0</w:t>
      </w:r>
      <w:r w:rsidR="00673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4251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№</w:t>
      </w:r>
      <w:r w:rsidR="00200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15/</w:t>
      </w:r>
      <w:r w:rsidR="00F175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1722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F175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18.02</w:t>
      </w:r>
      <w:r w:rsidR="00200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№21-0</w:t>
      </w:r>
      <w:r w:rsidR="004251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F175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7697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F175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25.06</w:t>
      </w:r>
      <w:r w:rsidR="004251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>Стельмахов И.В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порядке документы, необходимые для осуществления налогового контроля.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производства по данному делу не установлено. 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и законные интересы </w:t>
      </w:r>
      <w:r w:rsidRPr="0042512F" w:rsidR="0042512F">
        <w:rPr>
          <w:rFonts w:ascii="Times New Roman" w:eastAsia="Times New Roman" w:hAnsi="Times New Roman" w:cs="Times New Roman"/>
          <w:color w:val="000000"/>
          <w:sz w:val="28"/>
          <w:szCs w:val="28"/>
        </w:rPr>
        <w:t>Стельмахова И.В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венность.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42512F" w:rsidRPr="0042512F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 xml:space="preserve"> Кодекса, за исключением случаев, предусмотренных частью 2 настоящей статьи.</w:t>
      </w:r>
    </w:p>
    <w:p w:rsidR="0042512F" w:rsidRPr="0042512F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ского или юридического лица. Предупреждение выносится в письменной форме.</w:t>
      </w:r>
    </w:p>
    <w:p w:rsidR="0042512F" w:rsidRPr="0042512F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арства, угрозы чрезвычайных ситуаций природного и техногенного характера, а также при отсутствии имущественного ущерба.</w:t>
      </w:r>
    </w:p>
    <w:p w:rsidR="0042512F" w:rsidRPr="0042512F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Кодекса Российской Федерации об административных правонарушениях возмож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 xml:space="preserve">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42512F" w:rsidRPr="0042512F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едеральной Налоговой Службы Российской Федерации (https://rmsp.nalog.ru/) ООО «</w:t>
      </w:r>
      <w:r>
        <w:rPr>
          <w:rFonts w:ascii="Times New Roman" w:eastAsia="Times New Roman" w:hAnsi="Times New Roman" w:cs="Times New Roman"/>
          <w:sz w:val="28"/>
          <w:szCs w:val="28"/>
        </w:rPr>
        <w:t>Крымстройинвест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(малое предприятие).</w:t>
      </w:r>
    </w:p>
    <w:p w:rsidR="0042512F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буждено производство по делу об административном правонарушении, который ранее к административной ответственности (на момент совершения инкриминируемого правонарушения) не привлекался (иные данные в материалах дела отсутствуют), отсутствие обстоятельств, о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 xml:space="preserve">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других негативных последствий, считаю возможным назначить Стельмахов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 xml:space="preserve"> И.В. наказани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 xml:space="preserve">е в пределах санкции статьи, по которой квалифицированы ее действия, с применением ч. 1 ст. 4.1.1 Кодекса Российской Федерации об административных правонарушениях.  </w:t>
      </w:r>
    </w:p>
    <w:p w:rsidR="006F3D58" w:rsidRPr="004B1261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6F3D58" w:rsidRPr="004B1261" w:rsidP="006F3D5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hAnsi="Times New Roman" w:cs="Times New Roman"/>
          <w:sz w:val="28"/>
          <w:szCs w:val="28"/>
        </w:rPr>
        <w:t>Стельмахова Игоря Вячеславовича</w:t>
      </w:r>
      <w:r w:rsidRPr="00786758" w:rsidR="00786758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аказание в виде штрафа в размере 300 (трехсот) рублей.</w:t>
      </w:r>
    </w:p>
    <w:p w:rsidR="0042512F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6F3D58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Центральный районный суд города Симферополя Республики Крым через мирового судью судебного участка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ения или получения копии постановления.</w:t>
      </w:r>
    </w:p>
    <w:p w:rsidR="00491181" w:rsidP="00491181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D58" w:rsidRPr="004B1261" w:rsidP="00491181">
      <w:pPr>
        <w:ind w:firstLine="993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Мировой судья:                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     Л.А. Шуб </w:t>
      </w:r>
    </w:p>
    <w:p w:rsidR="002C5A43"/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D85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1666D3"/>
    <w:rsid w:val="001A70BF"/>
    <w:rsid w:val="001B52BE"/>
    <w:rsid w:val="00200527"/>
    <w:rsid w:val="00236203"/>
    <w:rsid w:val="00256DDF"/>
    <w:rsid w:val="00286140"/>
    <w:rsid w:val="002C5A43"/>
    <w:rsid w:val="00326552"/>
    <w:rsid w:val="003C6CB6"/>
    <w:rsid w:val="003D74CA"/>
    <w:rsid w:val="004220D3"/>
    <w:rsid w:val="0042512F"/>
    <w:rsid w:val="00447AEB"/>
    <w:rsid w:val="00451B06"/>
    <w:rsid w:val="00491181"/>
    <w:rsid w:val="004B1261"/>
    <w:rsid w:val="00581AC0"/>
    <w:rsid w:val="00606969"/>
    <w:rsid w:val="006512B8"/>
    <w:rsid w:val="00673545"/>
    <w:rsid w:val="006E4120"/>
    <w:rsid w:val="006F3D58"/>
    <w:rsid w:val="00786758"/>
    <w:rsid w:val="007F1DEA"/>
    <w:rsid w:val="00863C5B"/>
    <w:rsid w:val="009130A0"/>
    <w:rsid w:val="009F0F1D"/>
    <w:rsid w:val="00A039C2"/>
    <w:rsid w:val="00B4645B"/>
    <w:rsid w:val="00B5441C"/>
    <w:rsid w:val="00B72C26"/>
    <w:rsid w:val="00C545F8"/>
    <w:rsid w:val="00C70663"/>
    <w:rsid w:val="00C81508"/>
    <w:rsid w:val="00CA71D7"/>
    <w:rsid w:val="00CE2477"/>
    <w:rsid w:val="00D4721E"/>
    <w:rsid w:val="00D64F5D"/>
    <w:rsid w:val="00D733C1"/>
    <w:rsid w:val="00D874FA"/>
    <w:rsid w:val="00DA2FB7"/>
    <w:rsid w:val="00DA7B9E"/>
    <w:rsid w:val="00EA56EA"/>
    <w:rsid w:val="00EB0B4B"/>
    <w:rsid w:val="00EB2A95"/>
    <w:rsid w:val="00EC3FB6"/>
    <w:rsid w:val="00F1758B"/>
    <w:rsid w:val="00F56D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