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150E05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 w:rsidRPr="00150E05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0</w:t>
      </w:r>
      <w:r w:rsidR="00696650">
        <w:rPr>
          <w:rFonts w:ascii="Times New Roman" w:eastAsia="Times New Roman" w:hAnsi="Times New Roman" w:cs="Times New Roman"/>
          <w:sz w:val="27"/>
          <w:szCs w:val="27"/>
        </w:rPr>
        <w:t>38</w:t>
      </w:r>
      <w:r w:rsidR="002057DC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150E0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50E05">
        <w:rPr>
          <w:rFonts w:ascii="Times New Roman" w:eastAsia="Times New Roman" w:hAnsi="Times New Roman" w:cs="Times New Roman"/>
          <w:sz w:val="27"/>
          <w:szCs w:val="27"/>
        </w:rPr>
        <w:t>/20</w:t>
      </w:r>
      <w:r w:rsidR="00C30A42">
        <w:rPr>
          <w:rFonts w:ascii="Times New Roman" w:eastAsia="Times New Roman" w:hAnsi="Times New Roman" w:cs="Times New Roman"/>
          <w:sz w:val="27"/>
          <w:szCs w:val="27"/>
        </w:rPr>
        <w:t>2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150E05" w:rsidP="0006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0E0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E008F" w:rsidRPr="002970DE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июля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C30A42">
        <w:rPr>
          <w:rFonts w:ascii="Times New Roman" w:eastAsia="Times New Roman" w:hAnsi="Times New Roman" w:cs="Times New Roman"/>
          <w:sz w:val="27"/>
          <w:szCs w:val="27"/>
        </w:rPr>
        <w:t>2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</w:t>
      </w:r>
      <w:r w:rsidR="00067848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       г. Симферополь</w:t>
      </w:r>
    </w:p>
    <w:p w:rsidR="00DE008F" w:rsidRPr="002970DE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6650" w:rsidRPr="00696650" w:rsidP="006966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650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 w:rsidRPr="00696650">
        <w:rPr>
          <w:rFonts w:ascii="Times New Roman" w:eastAsia="Times New Roman" w:hAnsi="Times New Roman" w:cs="Times New Roman"/>
          <w:sz w:val="28"/>
          <w:szCs w:val="28"/>
        </w:rPr>
        <w:t>судебного участка № 19 Центрального судебного района  г. 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</w:t>
      </w:r>
      <w:r w:rsidRPr="00696650">
        <w:rPr>
          <w:rFonts w:ascii="Times New Roman" w:eastAsia="Times New Roman" w:hAnsi="Times New Roman" w:cs="Times New Roman"/>
          <w:sz w:val="28"/>
          <w:szCs w:val="28"/>
        </w:rPr>
        <w:t>ферополь) Республики Крым И.С. Василькова,</w:t>
      </w:r>
    </w:p>
    <w:p w:rsidR="00DE008F" w:rsidRPr="002970DE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970DE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B82FBE">
        <w:rPr>
          <w:rFonts w:ascii="Times New Roman" w:hAnsi="Times New Roman" w:cs="Times New Roman"/>
          <w:sz w:val="27"/>
          <w:szCs w:val="27"/>
        </w:rPr>
        <w:t>9</w:t>
      </w:r>
      <w:r w:rsidRPr="002970D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2970D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2970D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970D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52C1C" w:rsidP="00D52C1C">
      <w:pPr>
        <w:spacing w:after="0"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генеральног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DE008F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</w:t>
      </w:r>
      <w:r w:rsidR="00B82FBE">
        <w:rPr>
          <w:rFonts w:ascii="Times New Roman" w:hAnsi="Times New Roman" w:cs="Times New Roman"/>
          <w:sz w:val="26"/>
          <w:szCs w:val="26"/>
        </w:rPr>
        <w:t>ью</w:t>
      </w:r>
      <w:r w:rsidR="00DE008F">
        <w:rPr>
          <w:rFonts w:ascii="Times New Roman" w:hAnsi="Times New Roman" w:cs="Times New Roman"/>
          <w:sz w:val="26"/>
          <w:szCs w:val="26"/>
        </w:rPr>
        <w:t xml:space="preserve"> «</w:t>
      </w:r>
      <w:r w:rsidR="002057DC">
        <w:rPr>
          <w:rFonts w:ascii="Times New Roman" w:hAnsi="Times New Roman" w:cs="Times New Roman"/>
          <w:sz w:val="26"/>
          <w:szCs w:val="26"/>
        </w:rPr>
        <w:t>КУБЕРА-СТРОЙ</w:t>
      </w:r>
      <w:r w:rsidR="00DE008F">
        <w:rPr>
          <w:rFonts w:ascii="Times New Roman" w:hAnsi="Times New Roman" w:cs="Times New Roman"/>
          <w:sz w:val="26"/>
          <w:szCs w:val="26"/>
        </w:rPr>
        <w:t xml:space="preserve">» </w:t>
      </w:r>
      <w:r w:rsidR="002057DC">
        <w:rPr>
          <w:rFonts w:ascii="Times New Roman" w:hAnsi="Times New Roman" w:cs="Times New Roman"/>
          <w:sz w:val="26"/>
          <w:szCs w:val="26"/>
        </w:rPr>
        <w:t>Сенокосова</w:t>
      </w:r>
      <w:r w:rsidR="002057DC">
        <w:rPr>
          <w:rFonts w:ascii="Times New Roman" w:hAnsi="Times New Roman" w:cs="Times New Roman"/>
          <w:sz w:val="26"/>
          <w:szCs w:val="26"/>
        </w:rPr>
        <w:t xml:space="preserve"> Владимира Николаевича</w:t>
      </w:r>
      <w:r w:rsidRPr="00695708" w:rsidR="00DE008F">
        <w:rPr>
          <w:rFonts w:ascii="Times New Roman" w:hAnsi="Times New Roman" w:cs="Times New Roman"/>
          <w:sz w:val="26"/>
          <w:szCs w:val="26"/>
        </w:rPr>
        <w:t xml:space="preserve">, </w:t>
      </w:r>
      <w:r w:rsidR="00235900">
        <w:rPr>
          <w:rStyle w:val="FontStyle12"/>
          <w:sz w:val="27"/>
          <w:szCs w:val="27"/>
          <w:lang w:eastAsia="uk-UA"/>
        </w:rPr>
        <w:t>«данные изъяты»</w:t>
      </w:r>
      <w:r w:rsidR="00B24A84">
        <w:rPr>
          <w:rFonts w:ascii="Times New Roman" w:hAnsi="Times New Roman" w:cs="Times New Roman"/>
          <w:sz w:val="26"/>
          <w:szCs w:val="26"/>
        </w:rPr>
        <w:t xml:space="preserve"> </w:t>
      </w:r>
      <w:r w:rsidR="00C9222D">
        <w:rPr>
          <w:rFonts w:ascii="Times New Roman" w:hAnsi="Times New Roman" w:cs="Times New Roman"/>
          <w:sz w:val="26"/>
          <w:szCs w:val="26"/>
        </w:rPr>
        <w:t>,</w:t>
      </w:r>
      <w:r w:rsidR="00B113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08F" w:rsidRPr="002970DE" w:rsidP="00067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2970D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970D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DE008F" w:rsidRPr="002970DE" w:rsidP="00D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970D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53F96" w:rsidRPr="00AB08A5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Сенокосов В.Н.,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="00761DDB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="00DE008F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51032C" w:rsidR="00DE008F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Pr="00C30A42" w:rsidR="00C30A4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КУБЕРА-СТРОЙ</w:t>
      </w:r>
      <w:r w:rsidRPr="00C30A42" w:rsidR="00C30A42">
        <w:rPr>
          <w:rFonts w:ascii="Times New Roman" w:hAnsi="Times New Roman" w:cs="Times New Roman"/>
          <w:sz w:val="27"/>
          <w:szCs w:val="27"/>
        </w:rPr>
        <w:t>»</w:t>
      </w:r>
      <w:r w:rsidRPr="00C26CAC"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="00DE008F"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Pr="00C30A42" w:rsidR="00C30A4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КУБЕРА-СТРОЙ</w:t>
      </w:r>
      <w:r w:rsidRPr="00C30A42" w:rsidR="00C30A42">
        <w:rPr>
          <w:rFonts w:ascii="Times New Roman" w:hAnsi="Times New Roman" w:cs="Times New Roman"/>
          <w:sz w:val="27"/>
          <w:szCs w:val="27"/>
        </w:rPr>
        <w:t>»</w:t>
      </w:r>
      <w:r w:rsidR="00DE008F">
        <w:rPr>
          <w:rFonts w:ascii="Times New Roman" w:hAnsi="Times New Roman" w:cs="Times New Roman"/>
          <w:sz w:val="27"/>
          <w:szCs w:val="27"/>
        </w:rPr>
        <w:t>,</w:t>
      </w:r>
      <w:r w:rsidRPr="00C26CAC" w:rsidR="00DE008F">
        <w:rPr>
          <w:rFonts w:ascii="Times New Roman" w:hAnsi="Times New Roman" w:cs="Times New Roman"/>
          <w:sz w:val="27"/>
          <w:szCs w:val="27"/>
        </w:rPr>
        <w:t xml:space="preserve"> </w:t>
      </w:r>
      <w:r w:rsidR="00DE008F">
        <w:rPr>
          <w:rFonts w:ascii="Times New Roman" w:hAnsi="Times New Roman" w:cs="Times New Roman"/>
          <w:sz w:val="27"/>
          <w:szCs w:val="27"/>
        </w:rPr>
        <w:t xml:space="preserve">юридическое лицо), 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70DE" w:rsidR="00DE008F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 w:rsidR="00E86CBE">
        <w:rPr>
          <w:rFonts w:ascii="Times New Roman" w:eastAsia="Times New Roman" w:hAnsi="Times New Roman" w:cs="Times New Roman"/>
          <w:sz w:val="27"/>
          <w:szCs w:val="27"/>
        </w:rPr>
        <w:t xml:space="preserve">295044, Россия, Республика Крым, 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 xml:space="preserve">г. Симферополь, </w:t>
      </w:r>
      <w:r w:rsidRPr="00DD26D7" w:rsidR="00DE008F">
        <w:rPr>
          <w:rFonts w:ascii="Times New Roman" w:eastAsia="Times New Roman" w:hAnsi="Times New Roman" w:cs="Times New Roman"/>
          <w:sz w:val="27"/>
          <w:szCs w:val="27"/>
        </w:rPr>
        <w:t>ул</w:t>
      </w:r>
      <w:r w:rsidR="00067848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D26D7" w:rsidR="00DE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86CBE">
        <w:rPr>
          <w:rFonts w:ascii="Times New Roman" w:eastAsia="Times New Roman" w:hAnsi="Times New Roman" w:cs="Times New Roman"/>
          <w:sz w:val="27"/>
          <w:szCs w:val="27"/>
        </w:rPr>
        <w:t>Аральская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104C6">
        <w:rPr>
          <w:rFonts w:ascii="Times New Roman" w:eastAsia="Times New Roman" w:hAnsi="Times New Roman" w:cs="Times New Roman"/>
          <w:sz w:val="27"/>
          <w:szCs w:val="27"/>
        </w:rPr>
        <w:t>д.</w:t>
      </w:r>
      <w:r w:rsidR="00E86CBE">
        <w:rPr>
          <w:rFonts w:ascii="Times New Roman" w:eastAsia="Times New Roman" w:hAnsi="Times New Roman" w:cs="Times New Roman"/>
          <w:sz w:val="27"/>
          <w:szCs w:val="27"/>
        </w:rPr>
        <w:t>61</w:t>
      </w:r>
      <w:r w:rsidR="00B82FB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E86CBE">
        <w:rPr>
          <w:rFonts w:ascii="Times New Roman" w:eastAsia="Times New Roman" w:hAnsi="Times New Roman" w:cs="Times New Roman"/>
          <w:sz w:val="27"/>
          <w:szCs w:val="27"/>
        </w:rPr>
        <w:t>кв.21</w:t>
      </w:r>
      <w:r w:rsidR="00DE008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D26D7" w:rsidR="00DE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не предоставил в ИФНС России по г. Симферополь, в установленный законодательством о налогах и сборах срок</w:t>
      </w:r>
      <w:r w:rsidR="0006784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970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 на добавленную стоимость (далее НДС) за 2 квартал 2020</w:t>
      </w:r>
      <w:r w:rsidR="005A2A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970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5A2A1E">
        <w:rPr>
          <w:rFonts w:ascii="Times New Roman" w:eastAsia="Times New Roman" w:hAnsi="Times New Roman" w:cs="Times New Roman"/>
          <w:sz w:val="26"/>
          <w:szCs w:val="26"/>
        </w:rPr>
        <w:t>(форма по КНД</w:t>
      </w:r>
      <w:r w:rsidR="000017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A1E">
        <w:rPr>
          <w:rFonts w:ascii="Times New Roman" w:eastAsia="Times New Roman" w:hAnsi="Times New Roman" w:cs="Times New Roman"/>
          <w:sz w:val="26"/>
          <w:szCs w:val="26"/>
        </w:rPr>
        <w:t>1151001</w:t>
      </w:r>
      <w:r w:rsidR="0000176A">
        <w:rPr>
          <w:rFonts w:ascii="Times New Roman" w:eastAsia="Times New Roman" w:hAnsi="Times New Roman" w:cs="Times New Roman"/>
          <w:sz w:val="26"/>
          <w:szCs w:val="26"/>
        </w:rPr>
        <w:t>)- декларация (рег.№</w:t>
      </w:r>
      <w:r w:rsidR="005A2A1E">
        <w:rPr>
          <w:rFonts w:ascii="Times New Roman" w:eastAsia="Times New Roman" w:hAnsi="Times New Roman" w:cs="Times New Roman"/>
          <w:sz w:val="26"/>
          <w:szCs w:val="26"/>
        </w:rPr>
        <w:t>1030531329</w:t>
      </w:r>
      <w:r w:rsidR="0000176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B08A5" w:rsidR="00A35AEB"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</w:t>
      </w:r>
      <w:r w:rsidR="00F11205">
        <w:rPr>
          <w:rFonts w:ascii="Times New Roman" w:eastAsia="Times New Roman" w:hAnsi="Times New Roman" w:cs="Times New Roman"/>
          <w:sz w:val="26"/>
          <w:szCs w:val="26"/>
        </w:rPr>
        <w:t>27.07.2020</w:t>
      </w:r>
      <w:r w:rsidRPr="00AB08A5" w:rsidR="00A35AEB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фактически расчет предоставлен </w:t>
      </w:r>
      <w:r w:rsidR="004802B8">
        <w:rPr>
          <w:rFonts w:ascii="Times New Roman" w:eastAsia="Times New Roman" w:hAnsi="Times New Roman" w:cs="Times New Roman"/>
          <w:sz w:val="26"/>
          <w:szCs w:val="26"/>
        </w:rPr>
        <w:t>28.07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E1FAF" w:rsidRPr="00CE1FAF" w:rsidP="00CE1F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1FAF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Сенокосов В.Н.</w:t>
      </w:r>
      <w:r w:rsidRPr="00CE1FAF">
        <w:rPr>
          <w:rFonts w:ascii="Times New Roman" w:eastAsia="Times New Roman" w:hAnsi="Times New Roman" w:cs="Times New Roman"/>
          <w:sz w:val="27"/>
          <w:szCs w:val="27"/>
        </w:rPr>
        <w:t xml:space="preserve"> не явился, о дате и времени судебного разбирательства уведомлен надлежащим образом, почтовая корреспонденция, напра</w:t>
      </w:r>
      <w:r w:rsidRPr="00CE1FAF">
        <w:rPr>
          <w:rFonts w:ascii="Times New Roman" w:eastAsia="Times New Roman" w:hAnsi="Times New Roman" w:cs="Times New Roman"/>
          <w:sz w:val="27"/>
          <w:szCs w:val="27"/>
        </w:rPr>
        <w:t xml:space="preserve">вленная по месту жительства лица, в отношении которого ведется дело об административном правонарушении, была возвращена в суд с отметкой об истечении срока хранения, ходатайств об отложении судебного заседания в суд не направил.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</w:t>
      </w:r>
      <w:r w:rsidRPr="00067848" w:rsidR="000678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002EA5">
        <w:rPr>
          <w:rFonts w:ascii="Times New Roman" w:hAnsi="Times New Roman" w:cs="Times New Roman"/>
          <w:sz w:val="26"/>
          <w:szCs w:val="26"/>
        </w:rPr>
        <w:t>Сенокосов В.Н.</w:t>
      </w:r>
      <w:r w:rsidR="00761DD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4700A0" w:rsidRPr="00AB08A5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делу об административном правонарушении, считаю возможным рассмотреть дело в отсутстви</w:t>
      </w:r>
      <w:r w:rsidR="00DE0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="00002EA5">
        <w:rPr>
          <w:rFonts w:ascii="Times New Roman" w:hAnsi="Times New Roman" w:cs="Times New Roman"/>
          <w:sz w:val="26"/>
          <w:szCs w:val="26"/>
        </w:rPr>
        <w:t>Сенокосова В.Н.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о, что налогоплательщики обязаны представлять в установленном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E1FAF" w:rsidRPr="00845B47" w:rsidP="00CE1FA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B47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</w:t>
      </w:r>
      <w:r w:rsidRPr="00845B47">
        <w:rPr>
          <w:rFonts w:ascii="Times New Roman" w:eastAsia="Times New Roman" w:hAnsi="Times New Roman" w:cs="Times New Roman"/>
          <w:sz w:val="28"/>
          <w:szCs w:val="28"/>
        </w:rPr>
        <w:t>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</w:t>
      </w:r>
      <w:r w:rsidRPr="00845B47">
        <w:rPr>
          <w:rFonts w:ascii="Times New Roman" w:eastAsia="Times New Roman" w:hAnsi="Times New Roman" w:cs="Times New Roman"/>
          <w:sz w:val="28"/>
          <w:szCs w:val="28"/>
        </w:rPr>
        <w:t xml:space="preserve">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CE1FAF" w:rsidRPr="00845B47" w:rsidP="00CE1FA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B47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</w:t>
      </w:r>
      <w:r w:rsidRPr="00845B47">
        <w:rPr>
          <w:rFonts w:ascii="Times New Roman" w:eastAsia="Times New Roman" w:hAnsi="Times New Roman" w:cs="Times New Roman"/>
          <w:sz w:val="28"/>
          <w:szCs w:val="28"/>
        </w:rPr>
        <w:t>й квартал, полугодие и девять месяцев календарного года.</w:t>
      </w:r>
    </w:p>
    <w:p w:rsidR="00053F96" w:rsidRPr="00CE1FAF" w:rsidP="00CE1FA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B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</w:t>
      </w:r>
      <w:r w:rsidRPr="00845B47">
        <w:rPr>
          <w:rFonts w:ascii="Times New Roman" w:eastAsia="Times New Roman" w:hAnsi="Times New Roman" w:cs="Times New Roman"/>
          <w:sz w:val="28"/>
          <w:szCs w:val="28"/>
        </w:rPr>
        <w:t>выходным и (или) нерабочим праздничным днем, днем окончания срока считается ближайший следующий за ним рабочий день.</w:t>
      </w:r>
    </w:p>
    <w:p w:rsidR="004700A0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Следовательно, граничны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 w:rsidR="00067848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</w:t>
      </w:r>
      <w:r w:rsidR="00E1769C">
        <w:rPr>
          <w:rFonts w:ascii="Times New Roman" w:eastAsia="Times New Roman" w:hAnsi="Times New Roman" w:cs="Times New Roman"/>
          <w:sz w:val="26"/>
          <w:szCs w:val="26"/>
        </w:rPr>
        <w:t>декларации по налогу на добавленную стоимость за 2 квартал 2020 г.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="00D01C85">
        <w:rPr>
          <w:rFonts w:ascii="Times New Roman" w:eastAsia="Times New Roman" w:hAnsi="Times New Roman" w:cs="Times New Roman"/>
          <w:sz w:val="26"/>
          <w:szCs w:val="26"/>
        </w:rPr>
        <w:t>27.07.2020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D01C85">
        <w:rPr>
          <w:rFonts w:ascii="Times New Roman" w:eastAsia="Times New Roman" w:hAnsi="Times New Roman" w:cs="Times New Roman"/>
          <w:sz w:val="26"/>
          <w:szCs w:val="26"/>
        </w:rPr>
        <w:t>налоговая декларация по налогу на добавленную стоимость за 2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 xml:space="preserve"> квартал 20</w:t>
      </w:r>
      <w:r w:rsidR="00D01C8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подан в ИФНС России по г. Симферополю </w:t>
      </w:r>
      <w:r w:rsidRPr="00AB08A5" w:rsidR="004700A0">
        <w:rPr>
          <w:rFonts w:ascii="Times New Roman" w:hAnsi="Times New Roman" w:cs="Times New Roman"/>
          <w:sz w:val="26"/>
          <w:szCs w:val="26"/>
        </w:rPr>
        <w:t xml:space="preserve">ООО </w:t>
      </w:r>
      <w:r w:rsidRPr="00761DDB" w:rsidR="00761DDB">
        <w:rPr>
          <w:rFonts w:ascii="Times New Roman" w:hAnsi="Times New Roman" w:cs="Times New Roman"/>
          <w:sz w:val="26"/>
          <w:szCs w:val="26"/>
        </w:rPr>
        <w:t>«</w:t>
      </w:r>
      <w:r w:rsidR="00002EA5">
        <w:rPr>
          <w:rFonts w:ascii="Times New Roman" w:hAnsi="Times New Roman" w:cs="Times New Roman"/>
          <w:sz w:val="26"/>
          <w:szCs w:val="26"/>
        </w:rPr>
        <w:t>КУБЕРА-СТРОЙ</w:t>
      </w:r>
      <w:r w:rsidRPr="00761DDB" w:rsidR="00761DDB">
        <w:rPr>
          <w:rFonts w:ascii="Times New Roman" w:hAnsi="Times New Roman" w:cs="Times New Roman"/>
          <w:sz w:val="26"/>
          <w:szCs w:val="26"/>
        </w:rPr>
        <w:t>»</w:t>
      </w:r>
      <w:r w:rsidR="0089538E">
        <w:rPr>
          <w:rFonts w:ascii="Times New Roman" w:hAnsi="Times New Roman" w:cs="Times New Roman"/>
          <w:sz w:val="26"/>
          <w:szCs w:val="26"/>
        </w:rPr>
        <w:t xml:space="preserve"> </w:t>
      </w:r>
      <w:r w:rsidR="008D13B4">
        <w:rPr>
          <w:rFonts w:ascii="Times New Roman" w:hAnsi="Times New Roman" w:cs="Times New Roman"/>
          <w:sz w:val="26"/>
          <w:szCs w:val="26"/>
        </w:rPr>
        <w:t>28.07.2020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 w:rsidR="004700A0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расчета – </w:t>
      </w:r>
      <w:r w:rsidR="008D13B4">
        <w:rPr>
          <w:rFonts w:ascii="Times New Roman" w:eastAsia="Times New Roman" w:hAnsi="Times New Roman" w:cs="Times New Roman"/>
          <w:sz w:val="26"/>
          <w:szCs w:val="26"/>
        </w:rPr>
        <w:t>27.07.2020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т.е.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расчет был представлен с нарушением срока</w:t>
      </w:r>
      <w:r w:rsidR="001E6BA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установленного п.7 ст. 431 Налогового кодекса.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 </w:t>
      </w:r>
      <w:r w:rsidR="00F07484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AB08A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AB08A5" w:rsidR="00E0250C">
        <w:rPr>
          <w:rFonts w:ascii="Times New Roman" w:hAnsi="Times New Roman" w:cs="Times New Roman"/>
          <w:sz w:val="26"/>
          <w:szCs w:val="26"/>
        </w:rPr>
        <w:t xml:space="preserve">ООО </w:t>
      </w:r>
      <w:r w:rsidRPr="00F07484" w:rsidR="00F07484">
        <w:rPr>
          <w:rFonts w:ascii="Times New Roman" w:hAnsi="Times New Roman" w:cs="Times New Roman"/>
          <w:sz w:val="26"/>
          <w:szCs w:val="26"/>
        </w:rPr>
        <w:t>«</w:t>
      </w:r>
      <w:r w:rsidR="00285DAF">
        <w:rPr>
          <w:rFonts w:ascii="Times New Roman" w:hAnsi="Times New Roman" w:cs="Times New Roman"/>
          <w:sz w:val="26"/>
          <w:szCs w:val="26"/>
        </w:rPr>
        <w:t>КУБЕРА-СТРОЙ</w:t>
      </w:r>
      <w:r w:rsidRPr="00F07484" w:rsidR="00F07484">
        <w:rPr>
          <w:rFonts w:ascii="Times New Roman" w:hAnsi="Times New Roman" w:cs="Times New Roman"/>
          <w:sz w:val="26"/>
          <w:szCs w:val="26"/>
        </w:rPr>
        <w:t xml:space="preserve">»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285DAF">
        <w:rPr>
          <w:rFonts w:ascii="Times New Roman" w:hAnsi="Times New Roman" w:cs="Times New Roman"/>
          <w:sz w:val="26"/>
          <w:szCs w:val="26"/>
        </w:rPr>
        <w:t>Сенокосов В.Н.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 этом в силу абзаца 1 пункта 4 статьи 5 Федерального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а Российской Федерации об административных правонарушениях, является именно </w:t>
      </w:r>
      <w:r w:rsidR="00285DAF">
        <w:rPr>
          <w:rFonts w:ascii="Times New Roman" w:hAnsi="Times New Roman" w:cs="Times New Roman"/>
          <w:sz w:val="26"/>
          <w:szCs w:val="26"/>
        </w:rPr>
        <w:t>Сенокосов В.Н.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285DAF">
        <w:rPr>
          <w:rFonts w:ascii="Times New Roman" w:eastAsia="Times New Roman" w:hAnsi="Times New Roman" w:cs="Times New Roman"/>
          <w:sz w:val="26"/>
          <w:szCs w:val="26"/>
        </w:rPr>
        <w:t>Сенокосова В.Н.</w:t>
      </w:r>
      <w:r w:rsidR="00F07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ся исследованными в судебном заседании документами, а именно: протоколом об административном правонарушении № 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91022</w:t>
      </w:r>
      <w:r w:rsidR="00E72DFA">
        <w:rPr>
          <w:rFonts w:ascii="Times New Roman" w:eastAsia="Times New Roman" w:hAnsi="Times New Roman" w:cs="Times New Roman"/>
          <w:sz w:val="26"/>
          <w:szCs w:val="26"/>
        </w:rPr>
        <w:t>111</w:t>
      </w:r>
      <w:r w:rsidR="00285DAF">
        <w:rPr>
          <w:rFonts w:ascii="Times New Roman" w:eastAsia="Times New Roman" w:hAnsi="Times New Roman" w:cs="Times New Roman"/>
          <w:sz w:val="26"/>
          <w:szCs w:val="26"/>
        </w:rPr>
        <w:t>700190300002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85DAF">
        <w:rPr>
          <w:rFonts w:ascii="Times New Roman" w:eastAsia="Times New Roman" w:hAnsi="Times New Roman" w:cs="Times New Roman"/>
          <w:sz w:val="26"/>
          <w:szCs w:val="26"/>
        </w:rPr>
        <w:t>5</w:t>
      </w:r>
      <w:r w:rsidR="00B82FBE">
        <w:rPr>
          <w:rFonts w:ascii="Times New Roman" w:eastAsia="Times New Roman" w:hAnsi="Times New Roman" w:cs="Times New Roman"/>
          <w:sz w:val="26"/>
          <w:szCs w:val="26"/>
        </w:rPr>
        <w:t>.</w:t>
      </w:r>
      <w:r w:rsidR="00E72DFA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9538E">
        <w:rPr>
          <w:rFonts w:ascii="Times New Roman" w:eastAsia="Times New Roman" w:hAnsi="Times New Roman" w:cs="Times New Roman"/>
          <w:sz w:val="26"/>
          <w:szCs w:val="26"/>
        </w:rPr>
        <w:t>2</w:t>
      </w:r>
      <w:r w:rsidR="00E72D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копией акта № </w:t>
      </w:r>
      <w:r w:rsidR="00974379">
        <w:rPr>
          <w:rFonts w:ascii="Times New Roman" w:eastAsia="Times New Roman" w:hAnsi="Times New Roman" w:cs="Times New Roman"/>
          <w:sz w:val="26"/>
          <w:szCs w:val="26"/>
        </w:rPr>
        <w:t>2671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7664B">
        <w:rPr>
          <w:rFonts w:ascii="Times New Roman" w:eastAsia="Times New Roman" w:hAnsi="Times New Roman" w:cs="Times New Roman"/>
          <w:sz w:val="26"/>
          <w:szCs w:val="26"/>
        </w:rPr>
        <w:t>12.10.2020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копией </w:t>
      </w:r>
      <w:r w:rsidR="001A7646">
        <w:rPr>
          <w:rFonts w:ascii="Times New Roman" w:eastAsia="Times New Roman" w:hAnsi="Times New Roman" w:cs="Times New Roman"/>
          <w:sz w:val="26"/>
          <w:szCs w:val="26"/>
        </w:rPr>
        <w:t>налоговой декларации по НДС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 w:rsidR="00E0250C"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Единого государственного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реестра юридических лиц.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E14285">
        <w:rPr>
          <w:rFonts w:ascii="Times New Roman" w:hAnsi="Times New Roman" w:cs="Times New Roman"/>
          <w:sz w:val="26"/>
          <w:szCs w:val="26"/>
        </w:rPr>
        <w:t>Сенокосов В.Н.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онарушениях, а именно: нарушил установленные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14285">
        <w:rPr>
          <w:rFonts w:ascii="Times New Roman" w:hAnsi="Times New Roman" w:cs="Times New Roman"/>
          <w:sz w:val="26"/>
          <w:szCs w:val="26"/>
        </w:rPr>
        <w:t>Сенокосова В.Н.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ст. 4.2, 4.3 КоАП Российской Федерации</w:t>
      </w:r>
      <w:r w:rsidRPr="00AB08A5" w:rsidR="00E25E7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по делу не установлено.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тает необходимым подвергнуть </w:t>
      </w:r>
      <w:r w:rsidR="00E14285">
        <w:rPr>
          <w:rFonts w:ascii="Times New Roman" w:hAnsi="Times New Roman" w:cs="Times New Roman"/>
          <w:sz w:val="26"/>
          <w:szCs w:val="26"/>
        </w:rPr>
        <w:t>Сенокосова В.Н.</w:t>
      </w:r>
      <w:r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29.10, 29.11 Кодекса Р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оссийской Федерации об административных правонарушениях, мировой судья – 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Сенокосова Владимира Николаевича</w:t>
      </w:r>
      <w:r w:rsidRPr="00F07484" w:rsidR="00F07484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53F96" w:rsidRPr="00AB08A5" w:rsidP="00053F9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>судебного участка №1</w:t>
      </w:r>
      <w:r w:rsidR="00820117">
        <w:rPr>
          <w:rFonts w:ascii="Times New Roman" w:hAnsi="Times New Roman"/>
          <w:sz w:val="26"/>
          <w:szCs w:val="26"/>
        </w:rPr>
        <w:t>9</w:t>
      </w:r>
      <w:r w:rsidRPr="00AB08A5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</w:t>
      </w:r>
      <w:r w:rsidRPr="00AB08A5">
        <w:rPr>
          <w:rFonts w:ascii="Times New Roman" w:hAnsi="Times New Roman"/>
          <w:sz w:val="26"/>
          <w:szCs w:val="26"/>
        </w:rPr>
        <w:t>Симферополь) Республики Крым в течение 10 суток со дня вручения или получения копии постановления.</w:t>
      </w:r>
    </w:p>
    <w:p w:rsidR="00053F96" w:rsidRPr="00AB08A5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A43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="009B56A8">
        <w:rPr>
          <w:rFonts w:ascii="Times New Roman" w:eastAsia="Times New Roman" w:hAnsi="Times New Roman" w:cs="Times New Roman"/>
          <w:sz w:val="26"/>
          <w:szCs w:val="26"/>
        </w:rPr>
        <w:t>И.С.Василькова</w:t>
      </w:r>
      <w:r w:rsidR="008201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36FAB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6FAB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6FAB" w:rsidP="00E2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6FAB" w:rsidRPr="00A350A7" w:rsidP="00A350A7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350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Sect="00067848">
      <w:footerReference w:type="default" r:id="rId4"/>
      <w:pgSz w:w="11906" w:h="16838"/>
      <w:pgMar w:top="709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900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0176A"/>
    <w:rsid w:val="00002EA5"/>
    <w:rsid w:val="00053F96"/>
    <w:rsid w:val="00067848"/>
    <w:rsid w:val="00136FAB"/>
    <w:rsid w:val="00150E05"/>
    <w:rsid w:val="001A7646"/>
    <w:rsid w:val="001E6BA9"/>
    <w:rsid w:val="002057DC"/>
    <w:rsid w:val="00235900"/>
    <w:rsid w:val="00285DAF"/>
    <w:rsid w:val="002970DE"/>
    <w:rsid w:val="002C5A43"/>
    <w:rsid w:val="00326552"/>
    <w:rsid w:val="0044721D"/>
    <w:rsid w:val="004700A0"/>
    <w:rsid w:val="0047664B"/>
    <w:rsid w:val="004802B8"/>
    <w:rsid w:val="004F1188"/>
    <w:rsid w:val="0050604E"/>
    <w:rsid w:val="0051032C"/>
    <w:rsid w:val="00552C43"/>
    <w:rsid w:val="005A2A1E"/>
    <w:rsid w:val="00610814"/>
    <w:rsid w:val="00695708"/>
    <w:rsid w:val="00696650"/>
    <w:rsid w:val="00700625"/>
    <w:rsid w:val="007104C6"/>
    <w:rsid w:val="00761DDB"/>
    <w:rsid w:val="00820117"/>
    <w:rsid w:val="00845B47"/>
    <w:rsid w:val="0089538E"/>
    <w:rsid w:val="008D13B4"/>
    <w:rsid w:val="00974379"/>
    <w:rsid w:val="009B56A8"/>
    <w:rsid w:val="009B7389"/>
    <w:rsid w:val="00A350A7"/>
    <w:rsid w:val="00A35AEB"/>
    <w:rsid w:val="00A837D5"/>
    <w:rsid w:val="00AA1850"/>
    <w:rsid w:val="00AB08A5"/>
    <w:rsid w:val="00B11376"/>
    <w:rsid w:val="00B24A84"/>
    <w:rsid w:val="00B82FBE"/>
    <w:rsid w:val="00C26CAC"/>
    <w:rsid w:val="00C30A42"/>
    <w:rsid w:val="00C545F8"/>
    <w:rsid w:val="00C9222D"/>
    <w:rsid w:val="00CE1FAF"/>
    <w:rsid w:val="00D01C85"/>
    <w:rsid w:val="00D52C1C"/>
    <w:rsid w:val="00DD26D7"/>
    <w:rsid w:val="00DE008F"/>
    <w:rsid w:val="00E0250C"/>
    <w:rsid w:val="00E14285"/>
    <w:rsid w:val="00E1769C"/>
    <w:rsid w:val="00E20970"/>
    <w:rsid w:val="00E25E75"/>
    <w:rsid w:val="00E72DFA"/>
    <w:rsid w:val="00E86CBE"/>
    <w:rsid w:val="00F07484"/>
    <w:rsid w:val="00F11205"/>
    <w:rsid w:val="00F14D18"/>
    <w:rsid w:val="00F82807"/>
    <w:rsid w:val="00FA623C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6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7848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23590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