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1C7" w:rsidRPr="00D35B99" w:rsidP="002071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№05-0</w:t>
      </w:r>
      <w:r w:rsidRPr="00D35B99">
        <w:rPr>
          <w:rFonts w:ascii="Times New Roman" w:hAnsi="Times New Roman" w:cs="Times New Roman"/>
          <w:sz w:val="18"/>
          <w:szCs w:val="18"/>
        </w:rPr>
        <w:t>416</w:t>
      </w:r>
      <w:r w:rsidRPr="00D35B99">
        <w:rPr>
          <w:rFonts w:ascii="Times New Roman" w:hAnsi="Times New Roman" w:cs="Times New Roman"/>
          <w:sz w:val="18"/>
          <w:szCs w:val="18"/>
        </w:rPr>
        <w:t>/1</w:t>
      </w:r>
      <w:r w:rsidRPr="00D35B99">
        <w:rPr>
          <w:rFonts w:ascii="Times New Roman" w:hAnsi="Times New Roman" w:cs="Times New Roman"/>
          <w:sz w:val="18"/>
          <w:szCs w:val="18"/>
        </w:rPr>
        <w:t>9</w:t>
      </w:r>
      <w:r w:rsidRPr="00D35B99">
        <w:rPr>
          <w:rFonts w:ascii="Times New Roman" w:hAnsi="Times New Roman" w:cs="Times New Roman"/>
          <w:sz w:val="18"/>
          <w:szCs w:val="18"/>
        </w:rPr>
        <w:t>/2019</w:t>
      </w:r>
    </w:p>
    <w:p w:rsidR="002071C7" w:rsidRPr="00D35B99" w:rsidP="002071C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2071C7" w:rsidRPr="00D35B99" w:rsidP="002071C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25 сентября</w:t>
      </w:r>
      <w:r w:rsidRPr="00D35B99">
        <w:rPr>
          <w:rFonts w:ascii="Times New Roman" w:hAnsi="Times New Roman" w:cs="Times New Roman"/>
          <w:sz w:val="18"/>
          <w:szCs w:val="18"/>
        </w:rPr>
        <w:t xml:space="preserve"> 2019 года                                            </w:t>
      </w:r>
      <w:r w:rsidRPr="00D35B9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35B99">
        <w:rPr>
          <w:rFonts w:ascii="Times New Roman" w:hAnsi="Times New Roman" w:cs="Times New Roman"/>
          <w:sz w:val="18"/>
          <w:szCs w:val="18"/>
        </w:rPr>
        <w:t xml:space="preserve">      г. Симферополь                  </w:t>
      </w:r>
    </w:p>
    <w:p w:rsidR="002071C7" w:rsidRPr="00D35B99" w:rsidP="0020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71C7" w:rsidRPr="00D35B99" w:rsidP="0020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D35B99">
        <w:rPr>
          <w:rFonts w:ascii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</w:t>
      </w:r>
      <w:r w:rsidRPr="00D35B99">
        <w:rPr>
          <w:rFonts w:ascii="Times New Roman" w:hAnsi="Times New Roman" w:cs="Times New Roman"/>
          <w:sz w:val="18"/>
          <w:szCs w:val="18"/>
        </w:rPr>
        <w:t>Тоскина А.Л.,</w:t>
      </w:r>
    </w:p>
    <w:p w:rsidR="002071C7" w:rsidRPr="00D35B99" w:rsidP="0020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</w:t>
      </w:r>
      <w:r w:rsidRPr="00D35B99">
        <w:rPr>
          <w:rFonts w:ascii="Times New Roman" w:hAnsi="Times New Roman" w:cs="Times New Roman"/>
          <w:sz w:val="18"/>
          <w:szCs w:val="18"/>
        </w:rPr>
        <w:t xml:space="preserve">мировых судей 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>Центрального судебного района города Симферополь (Центральный район городского округа Симферополя) Рес</w:t>
      </w:r>
      <w:r w:rsidRPr="00D35B99">
        <w:rPr>
          <w:rFonts w:ascii="Times New Roman" w:hAnsi="Times New Roman" w:cs="Times New Roman"/>
          <w:sz w:val="18"/>
          <w:szCs w:val="18"/>
        </w:rPr>
        <w:t xml:space="preserve">публики Крым </w:t>
      </w:r>
      <w:r w:rsidRPr="00D35B99">
        <w:rPr>
          <w:rFonts w:ascii="Times New Roman" w:hAnsi="Times New Roman" w:cs="Times New Roman"/>
          <w:sz w:val="18"/>
          <w:szCs w:val="18"/>
        </w:rPr>
        <w:t xml:space="preserve">по адресу: г. Симферополь, ул. Крымских партизан, 3а, дело об административном правонарушении в отношении </w:t>
      </w:r>
      <w:r w:rsidRPr="00D35B99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D35B99" w:rsidR="00D35B99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>Республики Крым» Карпова С</w:t>
      </w:r>
      <w:r w:rsidRPr="00D35B99" w:rsid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 xml:space="preserve"> Ю</w:t>
      </w:r>
      <w:r w:rsidRPr="00D35B99" w:rsid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>,</w:t>
      </w:r>
      <w:r w:rsidRPr="00D35B99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19.5 Кодекса Российской Федерации об административных 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>,</w:t>
      </w:r>
    </w:p>
    <w:p w:rsidR="002071C7" w:rsidRPr="00D35B99" w:rsidP="002071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УСТАНОВИЛ: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Согласно протоколу об административн</w:t>
      </w:r>
      <w:r w:rsidRPr="00D35B99">
        <w:rPr>
          <w:rFonts w:ascii="Times New Roman" w:hAnsi="Times New Roman" w:cs="Times New Roman"/>
          <w:sz w:val="18"/>
          <w:szCs w:val="18"/>
        </w:rPr>
        <w:t xml:space="preserve">ом правонарушении №361 от  22.11.2018 Карпов С.Ю., являясь </w:t>
      </w:r>
      <w:r w:rsidRPr="00D35B99" w:rsidR="00D35B99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35B99">
        <w:rPr>
          <w:rFonts w:ascii="Times New Roman" w:hAnsi="Times New Roman" w:cs="Times New Roman"/>
          <w:sz w:val="18"/>
          <w:szCs w:val="18"/>
        </w:rPr>
        <w:t xml:space="preserve"> Некоммерческой организации </w:t>
      </w:r>
      <w:r w:rsidRPr="00D35B99" w:rsidR="00D35B99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35B99">
        <w:rPr>
          <w:rFonts w:ascii="Times New Roman" w:hAnsi="Times New Roman" w:cs="Times New Roman"/>
          <w:sz w:val="18"/>
          <w:szCs w:val="18"/>
        </w:rPr>
        <w:t xml:space="preserve"> юридическое лицо), </w:t>
      </w:r>
      <w:r w:rsidRPr="00D35B99">
        <w:rPr>
          <w:rFonts w:ascii="Times New Roman" w:hAnsi="Times New Roman" w:cs="Times New Roman"/>
          <w:sz w:val="18"/>
          <w:szCs w:val="18"/>
        </w:rPr>
        <w:t>н</w:t>
      </w:r>
      <w:r w:rsidRPr="00D35B99">
        <w:rPr>
          <w:rFonts w:ascii="Times New Roman" w:hAnsi="Times New Roman" w:cs="Times New Roman"/>
          <w:sz w:val="18"/>
          <w:szCs w:val="18"/>
        </w:rPr>
        <w:t>е выполнил в установленный срок – по 15</w:t>
      </w:r>
      <w:r w:rsidRPr="00D35B99">
        <w:rPr>
          <w:rFonts w:ascii="Times New Roman" w:hAnsi="Times New Roman" w:cs="Times New Roman"/>
          <w:sz w:val="18"/>
          <w:szCs w:val="18"/>
        </w:rPr>
        <w:t xml:space="preserve">.10.2018 включительно </w:t>
      </w:r>
      <w:r w:rsidRPr="00D35B99">
        <w:rPr>
          <w:rFonts w:ascii="Times New Roman" w:hAnsi="Times New Roman" w:cs="Times New Roman"/>
          <w:sz w:val="18"/>
          <w:szCs w:val="18"/>
        </w:rPr>
        <w:t xml:space="preserve">предписание </w:t>
      </w:r>
      <w:r w:rsidRPr="00D35B99">
        <w:rPr>
          <w:rFonts w:ascii="Times New Roman" w:hAnsi="Times New Roman" w:cs="Times New Roman"/>
          <w:sz w:val="18"/>
          <w:szCs w:val="18"/>
        </w:rPr>
        <w:t>Инспекции по жилищному надзору Республики Крым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от </w:t>
      </w:r>
      <w:r w:rsidRPr="00D35B99">
        <w:rPr>
          <w:rFonts w:ascii="Times New Roman" w:hAnsi="Times New Roman" w:cs="Times New Roman"/>
          <w:sz w:val="18"/>
          <w:szCs w:val="18"/>
        </w:rPr>
        <w:t>25.09.2018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 xml:space="preserve">№659 </w:t>
      </w:r>
      <w:r w:rsidRPr="00D35B99">
        <w:rPr>
          <w:rFonts w:ascii="Times New Roman" w:hAnsi="Times New Roman" w:cs="Times New Roman"/>
          <w:sz w:val="18"/>
          <w:szCs w:val="18"/>
        </w:rPr>
        <w:t>об устранении нарушений законодательства</w:t>
      </w:r>
      <w:r w:rsidRP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 xml:space="preserve"> Указанное бездействие должностного </w:t>
      </w:r>
      <w:r w:rsidRPr="00D35B99">
        <w:rPr>
          <w:rFonts w:ascii="Times New Roman" w:hAnsi="Times New Roman" w:cs="Times New Roman"/>
          <w:sz w:val="18"/>
          <w:szCs w:val="18"/>
        </w:rPr>
        <w:t xml:space="preserve">лица – </w:t>
      </w:r>
      <w:r w:rsidRPr="00D35B99" w:rsidR="00D35B99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 xml:space="preserve">Карпова </w:t>
      </w:r>
      <w:r w:rsidRPr="00D35B99">
        <w:rPr>
          <w:rFonts w:ascii="Times New Roman" w:hAnsi="Times New Roman" w:cs="Times New Roman"/>
          <w:sz w:val="18"/>
          <w:szCs w:val="18"/>
        </w:rPr>
        <w:t xml:space="preserve">С.Ю., квалифицировано должностным лицом административного органа по признакам состава правонарушения, предусмотренного </w:t>
      </w:r>
      <w:r w:rsidRPr="00D35B99">
        <w:rPr>
          <w:rFonts w:ascii="Times New Roman" w:hAnsi="Times New Roman" w:cs="Times New Roman"/>
          <w:sz w:val="18"/>
          <w:szCs w:val="18"/>
        </w:rPr>
        <w:t>ч. 1 ст. 19.5 Кодекса Российской Федерации об административных 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>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заседание </w:t>
      </w:r>
      <w:r w:rsidRPr="00D35B99">
        <w:rPr>
          <w:rFonts w:ascii="Times New Roman" w:hAnsi="Times New Roman" w:cs="Times New Roman"/>
          <w:sz w:val="18"/>
          <w:szCs w:val="18"/>
        </w:rPr>
        <w:t>Карпов С.Ю.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явил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>, о месте и времени рассмотрения дела уведомлена надлежащим образом,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телефонограммою,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возвращена отправителю с отметкой почтового отделения связи «истек срок хранения», о причинах неявки не 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сообщил, ходатайств об отложении рассмотрении дела мировому судье не направил.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35B99">
        <w:rPr>
          <w:rFonts w:ascii="Times New Roman" w:hAnsi="Times New Roman" w:cs="Times New Roman"/>
          <w:sz w:val="18"/>
          <w:szCs w:val="18"/>
        </w:rPr>
        <w:t>Карпов С.Ю.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>рушении.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35B99">
        <w:rPr>
          <w:rFonts w:ascii="Times New Roman" w:hAnsi="Times New Roman" w:cs="Times New Roman"/>
          <w:sz w:val="18"/>
          <w:szCs w:val="18"/>
        </w:rPr>
        <w:t>Карпов</w:t>
      </w:r>
      <w:r w:rsidRPr="00D35B99">
        <w:rPr>
          <w:rFonts w:ascii="Times New Roman" w:hAnsi="Times New Roman" w:cs="Times New Roman"/>
          <w:sz w:val="18"/>
          <w:szCs w:val="18"/>
        </w:rPr>
        <w:t>а</w:t>
      </w:r>
      <w:r w:rsidRPr="00D35B99">
        <w:rPr>
          <w:rFonts w:ascii="Times New Roman" w:hAnsi="Times New Roman" w:cs="Times New Roman"/>
          <w:sz w:val="18"/>
          <w:szCs w:val="18"/>
        </w:rPr>
        <w:t xml:space="preserve"> С.Ю.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И</w:t>
      </w:r>
      <w:r w:rsidRPr="00D35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сследовав материалы дела, прихожу к следующему.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Согласно ч.1 ст</w:t>
      </w:r>
      <w:r w:rsidRP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 xml:space="preserve">26.2 Кодекса </w:t>
      </w:r>
      <w:r w:rsidRPr="00D35B99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 w:rsidRPr="00D35B99">
        <w:rPr>
          <w:rFonts w:ascii="Times New Roman" w:hAnsi="Times New Roman" w:cs="Times New Roman"/>
          <w:sz w:val="18"/>
          <w:szCs w:val="18"/>
        </w:rPr>
        <w:t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Статьей</w:t>
      </w:r>
      <w:r w:rsidRPr="00D35B99">
        <w:rPr>
          <w:rFonts w:ascii="Times New Roman" w:hAnsi="Times New Roman" w:cs="Times New Roman"/>
          <w:sz w:val="18"/>
          <w:szCs w:val="18"/>
        </w:rPr>
        <w:t xml:space="preserve"> 24.1 Кодекса </w:t>
      </w:r>
      <w:r w:rsidRPr="00D35B99">
        <w:rPr>
          <w:rFonts w:ascii="Times New Roman" w:hAnsi="Times New Roman" w:cs="Times New Roman"/>
          <w:sz w:val="18"/>
          <w:szCs w:val="18"/>
        </w:rPr>
        <w:t>Российс</w:t>
      </w:r>
      <w:r w:rsidRPr="00D35B99">
        <w:rPr>
          <w:rFonts w:ascii="Times New Roman" w:hAnsi="Times New Roman" w:cs="Times New Roman"/>
          <w:sz w:val="18"/>
          <w:szCs w:val="18"/>
        </w:rPr>
        <w:t>кой Федерации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 xml:space="preserve"> предусмотрено, что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одной из задач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В силу положений</w:t>
      </w:r>
      <w:r w:rsidRPr="00D35B99">
        <w:rPr>
          <w:rFonts w:ascii="Times New Roman" w:hAnsi="Times New Roman" w:cs="Times New Roman"/>
          <w:sz w:val="18"/>
          <w:szCs w:val="18"/>
        </w:rPr>
        <w:t xml:space="preserve">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</w:t>
      </w:r>
      <w:r w:rsidRPr="00D35B99">
        <w:rPr>
          <w:rFonts w:ascii="Times New Roman" w:hAnsi="Times New Roman" w:cs="Times New Roman"/>
          <w:sz w:val="18"/>
          <w:szCs w:val="18"/>
        </w:rPr>
        <w:t>дение установленного законом порядка привлечения лица к административной ответственности.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В соответствии с ч. 1 ст. 28.2 Кодекса Российской Федерации об административных правонарушениях, о совершении административного правонарушения составляется протокол, </w:t>
      </w:r>
      <w:r w:rsidRPr="00D35B99">
        <w:rPr>
          <w:rFonts w:ascii="Times New Roman" w:hAnsi="Times New Roman" w:cs="Times New Roman"/>
          <w:sz w:val="18"/>
          <w:szCs w:val="18"/>
        </w:rPr>
        <w:t>за исключением случаев, предусмотренных статьей 28.4, частями 1 и 3 статьи 28.6 указанного Кодекса.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составляется с участием лиц</w:t>
      </w:r>
      <w:r w:rsidRPr="00D35B99">
        <w:rPr>
          <w:rFonts w:ascii="Times New Roman" w:hAnsi="Times New Roman" w:cs="Times New Roman"/>
          <w:sz w:val="18"/>
          <w:szCs w:val="18"/>
        </w:rPr>
        <w:t>а, в отношении которого ведется производство по делу об административном правонарушении.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</w:t>
      </w:r>
      <w:r w:rsidRPr="00D35B99">
        <w:rPr>
          <w:rFonts w:ascii="Times New Roman" w:hAnsi="Times New Roman" w:cs="Times New Roman"/>
          <w:sz w:val="18"/>
          <w:szCs w:val="18"/>
        </w:rPr>
        <w:t>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</w:t>
      </w:r>
      <w:r w:rsidRPr="00D35B99">
        <w:rPr>
          <w:rFonts w:ascii="Times New Roman" w:hAnsi="Times New Roman" w:cs="Times New Roman"/>
          <w:sz w:val="18"/>
          <w:szCs w:val="18"/>
        </w:rPr>
        <w:t>шениях).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</w:t>
      </w:r>
      <w:r w:rsidRPr="00D35B99">
        <w:rPr>
          <w:rFonts w:ascii="Times New Roman" w:hAnsi="Times New Roman" w:cs="Times New Roman"/>
          <w:sz w:val="18"/>
          <w:szCs w:val="18"/>
        </w:rPr>
        <w:t>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</w:t>
      </w:r>
      <w:r w:rsidRPr="00D35B99">
        <w:rPr>
          <w:rFonts w:ascii="Times New Roman" w:hAnsi="Times New Roman" w:cs="Times New Roman"/>
          <w:sz w:val="18"/>
          <w:szCs w:val="18"/>
        </w:rPr>
        <w:t>торого он составлен, в течение трех дней со дня составления указанного протокола.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Часть 1 ст.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</w:t>
      </w:r>
      <w:r w:rsidRPr="00D35B99">
        <w:rPr>
          <w:rFonts w:ascii="Times New Roman" w:hAnsi="Times New Roman" w:cs="Times New Roman"/>
          <w:sz w:val="18"/>
          <w:szCs w:val="18"/>
        </w:rPr>
        <w:t>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</w:t>
      </w:r>
      <w:r w:rsidRPr="00D35B99">
        <w:rPr>
          <w:rFonts w:ascii="Times New Roman" w:hAnsi="Times New Roman" w:cs="Times New Roman"/>
          <w:sz w:val="18"/>
          <w:szCs w:val="18"/>
        </w:rPr>
        <w:t>аммой или телеграммой, по факсимильной связи</w:t>
      </w:r>
      <w:r w:rsidRPr="00D35B99">
        <w:rPr>
          <w:rFonts w:ascii="Times New Roman" w:hAnsi="Times New Roman" w:cs="Times New Roman"/>
          <w:sz w:val="18"/>
          <w:szCs w:val="18"/>
        </w:rPr>
        <w:t xml:space="preserve"> либо с использованием иных сре</w:t>
      </w:r>
      <w:r w:rsidRPr="00D35B99">
        <w:rPr>
          <w:rFonts w:ascii="Times New Roman" w:hAnsi="Times New Roman" w:cs="Times New Roman"/>
          <w:sz w:val="18"/>
          <w:szCs w:val="18"/>
        </w:rPr>
        <w:t>дств св</w:t>
      </w:r>
      <w:r w:rsidRPr="00D35B99">
        <w:rPr>
          <w:rFonts w:ascii="Times New Roman" w:hAnsi="Times New Roman" w:cs="Times New Roman"/>
          <w:sz w:val="18"/>
          <w:szCs w:val="18"/>
        </w:rPr>
        <w:t xml:space="preserve">язи и доставки, обеспечивающих фиксирование извещения или вызова и его вручение адресату.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Из положений </w:t>
      </w:r>
      <w:r w:rsidRPr="00D35B99">
        <w:rPr>
          <w:rFonts w:ascii="Times New Roman" w:hAnsi="Times New Roman" w:cs="Times New Roman"/>
          <w:sz w:val="18"/>
          <w:szCs w:val="18"/>
        </w:rPr>
        <w:t xml:space="preserve">ч. 2 ст. 25.15 Кодекса Российской Федерации об административных </w:t>
      </w:r>
      <w:r w:rsidRPr="00D35B99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 xml:space="preserve"> усматривается, что</w:t>
      </w:r>
      <w:r w:rsidRPr="00D35B99">
        <w:rPr>
          <w:rFonts w:ascii="Times New Roman" w:hAnsi="Times New Roman" w:cs="Times New Roman"/>
          <w:sz w:val="18"/>
          <w:szCs w:val="18"/>
        </w:rPr>
        <w:t xml:space="preserve">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Таким образом, положения ст. ст. 25.15, 28.2 Кодекса Российс</w:t>
      </w:r>
      <w:r w:rsidRPr="00D35B99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</w:t>
      </w:r>
      <w:r w:rsidRPr="00D35B99">
        <w:rPr>
          <w:rFonts w:ascii="Times New Roman" w:hAnsi="Times New Roman" w:cs="Times New Roman"/>
          <w:sz w:val="18"/>
          <w:szCs w:val="18"/>
        </w:rPr>
        <w:t>тношении которого ведется производство по делу об административном правонарушении, о времени и месте составления протокола, в данном случае по месту их</w:t>
      </w:r>
      <w:r w:rsidRPr="00D35B99">
        <w:rPr>
          <w:rFonts w:ascii="Times New Roman" w:hAnsi="Times New Roman" w:cs="Times New Roman"/>
          <w:sz w:val="18"/>
          <w:szCs w:val="18"/>
        </w:rPr>
        <w:t xml:space="preserve"> жительства.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Из содержания указанных норм следует, что возможность составления протокола об администрати</w:t>
      </w:r>
      <w:r w:rsidRPr="00D35B99">
        <w:rPr>
          <w:rFonts w:ascii="Times New Roman" w:hAnsi="Times New Roman" w:cs="Times New Roman"/>
          <w:sz w:val="18"/>
          <w:szCs w:val="18"/>
        </w:rPr>
        <w:t>вном правонарушении при отсутствии 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имеются сведения, свидетельствующие о получении этим</w:t>
      </w:r>
      <w:r w:rsidRPr="00D35B99">
        <w:rPr>
          <w:rFonts w:ascii="Times New Roman" w:hAnsi="Times New Roman" w:cs="Times New Roman"/>
          <w:sz w:val="18"/>
          <w:szCs w:val="18"/>
        </w:rPr>
        <w:t xml:space="preserve"> лицом соответствующей информации о составлении протокола.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наличии данных о получении извещения учас</w:t>
      </w:r>
      <w:r w:rsidRPr="00D35B99">
        <w:rPr>
          <w:rFonts w:ascii="Times New Roman" w:hAnsi="Times New Roman" w:cs="Times New Roman"/>
          <w:sz w:val="18"/>
          <w:szCs w:val="18"/>
        </w:rPr>
        <w:t>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доказательствами о надлежащем извещении лица, в отношен</w:t>
      </w:r>
      <w:r w:rsidRPr="00D35B99">
        <w:rPr>
          <w:rFonts w:ascii="Times New Roman" w:hAnsi="Times New Roman" w:cs="Times New Roman"/>
          <w:sz w:val="18"/>
          <w:szCs w:val="18"/>
        </w:rPr>
        <w:t>ии которого ведется производство по делу об административном правонарушении.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Лишая лицо возможности пользоваться процессуальными правами при рассмотрении дела об административном правонарушении, административный орган (должностное лицо) нарушает право указ</w:t>
      </w:r>
      <w:r w:rsidRPr="00D35B99">
        <w:rPr>
          <w:rFonts w:ascii="Times New Roman" w:hAnsi="Times New Roman" w:cs="Times New Roman"/>
          <w:sz w:val="18"/>
          <w:szCs w:val="18"/>
        </w:rPr>
        <w:t xml:space="preserve">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</w:t>
      </w:r>
      <w:r w:rsidRPr="00D35B99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</w:t>
      </w:r>
      <w:r w:rsidRPr="00D35B99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>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D35B99">
        <w:rPr>
          <w:rFonts w:ascii="Times New Roman" w:hAnsi="Times New Roman" w:cs="Times New Roman"/>
          <w:sz w:val="18"/>
          <w:szCs w:val="18"/>
        </w:rPr>
        <w:t>Карпов С.Ю.</w:t>
      </w:r>
      <w:r w:rsidRPr="00D35B99">
        <w:rPr>
          <w:rFonts w:ascii="Times New Roman" w:hAnsi="Times New Roman" w:cs="Times New Roman"/>
          <w:sz w:val="18"/>
          <w:szCs w:val="18"/>
        </w:rPr>
        <w:t xml:space="preserve"> при составлении протокола об административном правонарушении не присутствовал, </w:t>
      </w:r>
      <w:r w:rsidRPr="00D35B99">
        <w:rPr>
          <w:rFonts w:ascii="Times New Roman" w:hAnsi="Times New Roman" w:cs="Times New Roman"/>
          <w:sz w:val="18"/>
          <w:szCs w:val="18"/>
        </w:rPr>
        <w:t xml:space="preserve">в материалах дела отсутствуют надлежащие доказательства извещения последнего </w:t>
      </w:r>
      <w:r w:rsidRPr="00D35B99">
        <w:rPr>
          <w:rFonts w:ascii="Times New Roman" w:hAnsi="Times New Roman" w:cs="Times New Roman"/>
          <w:sz w:val="18"/>
          <w:szCs w:val="18"/>
        </w:rPr>
        <w:t>о времени и месте составления пр</w:t>
      </w:r>
      <w:r w:rsidRPr="00D35B99">
        <w:rPr>
          <w:rFonts w:ascii="Times New Roman" w:hAnsi="Times New Roman" w:cs="Times New Roman"/>
          <w:sz w:val="18"/>
          <w:szCs w:val="18"/>
        </w:rPr>
        <w:t>отокола об административном правонарушении</w:t>
      </w:r>
      <w:r w:rsidRPr="00D35B99">
        <w:rPr>
          <w:rFonts w:ascii="Times New Roman" w:hAnsi="Times New Roman" w:cs="Times New Roman"/>
          <w:sz w:val="18"/>
          <w:szCs w:val="18"/>
        </w:rPr>
        <w:t xml:space="preserve">. Из материалов дела усматривается, что уведомление исх. № 07-05/5272 от 09.11.2018 направлено по месту исполнения должностным лицом своих обязанностей, получено представителем по доверенности.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Доказательств выпол</w:t>
      </w:r>
      <w:r w:rsidRPr="00D35B99">
        <w:rPr>
          <w:rFonts w:ascii="Times New Roman" w:hAnsi="Times New Roman" w:cs="Times New Roman"/>
          <w:sz w:val="18"/>
          <w:szCs w:val="18"/>
        </w:rPr>
        <w:t xml:space="preserve">нения должностным лицом административного органа положений ст. 25.15 </w:t>
      </w:r>
      <w:r w:rsidRPr="00D35B99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 xml:space="preserve"> в части надлежащего, заблаговременного извещения лица, в отношении которого ведется производство по делу об административн</w:t>
      </w:r>
      <w:r w:rsidRPr="00D35B99">
        <w:rPr>
          <w:rFonts w:ascii="Times New Roman" w:hAnsi="Times New Roman" w:cs="Times New Roman"/>
          <w:sz w:val="18"/>
          <w:szCs w:val="18"/>
        </w:rPr>
        <w:t>ом правонарушении, о времени и месте составления протокола об административном правонарушении, материалы дела не содержат.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Н</w:t>
      </w:r>
      <w:r w:rsidRPr="00D35B99">
        <w:rPr>
          <w:rFonts w:ascii="Times New Roman" w:hAnsi="Times New Roman" w:cs="Times New Roman"/>
          <w:sz w:val="18"/>
          <w:szCs w:val="18"/>
        </w:rPr>
        <w:t>аправление уведомления о месте и времени составления протокола об административном правонарушении по адресу юридического лица в силу</w:t>
      </w:r>
      <w:r w:rsidRPr="00D35B99">
        <w:rPr>
          <w:rFonts w:ascii="Times New Roman" w:hAnsi="Times New Roman" w:cs="Times New Roman"/>
          <w:sz w:val="18"/>
          <w:szCs w:val="18"/>
        </w:rPr>
        <w:t xml:space="preserve"> изложенных правовых норм не является выполнением требований ч.1,2 ст. 25.15 Кодекса </w:t>
      </w:r>
      <w:r w:rsidRPr="00D35B99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Доказательств получения указанного уведомления непосредственно </w:t>
      </w:r>
      <w:r w:rsidRPr="00D35B99">
        <w:rPr>
          <w:rFonts w:ascii="Times New Roman" w:hAnsi="Times New Roman" w:cs="Times New Roman"/>
          <w:sz w:val="18"/>
          <w:szCs w:val="18"/>
        </w:rPr>
        <w:t>Карпов</w:t>
      </w:r>
      <w:r w:rsidRPr="00D35B99">
        <w:rPr>
          <w:rFonts w:ascii="Times New Roman" w:hAnsi="Times New Roman" w:cs="Times New Roman"/>
          <w:sz w:val="18"/>
          <w:szCs w:val="18"/>
        </w:rPr>
        <w:t>ым</w:t>
      </w:r>
      <w:r w:rsidRPr="00D35B99">
        <w:rPr>
          <w:rFonts w:ascii="Times New Roman" w:hAnsi="Times New Roman" w:cs="Times New Roman"/>
          <w:sz w:val="18"/>
          <w:szCs w:val="18"/>
        </w:rPr>
        <w:t xml:space="preserve"> С.Ю.</w:t>
      </w:r>
      <w:r w:rsidRPr="00D35B99">
        <w:rPr>
          <w:rFonts w:ascii="Times New Roman" w:hAnsi="Times New Roman" w:cs="Times New Roman"/>
          <w:sz w:val="18"/>
          <w:szCs w:val="18"/>
        </w:rPr>
        <w:t>, либо уполномоченным от его имени н</w:t>
      </w:r>
      <w:r w:rsidRPr="00D35B99">
        <w:rPr>
          <w:rFonts w:ascii="Times New Roman" w:hAnsi="Times New Roman" w:cs="Times New Roman"/>
          <w:sz w:val="18"/>
          <w:szCs w:val="18"/>
        </w:rPr>
        <w:t xml:space="preserve">а получения корреспонденции лицом, либо  заблаговременного направления уведомления о месте и времени составления протокола об административном правонарушении по месту жительства лица, в отношении которого ведется производство по делу </w:t>
      </w:r>
      <w:r w:rsidRPr="00D35B99">
        <w:rPr>
          <w:rFonts w:ascii="Times New Roman" w:hAnsi="Times New Roman" w:cs="Times New Roman"/>
          <w:sz w:val="18"/>
          <w:szCs w:val="18"/>
        </w:rPr>
        <w:t>об административном пр</w:t>
      </w:r>
      <w:r w:rsidRPr="00D35B99">
        <w:rPr>
          <w:rFonts w:ascii="Times New Roman" w:hAnsi="Times New Roman" w:cs="Times New Roman"/>
          <w:sz w:val="18"/>
          <w:szCs w:val="18"/>
        </w:rPr>
        <w:t xml:space="preserve">авонарушении, в материалах дела не имеется, должностным лицом административного органа не представлено.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При этом защитник лица, в отношении которого ведется производство по делу об административном правонарушении, при рассмотрении дела указывала, что увед</w:t>
      </w:r>
      <w:r w:rsidRPr="00D35B99">
        <w:rPr>
          <w:rFonts w:ascii="Times New Roman" w:hAnsi="Times New Roman" w:cs="Times New Roman"/>
          <w:sz w:val="18"/>
          <w:szCs w:val="18"/>
        </w:rPr>
        <w:t>омление о времени и месте составления протокола об административном правонарушении Карповым С.Ю. не получено.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Позиция должностных лиц Инспекции по жилищному надзору Республики Крым в части надлежащего извещения Карпова С.Ю. о времени и месте составления </w:t>
      </w:r>
      <w:r w:rsidRPr="00D35B99">
        <w:rPr>
          <w:rFonts w:ascii="Times New Roman" w:hAnsi="Times New Roman" w:cs="Times New Roman"/>
          <w:sz w:val="18"/>
          <w:szCs w:val="18"/>
        </w:rPr>
        <w:t>протокола об административном правонарушении по месту исполнения должностным лицом своих функциональных обязанностей, основана на неверном толковании указанных правовых норм.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 xml:space="preserve"> Учитывая изложенное, представленн</w:t>
      </w:r>
      <w:r w:rsidRPr="00D35B99">
        <w:rPr>
          <w:rFonts w:ascii="Times New Roman" w:hAnsi="Times New Roman" w:cs="Times New Roman"/>
          <w:sz w:val="18"/>
          <w:szCs w:val="18"/>
        </w:rPr>
        <w:t>ое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>уведомление</w:t>
      </w:r>
      <w:r w:rsidRPr="00D35B99">
        <w:rPr>
          <w:rFonts w:ascii="Times New Roman" w:hAnsi="Times New Roman" w:cs="Times New Roman"/>
          <w:sz w:val="18"/>
          <w:szCs w:val="18"/>
        </w:rPr>
        <w:t xml:space="preserve">, с </w:t>
      </w:r>
      <w:r w:rsidRPr="00D35B99">
        <w:rPr>
          <w:rFonts w:ascii="Times New Roman" w:hAnsi="Times New Roman" w:cs="Times New Roman"/>
          <w:sz w:val="18"/>
          <w:szCs w:val="18"/>
        </w:rPr>
        <w:t>учетом</w:t>
      </w:r>
      <w:r w:rsidRPr="00D35B99">
        <w:rPr>
          <w:rFonts w:ascii="Times New Roman" w:hAnsi="Times New Roman" w:cs="Times New Roman"/>
          <w:sz w:val="18"/>
          <w:szCs w:val="18"/>
        </w:rPr>
        <w:t xml:space="preserve"> установленных по делу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обстоятельств, не подтверждает </w:t>
      </w:r>
      <w:r w:rsidRPr="00D35B99">
        <w:rPr>
          <w:rFonts w:ascii="Times New Roman" w:hAnsi="Times New Roman" w:cs="Times New Roman"/>
          <w:sz w:val="18"/>
          <w:szCs w:val="18"/>
        </w:rPr>
        <w:t>надлежащее уведомление лица, в отношении которого ведется производство по делу об административном правонарушении,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 времени и месте составления протокола об административном правонарушении.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Следует отметить, что администрат</w:t>
      </w:r>
      <w:r w:rsidRPr="00D35B99">
        <w:rPr>
          <w:rFonts w:ascii="Times New Roman" w:hAnsi="Times New Roman" w:cs="Times New Roman"/>
          <w:sz w:val="18"/>
          <w:szCs w:val="18"/>
        </w:rPr>
        <w:t>ивный орган не лишен возможности заблаговременно направить извещение о времени и месте составления протокола об административном правонарушении с использованием любых доступных сре</w:t>
      </w:r>
      <w:r w:rsidRPr="00D35B99">
        <w:rPr>
          <w:rFonts w:ascii="Times New Roman" w:hAnsi="Times New Roman" w:cs="Times New Roman"/>
          <w:sz w:val="18"/>
          <w:szCs w:val="18"/>
        </w:rPr>
        <w:t>дств св</w:t>
      </w:r>
      <w:r w:rsidRPr="00D35B99">
        <w:rPr>
          <w:rFonts w:ascii="Times New Roman" w:hAnsi="Times New Roman" w:cs="Times New Roman"/>
          <w:sz w:val="18"/>
          <w:szCs w:val="18"/>
        </w:rPr>
        <w:t xml:space="preserve">язи, позволяющих контролировать получение информации лицом, которому </w:t>
      </w:r>
      <w:r w:rsidRPr="00D35B99">
        <w:rPr>
          <w:rFonts w:ascii="Times New Roman" w:hAnsi="Times New Roman" w:cs="Times New Roman"/>
          <w:sz w:val="18"/>
          <w:szCs w:val="18"/>
        </w:rPr>
        <w:t>оно направлено, и в сроки, достаточные для реализации права лица на защиту.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Таким образом, в нарушении указанных правовых норм материалы дела не содержат надлежащих доказательств заблаговременного уведомления </w:t>
      </w:r>
      <w:r w:rsidRPr="00D35B99">
        <w:rPr>
          <w:rFonts w:ascii="Times New Roman" w:hAnsi="Times New Roman" w:cs="Times New Roman"/>
          <w:sz w:val="18"/>
          <w:szCs w:val="18"/>
        </w:rPr>
        <w:t xml:space="preserve">Карпова С.Ю. </w:t>
      </w:r>
      <w:r w:rsidRPr="00D35B99">
        <w:rPr>
          <w:rFonts w:ascii="Times New Roman" w:hAnsi="Times New Roman" w:cs="Times New Roman"/>
          <w:sz w:val="18"/>
          <w:szCs w:val="18"/>
        </w:rPr>
        <w:t>о месте и времени составления прот</w:t>
      </w:r>
      <w:r w:rsidRPr="00D35B99">
        <w:rPr>
          <w:rFonts w:ascii="Times New Roman" w:hAnsi="Times New Roman" w:cs="Times New Roman"/>
          <w:sz w:val="18"/>
          <w:szCs w:val="18"/>
        </w:rPr>
        <w:t xml:space="preserve">окола об административном правонарушении, позволяющих контролировать получение информации лицом, которому оно направлено.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Невыполнение возложенных на должностное лицо органа, в производстве которого находятся материалы дела об административном правонаруше</w:t>
      </w:r>
      <w:r w:rsidRPr="00D35B99">
        <w:rPr>
          <w:rFonts w:ascii="Times New Roman" w:hAnsi="Times New Roman" w:cs="Times New Roman"/>
          <w:sz w:val="18"/>
          <w:szCs w:val="18"/>
        </w:rPr>
        <w:t xml:space="preserve">нии, требований Кодекса Российской Федерации об административных правонарушениях в части надлежащего извещения лица, в отношении которого </w:t>
      </w:r>
      <w:r w:rsidRPr="00D35B99">
        <w:rPr>
          <w:rFonts w:ascii="Times New Roman" w:hAnsi="Times New Roman" w:cs="Times New Roman"/>
          <w:sz w:val="18"/>
          <w:szCs w:val="18"/>
        </w:rPr>
        <w:t>ведется</w:t>
      </w:r>
      <w:r w:rsidRPr="00D35B99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правонарушении, о месте и времени составления протокола об администра</w:t>
      </w:r>
      <w:r w:rsidRPr="00D35B99">
        <w:rPr>
          <w:rFonts w:ascii="Times New Roman" w:hAnsi="Times New Roman" w:cs="Times New Roman"/>
          <w:sz w:val="18"/>
          <w:szCs w:val="18"/>
        </w:rPr>
        <w:t xml:space="preserve">тивном правонарушении, свидетельствует о нарушении должностным лицом административного органа порядка привлечения </w:t>
      </w:r>
      <w:r w:rsidRPr="00D35B99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Pr="00D35B99">
        <w:rPr>
          <w:rFonts w:ascii="Times New Roman" w:hAnsi="Times New Roman" w:cs="Times New Roman"/>
          <w:sz w:val="18"/>
          <w:szCs w:val="18"/>
        </w:rPr>
        <w:t>лица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Согласно ч. 3 ст. 26.2 Кодекса Российской Федерации об административных правонарушениях н</w:t>
      </w:r>
      <w:r w:rsidRPr="00D35B99">
        <w:rPr>
          <w:rFonts w:ascii="Times New Roman" w:hAnsi="Times New Roman" w:cs="Times New Roman"/>
          <w:sz w:val="18"/>
          <w:szCs w:val="18"/>
        </w:rPr>
        <w:t>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Из системного анализа положений ст.</w:t>
      </w:r>
      <w:r w:rsidRPr="00D35B99">
        <w:rPr>
          <w:rFonts w:ascii="Times New Roman" w:hAnsi="Times New Roman" w:cs="Times New Roman"/>
          <w:sz w:val="18"/>
          <w:szCs w:val="18"/>
        </w:rPr>
        <w:t xml:space="preserve"> 26.2 Кодекса Российской Федерации об административных 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 xml:space="preserve"> усма</w:t>
      </w:r>
      <w:r w:rsidRPr="00D35B99">
        <w:rPr>
          <w:rFonts w:ascii="Times New Roman" w:hAnsi="Times New Roman" w:cs="Times New Roman"/>
          <w:sz w:val="18"/>
          <w:szCs w:val="18"/>
        </w:rPr>
        <w:t>тривается, что</w:t>
      </w:r>
      <w:r w:rsidRPr="00D35B99">
        <w:rPr>
          <w:rFonts w:ascii="Times New Roman" w:hAnsi="Times New Roman" w:cs="Times New Roman"/>
          <w:sz w:val="18"/>
          <w:szCs w:val="18"/>
        </w:rPr>
        <w:t xml:space="preserve"> протокол об административном правонарушении является основной формой фиксации доказательств по делам об административных правонарушениях, в </w:t>
      </w:r>
      <w:r w:rsidRPr="00D35B99">
        <w:rPr>
          <w:rFonts w:ascii="Times New Roman" w:hAnsi="Times New Roman" w:cs="Times New Roman"/>
          <w:sz w:val="18"/>
          <w:szCs w:val="18"/>
        </w:rPr>
        <w:t>связи</w:t>
      </w:r>
      <w:r w:rsidRPr="00D35B99">
        <w:rPr>
          <w:rFonts w:ascii="Times New Roman" w:hAnsi="Times New Roman" w:cs="Times New Roman"/>
          <w:sz w:val="18"/>
          <w:szCs w:val="18"/>
        </w:rPr>
        <w:t xml:space="preserve"> с чем законодательством подробно регламентирована процедура его составления. 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При нарушении уст</w:t>
      </w:r>
      <w:r w:rsidRPr="00D35B99">
        <w:rPr>
          <w:rFonts w:ascii="Times New Roman" w:hAnsi="Times New Roman" w:cs="Times New Roman"/>
          <w:sz w:val="18"/>
          <w:szCs w:val="18"/>
        </w:rPr>
        <w:t>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</w:t>
      </w:r>
      <w:r w:rsidRPr="00D35B99">
        <w:rPr>
          <w:rFonts w:ascii="Times New Roman" w:hAnsi="Times New Roman" w:cs="Times New Roman"/>
          <w:sz w:val="18"/>
          <w:szCs w:val="18"/>
        </w:rPr>
        <w:t>стимым доказательством.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об административном правонарушении </w:t>
      </w:r>
      <w:r w:rsidRPr="00D35B99">
        <w:rPr>
          <w:rFonts w:ascii="Times New Roman" w:hAnsi="Times New Roman" w:cs="Times New Roman"/>
          <w:sz w:val="18"/>
          <w:szCs w:val="18"/>
        </w:rPr>
        <w:t>№361 от 22.11.2018</w:t>
      </w:r>
      <w:r w:rsidRPr="00D35B99">
        <w:rPr>
          <w:rFonts w:ascii="Times New Roman" w:hAnsi="Times New Roman" w:cs="Times New Roman"/>
          <w:sz w:val="18"/>
          <w:szCs w:val="18"/>
        </w:rPr>
        <w:t xml:space="preserve">, представляющий собой основополагающий документ, фиксирующий событие административного правонарушения, является </w:t>
      </w:r>
      <w:r w:rsidRPr="00D35B99">
        <w:rPr>
          <w:rFonts w:ascii="Times New Roman" w:hAnsi="Times New Roman" w:cs="Times New Roman"/>
          <w:sz w:val="18"/>
          <w:szCs w:val="18"/>
        </w:rPr>
        <w:t>недопустимым доказательством, и не м</w:t>
      </w:r>
      <w:r w:rsidRPr="00D35B99">
        <w:rPr>
          <w:rFonts w:ascii="Times New Roman" w:hAnsi="Times New Roman" w:cs="Times New Roman"/>
          <w:sz w:val="18"/>
          <w:szCs w:val="18"/>
        </w:rPr>
        <w:t xml:space="preserve">ожет служить основанием для привлечения </w:t>
      </w:r>
      <w:r w:rsidRPr="00D35B99">
        <w:rPr>
          <w:rFonts w:ascii="Times New Roman" w:hAnsi="Times New Roman" w:cs="Times New Roman"/>
          <w:sz w:val="18"/>
          <w:szCs w:val="18"/>
        </w:rPr>
        <w:t>Карпова С.Ю.</w:t>
      </w:r>
      <w:r w:rsidRPr="00D35B99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по признакам состава правонарушения, предусмотренного </w:t>
      </w:r>
      <w:r w:rsidRPr="00D35B99">
        <w:rPr>
          <w:rFonts w:ascii="Times New Roman" w:hAnsi="Times New Roman" w:cs="Times New Roman"/>
          <w:sz w:val="18"/>
          <w:szCs w:val="18"/>
        </w:rPr>
        <w:t>ч. 1 ст. 19.5</w:t>
      </w:r>
      <w:r w:rsidRPr="00D35B99">
        <w:rPr>
          <w:rFonts w:ascii="Times New Roman" w:hAnsi="Times New Roman" w:cs="Times New Roman"/>
          <w:sz w:val="18"/>
          <w:szCs w:val="18"/>
        </w:rPr>
        <w:t xml:space="preserve"> Кодекса Российской  Федерации об  административных правонарушениях.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Согласно ч</w:t>
      </w:r>
      <w:r w:rsidRP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 xml:space="preserve"> 4 ст</w:t>
      </w:r>
      <w:r w:rsidRP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 xml:space="preserve"> 1.5 Кодекса Ро</w:t>
      </w:r>
      <w:r w:rsidRPr="00D35B99">
        <w:rPr>
          <w:rFonts w:ascii="Times New Roman" w:hAnsi="Times New Roman" w:cs="Times New Roman"/>
          <w:sz w:val="18"/>
          <w:szCs w:val="18"/>
        </w:rPr>
        <w:t>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Указанные положения законодательства получили развитие в п</w:t>
      </w:r>
      <w:r w:rsidRP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 xml:space="preserve"> 13 постановления Пл</w:t>
      </w:r>
      <w:r w:rsidRPr="00D35B99">
        <w:rPr>
          <w:rFonts w:ascii="Times New Roman" w:hAnsi="Times New Roman" w:cs="Times New Roman"/>
          <w:sz w:val="18"/>
          <w:szCs w:val="18"/>
        </w:rPr>
        <w:t>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</w:t>
      </w:r>
      <w:r w:rsidRPr="00D35B99">
        <w:rPr>
          <w:rFonts w:ascii="Times New Roman" w:hAnsi="Times New Roman" w:cs="Times New Roman"/>
          <w:sz w:val="18"/>
          <w:szCs w:val="18"/>
        </w:rPr>
        <w:t>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D35B99">
        <w:rPr>
          <w:rFonts w:ascii="Times New Roman" w:hAnsi="Times New Roman" w:cs="Times New Roman"/>
          <w:sz w:val="18"/>
          <w:szCs w:val="18"/>
        </w:rPr>
        <w:t xml:space="preserve"> 1.5 Кодекса Российской Федерации об административных правонарушениях принципа административной ответственност</w:t>
      </w:r>
      <w:r w:rsidRPr="00D35B99">
        <w:rPr>
          <w:rFonts w:ascii="Times New Roman" w:hAnsi="Times New Roman" w:cs="Times New Roman"/>
          <w:sz w:val="18"/>
          <w:szCs w:val="18"/>
        </w:rPr>
        <w:t>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</w:t>
      </w:r>
      <w:r w:rsidRPr="00D35B99">
        <w:rPr>
          <w:rFonts w:ascii="Times New Roman" w:hAnsi="Times New Roman" w:cs="Times New Roman"/>
          <w:sz w:val="18"/>
          <w:szCs w:val="18"/>
        </w:rPr>
        <w:t>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</w:t>
      </w:r>
      <w:r w:rsidRPr="00D35B99">
        <w:rPr>
          <w:rFonts w:ascii="Times New Roman" w:hAnsi="Times New Roman" w:cs="Times New Roman"/>
          <w:sz w:val="18"/>
          <w:szCs w:val="18"/>
        </w:rPr>
        <w:t>ы толковаться в пользу этого лица.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Таким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получение </w:t>
      </w:r>
      <w:r w:rsidRPr="00D35B99">
        <w:rPr>
          <w:rFonts w:ascii="Times New Roman" w:hAnsi="Times New Roman" w:cs="Times New Roman"/>
          <w:sz w:val="18"/>
          <w:szCs w:val="18"/>
        </w:rPr>
        <w:t>Карповым С.Ю.</w:t>
      </w:r>
      <w:r w:rsidRPr="00D35B99">
        <w:rPr>
          <w:rFonts w:ascii="Times New Roman" w:hAnsi="Times New Roman" w:cs="Times New Roman"/>
          <w:sz w:val="18"/>
          <w:szCs w:val="18"/>
        </w:rPr>
        <w:t xml:space="preserve"> в установленном порядке извещения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 месте и времени составления протокола об административном правонарушении, не позволя</w:t>
      </w:r>
      <w:r w:rsidRPr="00D35B99">
        <w:rPr>
          <w:rFonts w:ascii="Times New Roman" w:hAnsi="Times New Roman" w:cs="Times New Roman"/>
          <w:sz w:val="18"/>
          <w:szCs w:val="18"/>
        </w:rPr>
        <w:t>е</w:t>
      </w:r>
      <w:r w:rsidRPr="00D35B99">
        <w:rPr>
          <w:rFonts w:ascii="Times New Roman" w:hAnsi="Times New Roman" w:cs="Times New Roman"/>
          <w:sz w:val="18"/>
          <w:szCs w:val="18"/>
        </w:rPr>
        <w:t xml:space="preserve">т сделать вывод о соблюдении должностным лицом административного органа требований ч. 4.1 ст. 28.2 Кодекса Российской Федерации об административных правонарушениях при </w:t>
      </w:r>
      <w:r w:rsidRPr="00D35B99">
        <w:rPr>
          <w:rFonts w:ascii="Times New Roman" w:hAnsi="Times New Roman" w:cs="Times New Roman"/>
          <w:sz w:val="18"/>
          <w:szCs w:val="18"/>
        </w:rPr>
        <w:t>составлении в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>отношении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>должностного лица</w:t>
      </w:r>
      <w:r w:rsidRPr="00D35B99">
        <w:rPr>
          <w:rFonts w:ascii="Times New Roman" w:hAnsi="Times New Roman" w:cs="Times New Roman"/>
          <w:sz w:val="18"/>
          <w:szCs w:val="18"/>
        </w:rPr>
        <w:t xml:space="preserve">  протокола об административном правонарушении в е</w:t>
      </w:r>
      <w:r w:rsidRPr="00D35B99">
        <w:rPr>
          <w:rFonts w:ascii="Times New Roman" w:hAnsi="Times New Roman" w:cs="Times New Roman"/>
          <w:sz w:val="18"/>
          <w:szCs w:val="18"/>
        </w:rPr>
        <w:t>го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отсутствие.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</w:t>
      </w:r>
      <w:r w:rsidRPr="00D35B99">
        <w:rPr>
          <w:rFonts w:ascii="Times New Roman" w:hAnsi="Times New Roman" w:cs="Times New Roman"/>
          <w:sz w:val="18"/>
          <w:szCs w:val="18"/>
        </w:rPr>
        <w:t xml:space="preserve">ту лица, в отношении которого </w:t>
      </w:r>
      <w:r w:rsidRPr="00D35B99">
        <w:rPr>
          <w:rFonts w:ascii="Times New Roman" w:hAnsi="Times New Roman" w:cs="Times New Roman"/>
          <w:sz w:val="18"/>
          <w:szCs w:val="18"/>
        </w:rPr>
        <w:t>ведется</w:t>
      </w:r>
      <w:r w:rsidRPr="00D35B99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</w:t>
      </w:r>
      <w:r w:rsidRPr="00D35B99">
        <w:rPr>
          <w:rFonts w:ascii="Times New Roman" w:hAnsi="Times New Roman" w:cs="Times New Roman"/>
          <w:sz w:val="18"/>
          <w:szCs w:val="18"/>
        </w:rPr>
        <w:t xml:space="preserve"> следует прекратить по основанию, предусмотренному п. 2 ч. 1 ст. 24.5 Кодекса Российской Федерации об административных правонарушениях, за отсутствием состава административного правонарушения.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ст. ст. 24.5, 29.10, 3</w:t>
      </w:r>
      <w:r w:rsidRPr="00D35B99">
        <w:rPr>
          <w:rFonts w:ascii="Times New Roman" w:hAnsi="Times New Roman" w:cs="Times New Roman"/>
          <w:sz w:val="18"/>
          <w:szCs w:val="18"/>
        </w:rPr>
        <w:t xml:space="preserve">0.1 Кодекса </w:t>
      </w:r>
      <w:r w:rsidRPr="00D35B99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D35B99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правонарушениях, мировой судья, -</w:t>
      </w:r>
    </w:p>
    <w:p w:rsidR="002071C7" w:rsidRPr="00D35B99" w:rsidP="002071C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ПОСТАНОВИЛ: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D35B99">
        <w:rPr>
          <w:rFonts w:ascii="Times New Roman" w:hAnsi="Times New Roman" w:cs="Times New Roman"/>
          <w:sz w:val="18"/>
          <w:szCs w:val="18"/>
        </w:rPr>
        <w:t>Карпова С</w:t>
      </w:r>
      <w:r w:rsidRPr="00D35B99" w:rsid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 xml:space="preserve"> </w:t>
      </w:r>
      <w:r w:rsidRPr="00D35B99">
        <w:rPr>
          <w:rFonts w:ascii="Times New Roman" w:hAnsi="Times New Roman" w:cs="Times New Roman"/>
          <w:sz w:val="18"/>
          <w:szCs w:val="18"/>
        </w:rPr>
        <w:t>Ю</w:t>
      </w:r>
      <w:r w:rsidRPr="00D35B99" w:rsidR="00D35B99">
        <w:rPr>
          <w:rFonts w:ascii="Times New Roman" w:hAnsi="Times New Roman" w:cs="Times New Roman"/>
          <w:sz w:val="18"/>
          <w:szCs w:val="18"/>
        </w:rPr>
        <w:t>.</w:t>
      </w:r>
      <w:r w:rsidRPr="00D35B99">
        <w:rPr>
          <w:rFonts w:ascii="Times New Roman" w:hAnsi="Times New Roman" w:cs="Times New Roman"/>
          <w:sz w:val="18"/>
          <w:szCs w:val="18"/>
        </w:rPr>
        <w:t>по</w:t>
      </w:r>
      <w:r w:rsidRPr="00D35B99">
        <w:rPr>
          <w:rFonts w:ascii="Times New Roman" w:hAnsi="Times New Roman" w:cs="Times New Roman"/>
          <w:sz w:val="18"/>
          <w:szCs w:val="18"/>
        </w:rPr>
        <w:t xml:space="preserve"> признакам состава правонарушения, предусмотренного ч. 1 </w:t>
      </w:r>
      <w:r w:rsidRPr="00D35B99">
        <w:rPr>
          <w:rFonts w:ascii="Times New Roman" w:hAnsi="Times New Roman" w:cs="Times New Roman"/>
          <w:sz w:val="18"/>
          <w:szCs w:val="18"/>
        </w:rPr>
        <w:t>ст. 19.5 Кодекса Российской Федерации об административных 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>, прекратить на основании п. 2 ч. 1 ст. 24.5 Кодекса Российской Федерации об административных правонарушениях</w:t>
      </w:r>
      <w:r w:rsidRPr="00D35B99">
        <w:rPr>
          <w:rFonts w:ascii="Times New Roman" w:hAnsi="Times New Roman" w:cs="Times New Roman"/>
          <w:sz w:val="18"/>
          <w:szCs w:val="18"/>
        </w:rPr>
        <w:t>, в связи с отсутствием с</w:t>
      </w:r>
      <w:r w:rsidRPr="00D35B99">
        <w:rPr>
          <w:rFonts w:ascii="Times New Roman" w:hAnsi="Times New Roman" w:cs="Times New Roman"/>
          <w:sz w:val="18"/>
          <w:szCs w:val="18"/>
        </w:rPr>
        <w:t xml:space="preserve">остава </w:t>
      </w:r>
      <w:r w:rsidRPr="00D35B99">
        <w:rPr>
          <w:rFonts w:ascii="Times New Roman" w:hAnsi="Times New Roman" w:cs="Times New Roman"/>
          <w:sz w:val="18"/>
          <w:szCs w:val="18"/>
        </w:rPr>
        <w:t xml:space="preserve">инкриминируемого </w:t>
      </w:r>
      <w:r w:rsidRPr="00D35B99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D35B99">
        <w:rPr>
          <w:rFonts w:ascii="Times New Roman" w:hAnsi="Times New Roman" w:cs="Times New Roman"/>
          <w:sz w:val="18"/>
          <w:szCs w:val="18"/>
        </w:rPr>
        <w:t>правонарушения.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35B99">
        <w:rPr>
          <w:rFonts w:ascii="Times New Roman" w:hAnsi="Times New Roman" w:cs="Times New Roman"/>
          <w:sz w:val="18"/>
          <w:szCs w:val="18"/>
        </w:rPr>
        <w:t>9</w:t>
      </w:r>
      <w:r w:rsidRPr="00D35B99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D35B99">
        <w:rPr>
          <w:rFonts w:ascii="Times New Roman" w:hAnsi="Times New Roman" w:cs="Times New Roman"/>
          <w:sz w:val="18"/>
          <w:szCs w:val="18"/>
        </w:rPr>
        <w:t>Республики Крым в течение 10 суток со дня вручения или получения копии постановления.</w:t>
      </w:r>
    </w:p>
    <w:p w:rsidR="002071C7" w:rsidRPr="00D35B99" w:rsidP="00207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071C7" w:rsidRPr="00D35B99" w:rsidP="002071C7">
      <w:pPr>
        <w:spacing w:after="0" w:line="240" w:lineRule="auto"/>
        <w:ind w:firstLine="851"/>
        <w:jc w:val="both"/>
        <w:rPr>
          <w:sz w:val="18"/>
          <w:szCs w:val="18"/>
        </w:rPr>
      </w:pPr>
      <w:r w:rsidRPr="00D35B99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</w:t>
      </w:r>
      <w:r w:rsidRPr="00D35B99">
        <w:rPr>
          <w:rFonts w:ascii="Times New Roman" w:hAnsi="Times New Roman" w:cs="Times New Roman"/>
          <w:sz w:val="18"/>
          <w:szCs w:val="18"/>
        </w:rPr>
        <w:t xml:space="preserve">  </w:t>
      </w:r>
      <w:r w:rsidRPr="00D35B99">
        <w:rPr>
          <w:rFonts w:ascii="Times New Roman" w:hAnsi="Times New Roman" w:cs="Times New Roman"/>
          <w:sz w:val="18"/>
          <w:szCs w:val="18"/>
        </w:rPr>
        <w:tab/>
      </w:r>
      <w:r w:rsidRPr="00D35B99">
        <w:rPr>
          <w:rFonts w:ascii="Times New Roman" w:hAnsi="Times New Roman" w:cs="Times New Roman"/>
          <w:sz w:val="18"/>
          <w:szCs w:val="18"/>
        </w:rPr>
        <w:tab/>
      </w:r>
      <w:r w:rsidRPr="00D35B99">
        <w:rPr>
          <w:rFonts w:ascii="Times New Roman" w:hAnsi="Times New Roman" w:cs="Times New Roman"/>
          <w:sz w:val="18"/>
          <w:szCs w:val="18"/>
        </w:rPr>
        <w:tab/>
        <w:t>А.Л. Тоскина</w:t>
      </w:r>
    </w:p>
    <w:p w:rsidR="002C5A43" w:rsidRPr="00D35B99">
      <w:pPr>
        <w:rPr>
          <w:sz w:val="18"/>
          <w:szCs w:val="18"/>
        </w:rPr>
      </w:pPr>
    </w:p>
    <w:sectPr w:rsidSect="009A3D16">
      <w:footerReference w:type="default" r:id="rId4"/>
      <w:pgSz w:w="11906" w:h="16838"/>
      <w:pgMar w:top="851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99">
          <w:rPr>
            <w:noProof/>
          </w:rPr>
          <w:t>1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C7"/>
    <w:rsid w:val="00170F35"/>
    <w:rsid w:val="002071C7"/>
    <w:rsid w:val="002C5A43"/>
    <w:rsid w:val="0031146F"/>
    <w:rsid w:val="00326552"/>
    <w:rsid w:val="003E20E3"/>
    <w:rsid w:val="004838EC"/>
    <w:rsid w:val="005F3B93"/>
    <w:rsid w:val="00864418"/>
    <w:rsid w:val="009A3D16"/>
    <w:rsid w:val="00A631A2"/>
    <w:rsid w:val="00AB65E9"/>
    <w:rsid w:val="00C545F8"/>
    <w:rsid w:val="00D17786"/>
    <w:rsid w:val="00D35B99"/>
    <w:rsid w:val="00F01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0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0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