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4C7062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4C7062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4C7062">
        <w:rPr>
          <w:rFonts w:ascii="Times New Roman" w:hAnsi="Times New Roman"/>
          <w:sz w:val="16"/>
          <w:szCs w:val="16"/>
        </w:rPr>
        <w:t>05-</w:t>
      </w:r>
      <w:r w:rsidRPr="004C7062" w:rsidR="001548C2">
        <w:rPr>
          <w:rFonts w:ascii="Times New Roman" w:hAnsi="Times New Roman"/>
          <w:sz w:val="16"/>
          <w:szCs w:val="16"/>
        </w:rPr>
        <w:t>0</w:t>
      </w:r>
      <w:r w:rsidRPr="004C7062" w:rsidR="00702D16">
        <w:rPr>
          <w:rFonts w:ascii="Times New Roman" w:hAnsi="Times New Roman"/>
          <w:sz w:val="16"/>
          <w:szCs w:val="16"/>
        </w:rPr>
        <w:t>434</w:t>
      </w:r>
      <w:r w:rsidRPr="004C7062">
        <w:rPr>
          <w:rFonts w:ascii="Times New Roman" w:hAnsi="Times New Roman"/>
          <w:sz w:val="16"/>
          <w:szCs w:val="16"/>
        </w:rPr>
        <w:t>/19/</w:t>
      </w:r>
      <w:r w:rsidRPr="004C7062" w:rsidR="00C86167">
        <w:rPr>
          <w:rFonts w:ascii="Times New Roman" w:hAnsi="Times New Roman"/>
          <w:sz w:val="16"/>
          <w:szCs w:val="16"/>
        </w:rPr>
        <w:t>20</w:t>
      </w:r>
      <w:r w:rsidRPr="004C7062" w:rsidR="0028773D">
        <w:rPr>
          <w:rFonts w:ascii="Times New Roman" w:hAnsi="Times New Roman"/>
          <w:sz w:val="16"/>
          <w:szCs w:val="16"/>
        </w:rPr>
        <w:t>18</w:t>
      </w:r>
    </w:p>
    <w:p w:rsidR="00D627AD" w:rsidRPr="004C7062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4C7062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4C7062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4C7062" w:rsidP="00D627AD">
      <w:pPr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sz w:val="16"/>
          <w:szCs w:val="16"/>
        </w:rPr>
        <w:tab/>
      </w:r>
    </w:p>
    <w:p w:rsidR="00D627AD" w:rsidRPr="004C7062" w:rsidP="00D627AD">
      <w:pPr>
        <w:pStyle w:val="BodyText"/>
        <w:rPr>
          <w:sz w:val="16"/>
          <w:szCs w:val="16"/>
        </w:rPr>
      </w:pPr>
      <w:r w:rsidRPr="004C7062">
        <w:rPr>
          <w:sz w:val="16"/>
          <w:szCs w:val="16"/>
        </w:rPr>
        <w:tab/>
      </w:r>
      <w:r w:rsidRPr="004C7062" w:rsidR="00702D16">
        <w:rPr>
          <w:sz w:val="16"/>
          <w:szCs w:val="16"/>
        </w:rPr>
        <w:t>25</w:t>
      </w:r>
      <w:r w:rsidRPr="004C7062" w:rsidR="001C4A47">
        <w:rPr>
          <w:sz w:val="16"/>
          <w:szCs w:val="16"/>
        </w:rPr>
        <w:t xml:space="preserve"> октября</w:t>
      </w:r>
      <w:r w:rsidRPr="004C7062" w:rsidR="0028773D">
        <w:rPr>
          <w:sz w:val="16"/>
          <w:szCs w:val="16"/>
        </w:rPr>
        <w:t xml:space="preserve">   2018</w:t>
      </w:r>
      <w:r w:rsidRPr="004C7062">
        <w:rPr>
          <w:sz w:val="16"/>
          <w:szCs w:val="16"/>
        </w:rPr>
        <w:t xml:space="preserve"> года</w:t>
      </w:r>
      <w:r w:rsidRPr="004C7062">
        <w:rPr>
          <w:sz w:val="16"/>
          <w:szCs w:val="16"/>
        </w:rPr>
        <w:tab/>
      </w:r>
      <w:r w:rsidRPr="004C7062">
        <w:rPr>
          <w:sz w:val="16"/>
          <w:szCs w:val="16"/>
        </w:rPr>
        <w:tab/>
      </w:r>
      <w:r w:rsidRPr="004C7062">
        <w:rPr>
          <w:sz w:val="16"/>
          <w:szCs w:val="16"/>
        </w:rPr>
        <w:tab/>
      </w:r>
      <w:r w:rsidRPr="004C7062">
        <w:rPr>
          <w:sz w:val="16"/>
          <w:szCs w:val="16"/>
        </w:rPr>
        <w:tab/>
      </w:r>
      <w:r w:rsidRPr="004C7062">
        <w:rPr>
          <w:sz w:val="16"/>
          <w:szCs w:val="16"/>
        </w:rPr>
        <w:tab/>
        <w:t xml:space="preserve">               г. Симферополь</w:t>
      </w:r>
    </w:p>
    <w:p w:rsidR="00D627AD" w:rsidRPr="004C7062" w:rsidP="00D627AD">
      <w:pPr>
        <w:pStyle w:val="BodyText"/>
        <w:rPr>
          <w:sz w:val="16"/>
          <w:szCs w:val="16"/>
        </w:rPr>
      </w:pPr>
    </w:p>
    <w:p w:rsidR="001C4A47" w:rsidRPr="004C7062" w:rsidP="001C4A47">
      <w:pPr>
        <w:pStyle w:val="BodyText"/>
        <w:ind w:firstLine="708"/>
        <w:rPr>
          <w:sz w:val="16"/>
          <w:szCs w:val="16"/>
        </w:rPr>
      </w:pPr>
      <w:r w:rsidRPr="004C7062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4C7062">
        <w:rPr>
          <w:sz w:val="16"/>
          <w:szCs w:val="16"/>
        </w:rPr>
        <w:t xml:space="preserve">административном правонарушении в отношении </w:t>
      </w:r>
      <w:r w:rsidRPr="004C7062">
        <w:rPr>
          <w:b/>
          <w:sz w:val="16"/>
          <w:szCs w:val="16"/>
        </w:rPr>
        <w:t xml:space="preserve">генерального директора  </w:t>
      </w:r>
      <w:r w:rsidR="004C7062">
        <w:rPr>
          <w:sz w:val="16"/>
          <w:szCs w:val="16"/>
        </w:rPr>
        <w:t xml:space="preserve">«ДАННЫЕ ИЗЪЯТЫ» </w:t>
      </w:r>
      <w:r w:rsidRPr="004C7062" w:rsidR="00702D16">
        <w:rPr>
          <w:b/>
          <w:sz w:val="16"/>
          <w:szCs w:val="16"/>
        </w:rPr>
        <w:t>Попенко И</w:t>
      </w:r>
      <w:r w:rsidR="004C7062">
        <w:rPr>
          <w:b/>
          <w:sz w:val="16"/>
          <w:szCs w:val="16"/>
        </w:rPr>
        <w:t>.</w:t>
      </w:r>
      <w:r w:rsidRPr="004C7062" w:rsidR="00702D16">
        <w:rPr>
          <w:b/>
          <w:sz w:val="16"/>
          <w:szCs w:val="16"/>
        </w:rPr>
        <w:t xml:space="preserve"> А</w:t>
      </w:r>
      <w:r w:rsidR="004C7062">
        <w:rPr>
          <w:sz w:val="16"/>
          <w:szCs w:val="16"/>
        </w:rPr>
        <w:t>«Д</w:t>
      </w:r>
      <w:r w:rsidR="004C7062">
        <w:rPr>
          <w:sz w:val="16"/>
          <w:szCs w:val="16"/>
        </w:rPr>
        <w:t>АННЫЕ ИЗЪЯТЫ»</w:t>
      </w:r>
      <w:r w:rsidRPr="004C7062">
        <w:rPr>
          <w:sz w:val="16"/>
          <w:szCs w:val="16"/>
        </w:rPr>
        <w:t>,</w:t>
      </w:r>
      <w:r w:rsidRPr="004C7062">
        <w:rPr>
          <w:b/>
          <w:sz w:val="16"/>
          <w:szCs w:val="16"/>
        </w:rPr>
        <w:t xml:space="preserve"> </w:t>
      </w:r>
      <w:r w:rsidRPr="004C7062">
        <w:rPr>
          <w:sz w:val="16"/>
          <w:szCs w:val="16"/>
        </w:rPr>
        <w:t>урожен</w:t>
      </w:r>
      <w:r w:rsidRPr="004C7062" w:rsidR="00702D16">
        <w:rPr>
          <w:sz w:val="16"/>
          <w:szCs w:val="16"/>
        </w:rPr>
        <w:t>ки</w:t>
      </w:r>
      <w:r w:rsidRPr="004C7062">
        <w:rPr>
          <w:sz w:val="16"/>
          <w:szCs w:val="16"/>
        </w:rPr>
        <w:t xml:space="preserve"> </w:t>
      </w:r>
      <w:r w:rsidRPr="004C7062">
        <w:rPr>
          <w:sz w:val="16"/>
          <w:szCs w:val="16"/>
        </w:rPr>
        <w:t xml:space="preserve">г. </w:t>
      </w:r>
      <w:r w:rsidRPr="004C7062" w:rsidR="00702D16">
        <w:rPr>
          <w:sz w:val="16"/>
          <w:szCs w:val="16"/>
        </w:rPr>
        <w:t>Элиста Республики Калмыкия</w:t>
      </w:r>
      <w:r w:rsidRPr="004C7062">
        <w:rPr>
          <w:sz w:val="16"/>
          <w:szCs w:val="16"/>
        </w:rPr>
        <w:t>, граждан</w:t>
      </w:r>
      <w:r w:rsidRPr="004C7062">
        <w:rPr>
          <w:sz w:val="16"/>
          <w:szCs w:val="16"/>
        </w:rPr>
        <w:t>ина</w:t>
      </w:r>
      <w:r w:rsidRPr="004C7062">
        <w:rPr>
          <w:sz w:val="16"/>
          <w:szCs w:val="16"/>
        </w:rPr>
        <w:t xml:space="preserve"> Российской Федерации, зарегистрированн</w:t>
      </w:r>
      <w:r w:rsidRPr="004C7062">
        <w:rPr>
          <w:sz w:val="16"/>
          <w:szCs w:val="16"/>
        </w:rPr>
        <w:t>о</w:t>
      </w:r>
      <w:r w:rsidRPr="004C7062" w:rsidR="00702D16">
        <w:rPr>
          <w:sz w:val="16"/>
          <w:szCs w:val="16"/>
        </w:rPr>
        <w:t>й</w:t>
      </w:r>
      <w:r w:rsidRPr="004C7062">
        <w:rPr>
          <w:sz w:val="16"/>
          <w:szCs w:val="16"/>
        </w:rPr>
        <w:t xml:space="preserve"> по адресу: </w:t>
      </w:r>
      <w:r w:rsidRPr="004C7062" w:rsidR="00702D16">
        <w:rPr>
          <w:sz w:val="16"/>
          <w:szCs w:val="16"/>
        </w:rPr>
        <w:t>358005</w:t>
      </w:r>
      <w:r w:rsidRPr="004C7062">
        <w:rPr>
          <w:sz w:val="16"/>
          <w:szCs w:val="16"/>
        </w:rPr>
        <w:t xml:space="preserve">, Россия, </w:t>
      </w:r>
      <w:r w:rsidRPr="004C7062">
        <w:rPr>
          <w:sz w:val="16"/>
          <w:szCs w:val="16"/>
        </w:rPr>
        <w:t xml:space="preserve">Республика </w:t>
      </w:r>
      <w:r w:rsidRPr="004C7062" w:rsidR="00702D16">
        <w:rPr>
          <w:sz w:val="16"/>
          <w:szCs w:val="16"/>
        </w:rPr>
        <w:t>Калмыкия</w:t>
      </w:r>
      <w:r w:rsidRPr="004C7062">
        <w:rPr>
          <w:sz w:val="16"/>
          <w:szCs w:val="16"/>
        </w:rPr>
        <w:t xml:space="preserve">, г. </w:t>
      </w:r>
      <w:r w:rsidRPr="004C7062" w:rsidR="00702D16">
        <w:rPr>
          <w:sz w:val="16"/>
          <w:szCs w:val="16"/>
        </w:rPr>
        <w:t>Элиста</w:t>
      </w:r>
      <w:r w:rsidRPr="004C7062">
        <w:rPr>
          <w:sz w:val="16"/>
          <w:szCs w:val="16"/>
        </w:rPr>
        <w:t xml:space="preserve">, </w:t>
      </w:r>
      <w:r w:rsidR="004C7062">
        <w:rPr>
          <w:sz w:val="16"/>
          <w:szCs w:val="16"/>
        </w:rPr>
        <w:t>«ДАННЫЕ ИЗЪЯТЫ»</w:t>
      </w:r>
      <w:r w:rsidR="004C7062">
        <w:rPr>
          <w:sz w:val="16"/>
          <w:szCs w:val="16"/>
        </w:rPr>
        <w:t xml:space="preserve"> </w:t>
      </w:r>
    </w:p>
    <w:p w:rsidR="00BE3D47" w:rsidRPr="004C7062" w:rsidP="001C4A47">
      <w:pPr>
        <w:pStyle w:val="BodyText"/>
        <w:ind w:firstLine="708"/>
        <w:rPr>
          <w:sz w:val="16"/>
          <w:szCs w:val="16"/>
        </w:rPr>
      </w:pPr>
      <w:r w:rsidRPr="004C7062">
        <w:rPr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4C7062" w:rsidP="006670F4">
      <w:pPr>
        <w:jc w:val="both"/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sz w:val="16"/>
          <w:szCs w:val="16"/>
        </w:rPr>
        <w:t xml:space="preserve"> </w:t>
      </w:r>
    </w:p>
    <w:p w:rsidR="00BE3D47" w:rsidRPr="004C7062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4C7062">
        <w:rPr>
          <w:rFonts w:ascii="Times New Roman" w:hAnsi="Times New Roman"/>
          <w:b/>
          <w:sz w:val="16"/>
          <w:szCs w:val="16"/>
        </w:rPr>
        <w:t>УСТАНОВИЛ:</w:t>
      </w:r>
    </w:p>
    <w:p w:rsidR="001C4A47" w:rsidRPr="004C7062" w:rsidP="001C4A47">
      <w:pPr>
        <w:pStyle w:val="Style18"/>
        <w:widowControl/>
        <w:spacing w:line="240" w:lineRule="auto"/>
        <w:ind w:firstLine="709"/>
        <w:contextualSpacing/>
        <w:rPr>
          <w:rStyle w:val="FontStyle24"/>
          <w:sz w:val="16"/>
          <w:szCs w:val="16"/>
        </w:rPr>
      </w:pPr>
      <w:r w:rsidRPr="004C7062">
        <w:rPr>
          <w:sz w:val="16"/>
          <w:szCs w:val="16"/>
        </w:rPr>
        <w:t xml:space="preserve">         </w:t>
      </w:r>
      <w:r w:rsidRPr="004C7062">
        <w:rPr>
          <w:sz w:val="16"/>
          <w:szCs w:val="16"/>
        </w:rPr>
        <w:t>Генеральный директор</w:t>
      </w:r>
      <w:r w:rsidRPr="004C7062">
        <w:rPr>
          <w:sz w:val="16"/>
          <w:szCs w:val="16"/>
        </w:rPr>
        <w:t xml:space="preserve">  </w:t>
      </w:r>
      <w:r w:rsidR="004C7062">
        <w:rPr>
          <w:sz w:val="16"/>
          <w:szCs w:val="16"/>
        </w:rPr>
        <w:t xml:space="preserve">«ДАННЫЕ ИЗЪЯТЫ» </w:t>
      </w:r>
      <w:r w:rsidRPr="004C7062" w:rsidR="00702D16">
        <w:rPr>
          <w:b/>
          <w:sz w:val="16"/>
          <w:szCs w:val="16"/>
        </w:rPr>
        <w:t xml:space="preserve"> </w:t>
      </w:r>
      <w:r w:rsidRPr="004C7062">
        <w:rPr>
          <w:sz w:val="16"/>
          <w:szCs w:val="16"/>
        </w:rPr>
        <w:t>расположенного</w:t>
      </w:r>
      <w:r w:rsidRPr="004C7062">
        <w:rPr>
          <w:sz w:val="16"/>
          <w:szCs w:val="16"/>
        </w:rPr>
        <w:t xml:space="preserve"> по адресу: Республика Крым, г. Симферополь, ул. </w:t>
      </w:r>
      <w:r w:rsidR="004C7062">
        <w:rPr>
          <w:sz w:val="16"/>
          <w:szCs w:val="16"/>
        </w:rPr>
        <w:t xml:space="preserve">«ДАННЫЕ ИЗЪЯТЫ» </w:t>
      </w:r>
      <w:r w:rsidRPr="004C7062" w:rsidR="00702D16">
        <w:rPr>
          <w:sz w:val="16"/>
          <w:szCs w:val="16"/>
        </w:rPr>
        <w:t>Попенко И.А.</w:t>
      </w:r>
      <w:r w:rsidRPr="004C7062">
        <w:rPr>
          <w:b/>
          <w:sz w:val="16"/>
          <w:szCs w:val="16"/>
        </w:rPr>
        <w:t xml:space="preserve"> </w:t>
      </w:r>
      <w:r w:rsidRPr="004C7062">
        <w:rPr>
          <w:sz w:val="16"/>
          <w:szCs w:val="16"/>
        </w:rPr>
        <w:t>н</w:t>
      </w:r>
      <w:r w:rsidRPr="004C7062">
        <w:rPr>
          <w:rStyle w:val="FontStyle24"/>
          <w:sz w:val="16"/>
          <w:szCs w:val="16"/>
        </w:rPr>
        <w:t>е представил</w:t>
      </w:r>
      <w:r w:rsidRPr="004C7062" w:rsidR="00702D16">
        <w:rPr>
          <w:rStyle w:val="FontStyle24"/>
          <w:sz w:val="16"/>
          <w:szCs w:val="16"/>
        </w:rPr>
        <w:t>а</w:t>
      </w:r>
      <w:r w:rsidRPr="004C7062">
        <w:rPr>
          <w:rStyle w:val="FontStyle24"/>
          <w:sz w:val="16"/>
          <w:szCs w:val="16"/>
        </w:rPr>
        <w:t xml:space="preserve"> в ИФНС России </w:t>
      </w:r>
      <w:r w:rsidRPr="004C7062">
        <w:rPr>
          <w:rStyle w:val="FontStyle24"/>
          <w:sz w:val="16"/>
          <w:szCs w:val="16"/>
        </w:rPr>
        <w:t>по г. Симферополь</w:t>
      </w:r>
      <w:r w:rsidRPr="004C7062">
        <w:rPr>
          <w:rStyle w:val="FontStyle24"/>
          <w:sz w:val="16"/>
          <w:szCs w:val="16"/>
        </w:rPr>
        <w:t xml:space="preserve"> в установленный законода</w:t>
      </w:r>
      <w:r w:rsidRPr="004C7062">
        <w:rPr>
          <w:rStyle w:val="FontStyle24"/>
          <w:sz w:val="16"/>
          <w:szCs w:val="16"/>
        </w:rPr>
        <w:t xml:space="preserve">тельством о налогах и сборах срок, </w:t>
      </w:r>
      <w:r w:rsidRPr="004C7062">
        <w:rPr>
          <w:rStyle w:val="FontStyle24"/>
          <w:sz w:val="16"/>
          <w:szCs w:val="16"/>
        </w:rPr>
        <w:t>налоговою деклара</w:t>
      </w:r>
      <w:r w:rsidRPr="004C7062">
        <w:rPr>
          <w:rStyle w:val="FontStyle24"/>
          <w:sz w:val="16"/>
          <w:szCs w:val="16"/>
        </w:rPr>
        <w:t>цию по налогу на прибыль за 9 месяцев  2017 год</w:t>
      </w:r>
      <w:r w:rsidRPr="004C7062">
        <w:rPr>
          <w:rStyle w:val="FontStyle24"/>
          <w:sz w:val="16"/>
          <w:szCs w:val="16"/>
        </w:rPr>
        <w:t>.</w:t>
      </w:r>
      <w:r w:rsidRPr="004C7062">
        <w:rPr>
          <w:rStyle w:val="FontStyle24"/>
          <w:sz w:val="16"/>
          <w:szCs w:val="16"/>
        </w:rPr>
        <w:t xml:space="preserve"> (</w:t>
      </w:r>
      <w:r w:rsidRPr="004C7062">
        <w:rPr>
          <w:rStyle w:val="FontStyle24"/>
          <w:sz w:val="16"/>
          <w:szCs w:val="16"/>
        </w:rPr>
        <w:t>ф</w:t>
      </w:r>
      <w:r w:rsidRPr="004C7062">
        <w:rPr>
          <w:rStyle w:val="FontStyle24"/>
          <w:sz w:val="16"/>
          <w:szCs w:val="16"/>
        </w:rPr>
        <w:t xml:space="preserve">орма по КНД 1151006). </w:t>
      </w:r>
      <w:r w:rsidRPr="004C7062" w:rsidR="00702D16">
        <w:rPr>
          <w:rStyle w:val="FontStyle24"/>
          <w:sz w:val="16"/>
          <w:szCs w:val="16"/>
        </w:rPr>
        <w:t xml:space="preserve"> </w:t>
      </w:r>
      <w:r w:rsidR="004C7062">
        <w:rPr>
          <w:rStyle w:val="FontStyle24"/>
          <w:sz w:val="16"/>
          <w:szCs w:val="16"/>
        </w:rPr>
        <w:t xml:space="preserve"> </w:t>
      </w:r>
    </w:p>
    <w:p w:rsidR="001C4A47" w:rsidRPr="004C7062" w:rsidP="001C4A4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4C7062">
        <w:rPr>
          <w:rStyle w:val="FontStyle24"/>
          <w:sz w:val="16"/>
          <w:szCs w:val="16"/>
        </w:rPr>
        <w:t xml:space="preserve">           В соответствии с </w:t>
      </w:r>
      <w:r w:rsidRPr="004C7062">
        <w:rPr>
          <w:rStyle w:val="FontStyle24"/>
          <w:sz w:val="16"/>
          <w:szCs w:val="16"/>
        </w:rPr>
        <w:t>пп. 4 п. 1 статьи 23</w:t>
      </w:r>
      <w:r w:rsidRPr="004C7062">
        <w:rPr>
          <w:rStyle w:val="FontStyle24"/>
          <w:sz w:val="16"/>
          <w:szCs w:val="16"/>
        </w:rPr>
        <w:t xml:space="preserve"> Налогового кодекса РФ,</w:t>
      </w:r>
      <w:r w:rsidRPr="004C7062">
        <w:rPr>
          <w:sz w:val="16"/>
          <w:szCs w:val="16"/>
        </w:rPr>
        <w:t xml:space="preserve">  налогоплательщики  </w:t>
      </w:r>
      <w:r w:rsidRPr="004C7062">
        <w:rPr>
          <w:sz w:val="16"/>
          <w:szCs w:val="16"/>
        </w:rPr>
        <w:t>обязаны представлять в установленном порядке в налоговый орган по месту учета налоговые д</w:t>
      </w:r>
      <w:r w:rsidRPr="004C7062">
        <w:rPr>
          <w:sz w:val="16"/>
          <w:szCs w:val="16"/>
        </w:rPr>
        <w:t>екларации (расчеты), если такая обязанность предусмотрена законодательством о налогах и сборах</w:t>
      </w:r>
      <w:r w:rsidRPr="004C7062">
        <w:rPr>
          <w:sz w:val="16"/>
          <w:szCs w:val="16"/>
        </w:rPr>
        <w:t xml:space="preserve">. </w:t>
      </w:r>
      <w:r w:rsidRPr="004C7062">
        <w:rPr>
          <w:sz w:val="16"/>
          <w:szCs w:val="16"/>
        </w:rPr>
        <w:t xml:space="preserve">Согласно п. 4 ст. 289 Налогового Кодекса Российской Федерации налоговые декларации </w:t>
      </w:r>
      <w:r w:rsidRPr="004C7062">
        <w:rPr>
          <w:sz w:val="16"/>
          <w:szCs w:val="16"/>
        </w:rPr>
        <w:t>п</w:t>
      </w:r>
      <w:r w:rsidRPr="004C7062">
        <w:rPr>
          <w:sz w:val="16"/>
          <w:szCs w:val="16"/>
        </w:rPr>
        <w:t xml:space="preserve"> итогам налогового периода представляются налогоплательщиками не позднее 28 </w:t>
      </w:r>
      <w:r w:rsidRPr="004C7062">
        <w:rPr>
          <w:sz w:val="16"/>
          <w:szCs w:val="16"/>
        </w:rPr>
        <w:t>марта года, следующего за истекшим налоговым периодом.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</w:t>
      </w:r>
      <w:r w:rsidRPr="004C7062">
        <w:rPr>
          <w:sz w:val="16"/>
          <w:szCs w:val="16"/>
        </w:rPr>
        <w:t xml:space="preserve">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9 месяцев 2017 года – не позднее 30 октября 2017 года. </w:t>
      </w:r>
    </w:p>
    <w:p w:rsidR="001C4A47" w:rsidRPr="004C7062" w:rsidP="001C4A4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4C7062">
        <w:rPr>
          <w:sz w:val="16"/>
          <w:szCs w:val="16"/>
        </w:rPr>
        <w:t xml:space="preserve">          </w:t>
      </w:r>
      <w:r w:rsidRPr="004C7062">
        <w:rPr>
          <w:sz w:val="16"/>
          <w:szCs w:val="16"/>
        </w:rPr>
        <w:t>Первичная налоговая декл</w:t>
      </w:r>
      <w:r w:rsidRPr="004C7062">
        <w:rPr>
          <w:sz w:val="16"/>
          <w:szCs w:val="16"/>
        </w:rPr>
        <w:t xml:space="preserve">арация по налогу на прибыль за 9 месяцев 2017 год  </w:t>
      </w:r>
      <w:r w:rsidRPr="004C7062">
        <w:rPr>
          <w:sz w:val="16"/>
          <w:szCs w:val="16"/>
        </w:rPr>
        <w:t xml:space="preserve">( </w:t>
      </w:r>
      <w:r w:rsidRPr="004C7062">
        <w:rPr>
          <w:sz w:val="16"/>
          <w:szCs w:val="16"/>
        </w:rPr>
        <w:t xml:space="preserve">форма по КНД 1151006) подана </w:t>
      </w:r>
      <w:r w:rsidR="004C7062">
        <w:rPr>
          <w:sz w:val="16"/>
          <w:szCs w:val="16"/>
        </w:rPr>
        <w:t xml:space="preserve">«ДАННЫЕ ИЗЪЯТЫ» </w:t>
      </w:r>
      <w:r w:rsidR="004C7062">
        <w:rPr>
          <w:sz w:val="16"/>
          <w:szCs w:val="16"/>
        </w:rPr>
        <w:t xml:space="preserve"> </w:t>
      </w:r>
      <w:r w:rsidRPr="004C7062" w:rsidR="00702D16">
        <w:rPr>
          <w:sz w:val="16"/>
          <w:szCs w:val="16"/>
        </w:rPr>
        <w:t>Попенко И.А.</w:t>
      </w:r>
      <w:r w:rsidRPr="004C7062">
        <w:rPr>
          <w:sz w:val="16"/>
          <w:szCs w:val="16"/>
        </w:rPr>
        <w:t xml:space="preserve"> в ИФНС России по г. Симферополю </w:t>
      </w:r>
      <w:r w:rsidRPr="004C7062" w:rsidR="00702D16">
        <w:rPr>
          <w:sz w:val="16"/>
          <w:szCs w:val="16"/>
        </w:rPr>
        <w:t>01</w:t>
      </w:r>
      <w:r w:rsidRPr="004C7062">
        <w:rPr>
          <w:sz w:val="16"/>
          <w:szCs w:val="16"/>
        </w:rPr>
        <w:t xml:space="preserve">.11.2017 г. предельный срок предоставления декларации – 30.10.2017 г., </w:t>
      </w:r>
      <w:r w:rsidRPr="004C7062">
        <w:rPr>
          <w:b/>
          <w:sz w:val="16"/>
          <w:szCs w:val="16"/>
        </w:rPr>
        <w:t xml:space="preserve"> </w:t>
      </w:r>
      <w:r w:rsidRPr="004C7062">
        <w:rPr>
          <w:color w:val="000000"/>
          <w:sz w:val="16"/>
          <w:szCs w:val="16"/>
        </w:rPr>
        <w:t>т.е. документ был предоставлен</w:t>
      </w:r>
      <w:r w:rsidRPr="004C7062">
        <w:rPr>
          <w:color w:val="000000"/>
          <w:sz w:val="16"/>
          <w:szCs w:val="16"/>
        </w:rPr>
        <w:t xml:space="preserve"> позже</w:t>
      </w:r>
      <w:r w:rsidRPr="004C7062">
        <w:rPr>
          <w:color w:val="000000"/>
          <w:sz w:val="16"/>
          <w:szCs w:val="16"/>
        </w:rPr>
        <w:t xml:space="preserve"> </w:t>
      </w:r>
      <w:r w:rsidRPr="004C7062">
        <w:rPr>
          <w:b/>
          <w:sz w:val="16"/>
          <w:szCs w:val="16"/>
        </w:rPr>
        <w:t xml:space="preserve"> </w:t>
      </w:r>
      <w:r w:rsidRPr="004C7062">
        <w:rPr>
          <w:sz w:val="16"/>
          <w:szCs w:val="16"/>
        </w:rPr>
        <w:t xml:space="preserve">на </w:t>
      </w:r>
      <w:r w:rsidRPr="004C7062" w:rsidR="00702D16">
        <w:rPr>
          <w:sz w:val="16"/>
          <w:szCs w:val="16"/>
        </w:rPr>
        <w:t>2</w:t>
      </w:r>
      <w:r w:rsidRPr="004C7062">
        <w:rPr>
          <w:sz w:val="16"/>
          <w:szCs w:val="16"/>
        </w:rPr>
        <w:t xml:space="preserve"> календарных</w:t>
      </w:r>
      <w:r w:rsidRPr="004C7062">
        <w:rPr>
          <w:sz w:val="16"/>
          <w:szCs w:val="16"/>
        </w:rPr>
        <w:t xml:space="preserve"> дн</w:t>
      </w:r>
      <w:r w:rsidRPr="004C7062">
        <w:rPr>
          <w:sz w:val="16"/>
          <w:szCs w:val="16"/>
        </w:rPr>
        <w:t>я</w:t>
      </w:r>
      <w:r w:rsidRPr="004C7062">
        <w:rPr>
          <w:b/>
          <w:sz w:val="16"/>
          <w:szCs w:val="16"/>
        </w:rPr>
        <w:t xml:space="preserve"> </w:t>
      </w:r>
      <w:r w:rsidRPr="004C7062">
        <w:rPr>
          <w:color w:val="000000"/>
          <w:sz w:val="16"/>
          <w:szCs w:val="16"/>
        </w:rPr>
        <w:t xml:space="preserve">после </w:t>
      </w:r>
      <w:r w:rsidRPr="004C7062">
        <w:rPr>
          <w:rStyle w:val="FontStyle24"/>
          <w:color w:val="000000"/>
          <w:sz w:val="16"/>
          <w:szCs w:val="16"/>
        </w:rPr>
        <w:t>предельного срока  предоставления</w:t>
      </w:r>
      <w:r w:rsidRPr="004C7062">
        <w:rPr>
          <w:rStyle w:val="FontStyle24"/>
          <w:color w:val="000000"/>
          <w:sz w:val="16"/>
          <w:szCs w:val="16"/>
        </w:rPr>
        <w:t xml:space="preserve">. </w:t>
      </w:r>
      <w:r w:rsidRPr="004C7062" w:rsidR="00702D16">
        <w:rPr>
          <w:rStyle w:val="FontStyle24"/>
          <w:color w:val="000000"/>
          <w:sz w:val="16"/>
          <w:szCs w:val="16"/>
        </w:rPr>
        <w:t xml:space="preserve"> </w:t>
      </w:r>
    </w:p>
    <w:p w:rsidR="001C4A47" w:rsidRPr="004C7062" w:rsidP="001C4A47">
      <w:pPr>
        <w:ind w:firstLine="720"/>
        <w:jc w:val="both"/>
        <w:rPr>
          <w:rFonts w:ascii="Times New Roman" w:hAnsi="Times New Roman"/>
          <w:color w:val="FF0000"/>
          <w:sz w:val="16"/>
          <w:szCs w:val="16"/>
        </w:rPr>
      </w:pPr>
      <w:r w:rsidRPr="004C7062">
        <w:rPr>
          <w:color w:val="000000"/>
          <w:sz w:val="16"/>
          <w:szCs w:val="16"/>
        </w:rPr>
        <w:t xml:space="preserve">          </w:t>
      </w:r>
      <w:r w:rsidRPr="004C7062">
        <w:rPr>
          <w:rFonts w:ascii="Times New Roman" w:hAnsi="Times New Roman"/>
          <w:sz w:val="16"/>
          <w:szCs w:val="16"/>
        </w:rPr>
        <w:t xml:space="preserve">Генеральный директор </w:t>
      </w:r>
      <w:r w:rsidR="004C7062">
        <w:rPr>
          <w:rFonts w:ascii="Times New Roman" w:hAnsi="Times New Roman"/>
          <w:sz w:val="16"/>
          <w:szCs w:val="16"/>
        </w:rPr>
        <w:t xml:space="preserve">«ДАННЫЕ ИЗЪЯТЫ» </w:t>
      </w:r>
      <w:r w:rsidRPr="004C7062">
        <w:rPr>
          <w:rFonts w:ascii="Times New Roman" w:hAnsi="Times New Roman"/>
          <w:sz w:val="16"/>
          <w:szCs w:val="16"/>
        </w:rPr>
        <w:t xml:space="preserve"> </w:t>
      </w:r>
      <w:r w:rsidRPr="004C7062" w:rsidR="00702D16">
        <w:rPr>
          <w:rFonts w:ascii="Times New Roman" w:hAnsi="Times New Roman"/>
          <w:sz w:val="16"/>
          <w:szCs w:val="16"/>
        </w:rPr>
        <w:t>Попенко И.А.</w:t>
      </w:r>
      <w:r w:rsidRPr="004C7062">
        <w:rPr>
          <w:sz w:val="16"/>
          <w:szCs w:val="16"/>
        </w:rPr>
        <w:t xml:space="preserve"> </w:t>
      </w:r>
      <w:r w:rsidRPr="004C7062">
        <w:rPr>
          <w:rFonts w:ascii="Times New Roman" w:hAnsi="Times New Roman"/>
          <w:sz w:val="16"/>
          <w:szCs w:val="16"/>
        </w:rPr>
        <w:t xml:space="preserve">в судебное заседание </w:t>
      </w:r>
      <w:r w:rsidRPr="004C7062" w:rsidR="00702D16">
        <w:rPr>
          <w:rFonts w:ascii="Times New Roman" w:hAnsi="Times New Roman"/>
          <w:sz w:val="16"/>
          <w:szCs w:val="16"/>
        </w:rPr>
        <w:t>не явилась</w:t>
      </w:r>
      <w:r w:rsidRPr="004C7062">
        <w:rPr>
          <w:rFonts w:ascii="Times New Roman" w:hAnsi="Times New Roman"/>
          <w:sz w:val="16"/>
          <w:szCs w:val="16"/>
        </w:rPr>
        <w:t>,</w:t>
      </w:r>
      <w:r w:rsidRPr="004C7062" w:rsidR="00702D16">
        <w:rPr>
          <w:rFonts w:ascii="Times New Roman" w:hAnsi="Times New Roman"/>
          <w:sz w:val="16"/>
          <w:szCs w:val="16"/>
        </w:rPr>
        <w:t xml:space="preserve"> в производство мирового судьи № 19 (Центральный район городского округа Симферополь) Центрального судебного района города Симферополь поступило заявление от </w:t>
      </w:r>
      <w:r w:rsidRPr="004C7062" w:rsidR="00702D16">
        <w:rPr>
          <w:rFonts w:ascii="Times New Roman" w:hAnsi="Times New Roman"/>
          <w:sz w:val="16"/>
          <w:szCs w:val="16"/>
        </w:rPr>
        <w:t>лица</w:t>
      </w:r>
      <w:r w:rsidRPr="004C7062" w:rsidR="00702D16">
        <w:rPr>
          <w:rFonts w:ascii="Times New Roman" w:hAnsi="Times New Roman"/>
          <w:sz w:val="16"/>
          <w:szCs w:val="16"/>
        </w:rPr>
        <w:t xml:space="preserve"> в отношении которого ведется административное дело, в котором просит рассмотреть в </w:t>
      </w:r>
      <w:r w:rsidRPr="004C7062" w:rsidR="00EC4CCC">
        <w:rPr>
          <w:rFonts w:ascii="Times New Roman" w:hAnsi="Times New Roman"/>
          <w:sz w:val="16"/>
          <w:szCs w:val="16"/>
        </w:rPr>
        <w:t xml:space="preserve">его </w:t>
      </w:r>
      <w:r w:rsidRPr="004C7062" w:rsidR="00702D16">
        <w:rPr>
          <w:rFonts w:ascii="Times New Roman" w:hAnsi="Times New Roman"/>
          <w:sz w:val="16"/>
          <w:szCs w:val="16"/>
        </w:rPr>
        <w:t>отсутст</w:t>
      </w:r>
      <w:r w:rsidRPr="004C7062" w:rsidR="00EC4CCC">
        <w:rPr>
          <w:rFonts w:ascii="Times New Roman" w:hAnsi="Times New Roman"/>
          <w:sz w:val="16"/>
          <w:szCs w:val="16"/>
        </w:rPr>
        <w:t>вии в связи с нахождением в другом городе и вынести справедливое решение.</w:t>
      </w:r>
      <w:r w:rsidRPr="004C7062" w:rsidR="00702D16">
        <w:rPr>
          <w:rFonts w:ascii="Times New Roman" w:hAnsi="Times New Roman"/>
          <w:sz w:val="16"/>
          <w:szCs w:val="16"/>
        </w:rPr>
        <w:t xml:space="preserve"> </w:t>
      </w:r>
      <w:r w:rsidRPr="004C7062">
        <w:rPr>
          <w:rFonts w:ascii="Times New Roman" w:hAnsi="Times New Roman"/>
          <w:sz w:val="16"/>
          <w:szCs w:val="16"/>
        </w:rPr>
        <w:t xml:space="preserve"> </w:t>
      </w:r>
      <w:r w:rsidRPr="004C7062" w:rsidR="00EC4CCC">
        <w:rPr>
          <w:rFonts w:ascii="Times New Roman" w:hAnsi="Times New Roman"/>
          <w:sz w:val="16"/>
          <w:szCs w:val="16"/>
        </w:rPr>
        <w:t xml:space="preserve"> </w:t>
      </w:r>
    </w:p>
    <w:p w:rsidR="00BE3D47" w:rsidRPr="004C7062" w:rsidP="001C4A4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4C7062">
        <w:rPr>
          <w:sz w:val="16"/>
          <w:szCs w:val="16"/>
        </w:rPr>
        <w:t xml:space="preserve">        </w:t>
      </w:r>
      <w:r w:rsidRPr="004C7062">
        <w:rPr>
          <w:sz w:val="16"/>
          <w:szCs w:val="16"/>
        </w:rPr>
        <w:t xml:space="preserve">   </w:t>
      </w:r>
      <w:r w:rsidRPr="004C7062" w:rsidR="001C4A47">
        <w:rPr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генеральный директор  </w:t>
      </w:r>
      <w:r w:rsidR="004C7062">
        <w:rPr>
          <w:sz w:val="16"/>
          <w:szCs w:val="16"/>
        </w:rPr>
        <w:t xml:space="preserve">«ДАННЫЕ ИЗЪЯТЫ» </w:t>
      </w:r>
      <w:r w:rsidRPr="004C7062" w:rsidR="00EC4CCC">
        <w:rPr>
          <w:sz w:val="16"/>
          <w:szCs w:val="16"/>
        </w:rPr>
        <w:t xml:space="preserve">Попенко И.А. </w:t>
      </w:r>
      <w:r w:rsidRPr="004C7062">
        <w:rPr>
          <w:sz w:val="16"/>
          <w:szCs w:val="16"/>
        </w:rPr>
        <w:t>совершил</w:t>
      </w:r>
      <w:r w:rsidRPr="004C7062" w:rsidR="00EC4CCC">
        <w:rPr>
          <w:sz w:val="16"/>
          <w:szCs w:val="16"/>
        </w:rPr>
        <w:t>а</w:t>
      </w:r>
      <w:r w:rsidRPr="004C7062">
        <w:rPr>
          <w:sz w:val="16"/>
          <w:szCs w:val="16"/>
        </w:rPr>
        <w:t xml:space="preserve">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</w:t>
      </w:r>
      <w:r w:rsidRPr="004C7062">
        <w:rPr>
          <w:sz w:val="16"/>
          <w:szCs w:val="16"/>
        </w:rPr>
        <w:t>.</w:t>
      </w:r>
      <w:r w:rsidRPr="004C7062" w:rsidR="001C4A47">
        <w:rPr>
          <w:sz w:val="16"/>
          <w:szCs w:val="16"/>
        </w:rPr>
        <w:t xml:space="preserve"> </w:t>
      </w:r>
      <w:r w:rsidRPr="004C7062" w:rsidR="00EC4CCC">
        <w:rPr>
          <w:sz w:val="16"/>
          <w:szCs w:val="16"/>
        </w:rPr>
        <w:t xml:space="preserve"> </w:t>
      </w:r>
    </w:p>
    <w:p w:rsidR="001C4A47" w:rsidRPr="004C7062" w:rsidP="001C4A47">
      <w:pPr>
        <w:jc w:val="both"/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sz w:val="16"/>
          <w:szCs w:val="16"/>
        </w:rPr>
        <w:t xml:space="preserve">          Вина </w:t>
      </w:r>
      <w:r w:rsidRPr="004C7062">
        <w:rPr>
          <w:rFonts w:ascii="Times New Roman" w:hAnsi="Times New Roman"/>
          <w:sz w:val="16"/>
          <w:szCs w:val="16"/>
        </w:rPr>
        <w:t xml:space="preserve">генерального директора </w:t>
      </w:r>
      <w:r w:rsidR="004C7062">
        <w:rPr>
          <w:rFonts w:ascii="Times New Roman" w:hAnsi="Times New Roman"/>
          <w:sz w:val="16"/>
          <w:szCs w:val="16"/>
        </w:rPr>
        <w:t xml:space="preserve">«ДАННЫЕ ИЗЪЯТЫ» </w:t>
      </w:r>
      <w:r w:rsidRPr="004C7062" w:rsidR="00EC4CCC">
        <w:rPr>
          <w:rFonts w:ascii="Times New Roman" w:hAnsi="Times New Roman"/>
          <w:sz w:val="16"/>
          <w:szCs w:val="16"/>
        </w:rPr>
        <w:t>Попенко И.А.</w:t>
      </w:r>
      <w:r w:rsidRPr="004C7062" w:rsidR="00EC4CCC">
        <w:rPr>
          <w:sz w:val="16"/>
          <w:szCs w:val="16"/>
        </w:rPr>
        <w:t xml:space="preserve"> </w:t>
      </w:r>
      <w:r w:rsidRPr="004C7062">
        <w:rPr>
          <w:rFonts w:ascii="Times New Roman" w:hAnsi="Times New Roman"/>
          <w:sz w:val="16"/>
          <w:szCs w:val="16"/>
        </w:rPr>
        <w:t xml:space="preserve"> </w:t>
      </w:r>
      <w:r w:rsidRPr="004C7062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4C7062">
        <w:rPr>
          <w:rFonts w:ascii="Times New Roman" w:hAnsi="Times New Roman"/>
          <w:sz w:val="16"/>
          <w:szCs w:val="16"/>
        </w:rPr>
        <w:t>об административном правонарушении №</w:t>
      </w:r>
      <w:r w:rsidRPr="004C7062">
        <w:rPr>
          <w:rFonts w:ascii="Times New Roman" w:hAnsi="Times New Roman"/>
          <w:sz w:val="16"/>
          <w:szCs w:val="16"/>
        </w:rPr>
        <w:t>1</w:t>
      </w:r>
      <w:r w:rsidRPr="004C7062" w:rsidR="00EC4CCC">
        <w:rPr>
          <w:rFonts w:ascii="Times New Roman" w:hAnsi="Times New Roman"/>
          <w:sz w:val="16"/>
          <w:szCs w:val="16"/>
        </w:rPr>
        <w:t>3084</w:t>
      </w:r>
      <w:r w:rsidRPr="004C7062">
        <w:rPr>
          <w:rFonts w:ascii="Times New Roman" w:hAnsi="Times New Roman"/>
          <w:sz w:val="16"/>
          <w:szCs w:val="16"/>
        </w:rPr>
        <w:t xml:space="preserve">/17 от </w:t>
      </w:r>
      <w:r w:rsidRPr="004C7062" w:rsidR="00EC4CCC">
        <w:rPr>
          <w:rFonts w:ascii="Times New Roman" w:hAnsi="Times New Roman"/>
          <w:sz w:val="16"/>
          <w:szCs w:val="16"/>
        </w:rPr>
        <w:t>03.10</w:t>
      </w:r>
      <w:r w:rsidRPr="004C7062">
        <w:rPr>
          <w:rFonts w:ascii="Times New Roman" w:hAnsi="Times New Roman"/>
          <w:sz w:val="16"/>
          <w:szCs w:val="16"/>
        </w:rPr>
        <w:t>.201</w:t>
      </w:r>
      <w:r w:rsidRPr="004C7062">
        <w:rPr>
          <w:rFonts w:ascii="Times New Roman" w:hAnsi="Times New Roman"/>
          <w:sz w:val="16"/>
          <w:szCs w:val="16"/>
        </w:rPr>
        <w:t>8</w:t>
      </w:r>
      <w:r w:rsidRPr="004C7062">
        <w:rPr>
          <w:rFonts w:ascii="Times New Roman" w:hAnsi="Times New Roman"/>
          <w:sz w:val="16"/>
          <w:szCs w:val="16"/>
        </w:rPr>
        <w:t xml:space="preserve">г., актом </w:t>
      </w:r>
      <w:r w:rsidRPr="004C7062">
        <w:rPr>
          <w:rFonts w:ascii="Times New Roman" w:hAnsi="Times New Roman"/>
          <w:sz w:val="16"/>
          <w:szCs w:val="16"/>
        </w:rPr>
        <w:t>налоговой проверки №225</w:t>
      </w:r>
      <w:r w:rsidRPr="004C7062" w:rsidR="00EC4CCC">
        <w:rPr>
          <w:rFonts w:ascii="Times New Roman" w:hAnsi="Times New Roman"/>
          <w:sz w:val="16"/>
          <w:szCs w:val="16"/>
        </w:rPr>
        <w:t>54</w:t>
      </w:r>
      <w:r w:rsidRPr="004C7062">
        <w:rPr>
          <w:rFonts w:ascii="Times New Roman" w:hAnsi="Times New Roman"/>
          <w:sz w:val="16"/>
          <w:szCs w:val="16"/>
        </w:rPr>
        <w:t xml:space="preserve"> от </w:t>
      </w:r>
      <w:r w:rsidRPr="004C7062" w:rsidR="00EC4CCC">
        <w:rPr>
          <w:rFonts w:ascii="Times New Roman" w:hAnsi="Times New Roman"/>
          <w:sz w:val="16"/>
          <w:szCs w:val="16"/>
        </w:rPr>
        <w:t>30</w:t>
      </w:r>
      <w:r w:rsidRPr="004C7062">
        <w:rPr>
          <w:rFonts w:ascii="Times New Roman" w:hAnsi="Times New Roman"/>
          <w:sz w:val="16"/>
          <w:szCs w:val="16"/>
        </w:rPr>
        <w:t>.03.2018г.,</w:t>
      </w:r>
      <w:r w:rsidRPr="004C7062">
        <w:rPr>
          <w:rFonts w:ascii="Times New Roman" w:hAnsi="Times New Roman"/>
          <w:sz w:val="16"/>
          <w:szCs w:val="16"/>
        </w:rPr>
        <w:t xml:space="preserve"> извещением и др. материалами дела.</w:t>
      </w:r>
      <w:r w:rsidRPr="004C7062">
        <w:rPr>
          <w:rFonts w:ascii="Times New Roman" w:hAnsi="Times New Roman"/>
          <w:sz w:val="16"/>
          <w:szCs w:val="16"/>
        </w:rPr>
        <w:t xml:space="preserve"> </w:t>
      </w:r>
      <w:r w:rsidRPr="004C7062" w:rsidR="00EC4CCC">
        <w:rPr>
          <w:rFonts w:ascii="Times New Roman" w:hAnsi="Times New Roman"/>
          <w:sz w:val="16"/>
          <w:szCs w:val="16"/>
        </w:rPr>
        <w:t xml:space="preserve"> </w:t>
      </w:r>
      <w:r w:rsidR="004C7062">
        <w:rPr>
          <w:rFonts w:ascii="Times New Roman" w:hAnsi="Times New Roman"/>
          <w:sz w:val="16"/>
          <w:szCs w:val="16"/>
        </w:rPr>
        <w:t xml:space="preserve"> </w:t>
      </w:r>
    </w:p>
    <w:p w:rsidR="00BE3D47" w:rsidRPr="004C7062" w:rsidP="001C4A47">
      <w:pPr>
        <w:jc w:val="both"/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sz w:val="16"/>
          <w:szCs w:val="16"/>
        </w:rPr>
        <w:t xml:space="preserve">        </w:t>
      </w:r>
      <w:r w:rsidRPr="004C7062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4C7062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4C7062" w:rsidR="000A67BE">
        <w:rPr>
          <w:rFonts w:ascii="Times New Roman" w:hAnsi="Times New Roman"/>
          <w:sz w:val="16"/>
          <w:szCs w:val="16"/>
        </w:rPr>
        <w:t xml:space="preserve"> </w:t>
      </w:r>
      <w:r w:rsidRPr="004C7062" w:rsidR="00EC4CCC">
        <w:rPr>
          <w:rFonts w:ascii="Times New Roman" w:hAnsi="Times New Roman"/>
          <w:sz w:val="16"/>
          <w:szCs w:val="16"/>
        </w:rPr>
        <w:t xml:space="preserve"> </w:t>
      </w:r>
    </w:p>
    <w:p w:rsidR="0048282E" w:rsidRPr="004C7062" w:rsidP="009B4FA8">
      <w:pPr>
        <w:jc w:val="both"/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4C7062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4C7062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BE3D47" w:rsidRPr="004C7062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sz w:val="16"/>
          <w:szCs w:val="16"/>
        </w:rPr>
        <w:t xml:space="preserve">         </w:t>
      </w:r>
      <w:r w:rsidRPr="004C7062" w:rsidR="000C1677">
        <w:rPr>
          <w:rFonts w:ascii="Times New Roman" w:hAnsi="Times New Roman"/>
          <w:sz w:val="16"/>
          <w:szCs w:val="16"/>
        </w:rPr>
        <w:t xml:space="preserve">Обстоятельств, </w:t>
      </w:r>
      <w:r w:rsidRPr="004C7062" w:rsidR="00B60789">
        <w:rPr>
          <w:rFonts w:ascii="Times New Roman" w:hAnsi="Times New Roman"/>
          <w:sz w:val="16"/>
          <w:szCs w:val="16"/>
        </w:rPr>
        <w:t xml:space="preserve">смягчающих и </w:t>
      </w:r>
      <w:r w:rsidRPr="004C7062" w:rsidR="000C1677">
        <w:rPr>
          <w:rFonts w:ascii="Times New Roman" w:hAnsi="Times New Roman"/>
          <w:sz w:val="16"/>
          <w:szCs w:val="16"/>
        </w:rPr>
        <w:t>отягчающих</w:t>
      </w:r>
      <w:r w:rsidRPr="004C7062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  <w:r w:rsidRPr="004C7062" w:rsidR="001C4A47">
        <w:rPr>
          <w:rFonts w:ascii="Times New Roman" w:hAnsi="Times New Roman"/>
          <w:sz w:val="16"/>
          <w:szCs w:val="16"/>
        </w:rPr>
        <w:t xml:space="preserve"> </w:t>
      </w:r>
    </w:p>
    <w:p w:rsidR="00BE3D47" w:rsidRPr="004C7062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</w:t>
      </w:r>
      <w:r w:rsidRPr="004C7062">
        <w:rPr>
          <w:rFonts w:ascii="Times New Roman" w:hAnsi="Times New Roman"/>
          <w:sz w:val="16"/>
          <w:szCs w:val="16"/>
        </w:rPr>
        <w:t xml:space="preserve">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4C7062" w:rsidR="001C4A47">
        <w:rPr>
          <w:rFonts w:ascii="Times New Roman" w:hAnsi="Times New Roman"/>
          <w:sz w:val="16"/>
          <w:szCs w:val="16"/>
        </w:rPr>
        <w:t xml:space="preserve">генерального директора </w:t>
      </w:r>
      <w:r w:rsidR="004C7062">
        <w:rPr>
          <w:rFonts w:ascii="Times New Roman" w:hAnsi="Times New Roman"/>
          <w:sz w:val="16"/>
          <w:szCs w:val="16"/>
        </w:rPr>
        <w:t xml:space="preserve">«ДАННЫЕ ИЗЪЯТЫ» </w:t>
      </w:r>
      <w:r w:rsidRPr="004C7062" w:rsidR="00EC4CCC">
        <w:rPr>
          <w:rFonts w:ascii="Times New Roman" w:hAnsi="Times New Roman"/>
          <w:sz w:val="16"/>
          <w:szCs w:val="16"/>
        </w:rPr>
        <w:t>Попенко И.А.</w:t>
      </w:r>
      <w:r w:rsidRPr="004C7062" w:rsidR="00EC4CCC">
        <w:rPr>
          <w:sz w:val="16"/>
          <w:szCs w:val="16"/>
        </w:rPr>
        <w:t xml:space="preserve"> </w:t>
      </w:r>
      <w:r w:rsidRPr="004C7062">
        <w:rPr>
          <w:rFonts w:ascii="Times New Roman" w:hAnsi="Times New Roman"/>
          <w:sz w:val="16"/>
          <w:szCs w:val="16"/>
        </w:rPr>
        <w:t>административному нак</w:t>
      </w:r>
      <w:r w:rsidRPr="004C7062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4C7062">
        <w:rPr>
          <w:rFonts w:ascii="Times New Roman" w:hAnsi="Times New Roman"/>
          <w:sz w:val="16"/>
          <w:szCs w:val="16"/>
        </w:rPr>
        <w:t xml:space="preserve">00 </w:t>
      </w:r>
      <w:r w:rsidRPr="004C7062">
        <w:rPr>
          <w:rFonts w:ascii="Times New Roman" w:hAnsi="Times New Roman"/>
          <w:sz w:val="16"/>
          <w:szCs w:val="16"/>
        </w:rPr>
        <w:t>руб</w:t>
      </w:r>
      <w:r w:rsidRPr="004C7062">
        <w:rPr>
          <w:rFonts w:ascii="Times New Roman" w:hAnsi="Times New Roman"/>
          <w:color w:val="000000"/>
          <w:sz w:val="16"/>
          <w:szCs w:val="16"/>
        </w:rPr>
        <w:t>.</w:t>
      </w:r>
      <w:r w:rsidRPr="004C7062" w:rsidR="000A67B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C7062" w:rsidR="001C4A4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C7062" w:rsidR="00EC4CCC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4C7062" w:rsidP="009B4FA8">
      <w:pPr>
        <w:jc w:val="both"/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</w:t>
      </w:r>
      <w:r w:rsidRPr="004C7062">
        <w:rPr>
          <w:rFonts w:ascii="Times New Roman" w:hAnsi="Times New Roman"/>
          <w:sz w:val="16"/>
          <w:szCs w:val="16"/>
        </w:rPr>
        <w:t xml:space="preserve">ия к правилам общежития, а также предупреждения совершения новых правонарушений. </w:t>
      </w:r>
    </w:p>
    <w:p w:rsidR="00BE3D47" w:rsidRPr="004C7062" w:rsidP="009B4FA8">
      <w:pPr>
        <w:jc w:val="both"/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4C7062">
        <w:rPr>
          <w:rFonts w:ascii="Times New Roman" w:hAnsi="Times New Roman"/>
          <w:sz w:val="16"/>
          <w:szCs w:val="16"/>
        </w:rPr>
        <w:t>изложенного</w:t>
      </w:r>
      <w:r w:rsidRPr="004C7062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</w:t>
      </w:r>
      <w:r w:rsidRPr="004C7062">
        <w:rPr>
          <w:rFonts w:ascii="Times New Roman" w:hAnsi="Times New Roman"/>
          <w:sz w:val="16"/>
          <w:szCs w:val="16"/>
        </w:rPr>
        <w:t>ниях, судья, -</w:t>
      </w:r>
      <w:r w:rsidR="004C7062">
        <w:rPr>
          <w:rFonts w:ascii="Times New Roman" w:hAnsi="Times New Roman"/>
          <w:sz w:val="16"/>
          <w:szCs w:val="16"/>
        </w:rPr>
        <w:t xml:space="preserve"> </w:t>
      </w:r>
    </w:p>
    <w:p w:rsidR="00BE3D47" w:rsidRPr="004C7062" w:rsidP="009B4FA8">
      <w:pPr>
        <w:jc w:val="both"/>
        <w:rPr>
          <w:rFonts w:ascii="Times New Roman" w:hAnsi="Times New Roman"/>
          <w:sz w:val="16"/>
          <w:szCs w:val="16"/>
        </w:rPr>
      </w:pPr>
    </w:p>
    <w:p w:rsidR="00696884" w:rsidRPr="004C7062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696884" w:rsidRPr="004C7062" w:rsidP="009B4FA8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4C7062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4C7062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4C706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sz w:val="16"/>
          <w:szCs w:val="16"/>
        </w:rPr>
        <w:t>Признать</w:t>
      </w:r>
      <w:r w:rsidRPr="004C7062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4C7062" w:rsidR="001C4A47">
        <w:rPr>
          <w:rFonts w:ascii="Times New Roman" w:hAnsi="Times New Roman"/>
          <w:sz w:val="16"/>
          <w:szCs w:val="16"/>
        </w:rPr>
        <w:t xml:space="preserve">генерального директора  </w:t>
      </w:r>
      <w:r w:rsidR="004C7062">
        <w:rPr>
          <w:rFonts w:ascii="Times New Roman" w:hAnsi="Times New Roman"/>
          <w:sz w:val="16"/>
          <w:szCs w:val="16"/>
        </w:rPr>
        <w:t xml:space="preserve">«ДАННЫЕ ИЗЪЯТЫ» </w:t>
      </w:r>
      <w:r w:rsidRPr="004C7062" w:rsidR="00EC4CCC">
        <w:rPr>
          <w:rFonts w:ascii="Times New Roman" w:hAnsi="Times New Roman"/>
          <w:sz w:val="16"/>
          <w:szCs w:val="16"/>
        </w:rPr>
        <w:t>Попенко И</w:t>
      </w:r>
      <w:r w:rsidR="004C7062">
        <w:rPr>
          <w:rFonts w:ascii="Times New Roman" w:hAnsi="Times New Roman"/>
          <w:sz w:val="16"/>
          <w:szCs w:val="16"/>
        </w:rPr>
        <w:t>.</w:t>
      </w:r>
      <w:r w:rsidRPr="004C7062" w:rsidR="00EC4CCC">
        <w:rPr>
          <w:rFonts w:ascii="Times New Roman" w:hAnsi="Times New Roman"/>
          <w:sz w:val="16"/>
          <w:szCs w:val="16"/>
        </w:rPr>
        <w:t xml:space="preserve"> А</w:t>
      </w:r>
      <w:r w:rsidR="004C7062">
        <w:rPr>
          <w:rFonts w:ascii="Times New Roman" w:hAnsi="Times New Roman"/>
          <w:sz w:val="16"/>
          <w:szCs w:val="16"/>
        </w:rPr>
        <w:t>.</w:t>
      </w:r>
      <w:r w:rsidRPr="004C7062" w:rsidR="00EC4CCC">
        <w:rPr>
          <w:sz w:val="16"/>
          <w:szCs w:val="16"/>
        </w:rPr>
        <w:t xml:space="preserve"> </w:t>
      </w:r>
      <w:r w:rsidRPr="004C7062" w:rsidR="001C4A47">
        <w:rPr>
          <w:rFonts w:ascii="Times New Roman" w:hAnsi="Times New Roman"/>
          <w:sz w:val="16"/>
          <w:szCs w:val="16"/>
        </w:rPr>
        <w:t xml:space="preserve"> </w:t>
      </w:r>
      <w:r w:rsidRPr="004C7062">
        <w:rPr>
          <w:rFonts w:ascii="Times New Roman" w:hAnsi="Times New Roman"/>
          <w:sz w:val="16"/>
          <w:szCs w:val="16"/>
        </w:rPr>
        <w:t>виновн</w:t>
      </w:r>
      <w:r w:rsidRPr="004C7062" w:rsidR="00EC4CCC">
        <w:rPr>
          <w:rFonts w:ascii="Times New Roman" w:hAnsi="Times New Roman"/>
          <w:sz w:val="16"/>
          <w:szCs w:val="16"/>
        </w:rPr>
        <w:t>ой</w:t>
      </w:r>
      <w:r w:rsidRPr="004C706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4C7062" w:rsidR="00DF42E6">
        <w:rPr>
          <w:rFonts w:ascii="Times New Roman" w:hAnsi="Times New Roman"/>
          <w:sz w:val="16"/>
          <w:szCs w:val="16"/>
        </w:rPr>
        <w:t>му</w:t>
      </w:r>
      <w:r w:rsidRPr="004C7062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4C7062" w:rsidR="000C1677">
        <w:rPr>
          <w:rFonts w:ascii="Times New Roman" w:hAnsi="Times New Roman"/>
          <w:sz w:val="16"/>
          <w:szCs w:val="16"/>
        </w:rPr>
        <w:t>3</w:t>
      </w:r>
      <w:r w:rsidRPr="004C7062">
        <w:rPr>
          <w:rFonts w:ascii="Times New Roman" w:hAnsi="Times New Roman"/>
          <w:sz w:val="16"/>
          <w:szCs w:val="16"/>
        </w:rPr>
        <w:t>00 (</w:t>
      </w:r>
      <w:r w:rsidRPr="004C7062" w:rsidR="000C1677">
        <w:rPr>
          <w:rFonts w:ascii="Times New Roman" w:hAnsi="Times New Roman"/>
          <w:sz w:val="16"/>
          <w:szCs w:val="16"/>
        </w:rPr>
        <w:t>три</w:t>
      </w:r>
      <w:r w:rsidRPr="004C7062">
        <w:rPr>
          <w:rFonts w:ascii="Times New Roman" w:hAnsi="Times New Roman"/>
          <w:sz w:val="16"/>
          <w:szCs w:val="16"/>
        </w:rPr>
        <w:t xml:space="preserve">ста) рублей.  </w:t>
      </w:r>
      <w:r w:rsidRPr="004C7062" w:rsidR="00EC4CCC">
        <w:rPr>
          <w:rFonts w:ascii="Times New Roman" w:hAnsi="Times New Roman"/>
          <w:sz w:val="16"/>
          <w:szCs w:val="16"/>
        </w:rPr>
        <w:t xml:space="preserve"> </w:t>
      </w:r>
      <w:r w:rsidRPr="004C7062" w:rsidR="00317678">
        <w:rPr>
          <w:rFonts w:ascii="Times New Roman" w:hAnsi="Times New Roman"/>
          <w:sz w:val="16"/>
          <w:szCs w:val="16"/>
        </w:rPr>
        <w:t xml:space="preserve">  </w:t>
      </w:r>
      <w:r w:rsidRPr="004C7062" w:rsidR="000A67BE">
        <w:rPr>
          <w:rFonts w:ascii="Times New Roman" w:hAnsi="Times New Roman"/>
          <w:sz w:val="16"/>
          <w:szCs w:val="16"/>
        </w:rPr>
        <w:t xml:space="preserve"> </w:t>
      </w:r>
      <w:r w:rsidRPr="004C7062" w:rsidR="001C4A47">
        <w:rPr>
          <w:rFonts w:ascii="Times New Roman" w:hAnsi="Times New Roman"/>
          <w:sz w:val="16"/>
          <w:szCs w:val="16"/>
        </w:rPr>
        <w:t xml:space="preserve"> </w:t>
      </w:r>
    </w:p>
    <w:p w:rsidR="00BE3D47" w:rsidRPr="004C7062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4C7062">
        <w:rPr>
          <w:rStyle w:val="s4"/>
          <w:rFonts w:ascii="Times New Roman" w:hAnsi="Times New Roman"/>
          <w:sz w:val="16"/>
          <w:szCs w:val="16"/>
        </w:rPr>
        <w:t xml:space="preserve">Реквизиты для </w:t>
      </w:r>
      <w:r w:rsidRPr="004C7062">
        <w:rPr>
          <w:rStyle w:val="s4"/>
          <w:rFonts w:ascii="Times New Roman" w:hAnsi="Times New Roman"/>
          <w:sz w:val="16"/>
          <w:szCs w:val="16"/>
        </w:rPr>
        <w:t>уплаты штрафа:</w:t>
      </w:r>
      <w:r w:rsidRPr="004C7062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4C7062" w:rsidR="00B60789">
        <w:rPr>
          <w:rFonts w:ascii="Times New Roman" w:hAnsi="Times New Roman"/>
          <w:sz w:val="16"/>
          <w:szCs w:val="16"/>
        </w:rPr>
        <w:t>(</w:t>
      </w:r>
      <w:r w:rsidRPr="004C7062" w:rsidR="001F4D4D">
        <w:rPr>
          <w:rFonts w:ascii="Times New Roman" w:hAnsi="Times New Roman"/>
          <w:sz w:val="16"/>
          <w:szCs w:val="16"/>
        </w:rPr>
        <w:t xml:space="preserve">ИФНС </w:t>
      </w:r>
      <w:r w:rsidRPr="004C7062" w:rsidR="00B60789">
        <w:rPr>
          <w:rFonts w:ascii="Times New Roman" w:hAnsi="Times New Roman"/>
          <w:sz w:val="16"/>
          <w:szCs w:val="16"/>
        </w:rPr>
        <w:t>по г. Симферополю)</w:t>
      </w:r>
      <w:r w:rsidRPr="004C7062" w:rsidR="001F4D4D">
        <w:rPr>
          <w:rFonts w:ascii="Times New Roman" w:hAnsi="Times New Roman"/>
          <w:sz w:val="16"/>
          <w:szCs w:val="16"/>
        </w:rPr>
        <w:t>;</w:t>
      </w:r>
      <w:r w:rsidRPr="004C7062">
        <w:rPr>
          <w:rFonts w:ascii="Times New Roman" w:hAnsi="Times New Roman"/>
          <w:sz w:val="16"/>
          <w:szCs w:val="16"/>
        </w:rPr>
        <w:t xml:space="preserve"> БИК - </w:t>
      </w:r>
      <w:r w:rsidRPr="004C7062" w:rsidR="0048282E">
        <w:rPr>
          <w:rFonts w:ascii="Times New Roman" w:hAnsi="Times New Roman"/>
          <w:sz w:val="16"/>
          <w:szCs w:val="16"/>
        </w:rPr>
        <w:t>043510001</w:t>
      </w:r>
      <w:r w:rsidRPr="004C7062">
        <w:rPr>
          <w:rFonts w:ascii="Times New Roman" w:hAnsi="Times New Roman"/>
          <w:sz w:val="16"/>
          <w:szCs w:val="16"/>
        </w:rPr>
        <w:t>;</w:t>
      </w:r>
      <w:r w:rsidRPr="004C7062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4C7062" w:rsidR="00B60789">
        <w:rPr>
          <w:rFonts w:ascii="Times New Roman" w:hAnsi="Times New Roman"/>
          <w:sz w:val="16"/>
          <w:szCs w:val="16"/>
        </w:rPr>
        <w:t>О</w:t>
      </w:r>
      <w:r w:rsidRPr="004C7062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4C7062" w:rsidR="00B60789">
        <w:rPr>
          <w:rFonts w:ascii="Times New Roman" w:hAnsi="Times New Roman"/>
          <w:sz w:val="16"/>
          <w:szCs w:val="16"/>
        </w:rPr>
        <w:t>а</w:t>
      </w:r>
      <w:r w:rsidRPr="004C7062" w:rsidR="001F4D4D">
        <w:rPr>
          <w:rFonts w:ascii="Times New Roman" w:hAnsi="Times New Roman"/>
          <w:sz w:val="16"/>
          <w:szCs w:val="16"/>
        </w:rPr>
        <w:t xml:space="preserve"> Крым;</w:t>
      </w:r>
      <w:r w:rsidRPr="004C7062">
        <w:rPr>
          <w:rFonts w:ascii="Times New Roman" w:hAnsi="Times New Roman"/>
          <w:sz w:val="16"/>
          <w:szCs w:val="16"/>
        </w:rPr>
        <w:t xml:space="preserve"> </w:t>
      </w:r>
      <w:r w:rsidRPr="004C7062">
        <w:rPr>
          <w:rFonts w:ascii="Times New Roman" w:hAnsi="Times New Roman"/>
          <w:sz w:val="16"/>
          <w:szCs w:val="16"/>
        </w:rPr>
        <w:t>р</w:t>
      </w:r>
      <w:r w:rsidRPr="004C7062">
        <w:rPr>
          <w:rFonts w:ascii="Times New Roman" w:hAnsi="Times New Roman"/>
          <w:sz w:val="16"/>
          <w:szCs w:val="16"/>
        </w:rPr>
        <w:t>/сч 40101810335100010001, ОКТМО 357</w:t>
      </w:r>
      <w:r w:rsidRPr="004C7062" w:rsidR="00B60789">
        <w:rPr>
          <w:rFonts w:ascii="Times New Roman" w:hAnsi="Times New Roman"/>
          <w:sz w:val="16"/>
          <w:szCs w:val="16"/>
        </w:rPr>
        <w:t>01</w:t>
      </w:r>
      <w:r w:rsidRPr="004C7062" w:rsidR="0048282E">
        <w:rPr>
          <w:rFonts w:ascii="Times New Roman" w:hAnsi="Times New Roman"/>
          <w:sz w:val="16"/>
          <w:szCs w:val="16"/>
        </w:rPr>
        <w:t>000</w:t>
      </w:r>
      <w:r w:rsidRPr="004C7062">
        <w:rPr>
          <w:rFonts w:ascii="Times New Roman" w:hAnsi="Times New Roman"/>
          <w:sz w:val="16"/>
          <w:szCs w:val="16"/>
        </w:rPr>
        <w:t xml:space="preserve">, ИНН получателя </w:t>
      </w:r>
      <w:r w:rsidRPr="004C7062" w:rsidR="00B60789">
        <w:rPr>
          <w:rFonts w:ascii="Times New Roman" w:hAnsi="Times New Roman"/>
          <w:sz w:val="16"/>
          <w:szCs w:val="16"/>
        </w:rPr>
        <w:t>7707831115</w:t>
      </w:r>
      <w:r w:rsidRPr="004C7062">
        <w:rPr>
          <w:rFonts w:ascii="Times New Roman" w:hAnsi="Times New Roman"/>
          <w:sz w:val="16"/>
          <w:szCs w:val="16"/>
        </w:rPr>
        <w:t>, КПП  получат</w:t>
      </w:r>
      <w:r w:rsidRPr="004C7062">
        <w:rPr>
          <w:rFonts w:ascii="Times New Roman" w:hAnsi="Times New Roman"/>
          <w:sz w:val="16"/>
          <w:szCs w:val="16"/>
        </w:rPr>
        <w:t xml:space="preserve">еля </w:t>
      </w:r>
      <w:r w:rsidRPr="004C7062" w:rsidR="0048282E">
        <w:rPr>
          <w:rFonts w:ascii="Times New Roman" w:hAnsi="Times New Roman"/>
          <w:sz w:val="16"/>
          <w:szCs w:val="16"/>
        </w:rPr>
        <w:t>91</w:t>
      </w:r>
      <w:r w:rsidRPr="004C7062" w:rsidR="00B60789">
        <w:rPr>
          <w:rFonts w:ascii="Times New Roman" w:hAnsi="Times New Roman"/>
          <w:sz w:val="16"/>
          <w:szCs w:val="16"/>
        </w:rPr>
        <w:t>0201001</w:t>
      </w:r>
      <w:r w:rsidRPr="004C7062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</w:t>
      </w:r>
      <w:r w:rsidRPr="004C7062">
        <w:rPr>
          <w:rFonts w:ascii="Times New Roman" w:hAnsi="Times New Roman"/>
          <w:sz w:val="16"/>
          <w:szCs w:val="16"/>
        </w:rPr>
        <w:t xml:space="preserve"> Банк России, органы управления государственными внебюджетными фондами Российской Федерации).</w:t>
      </w:r>
      <w:r w:rsidRPr="004C7062" w:rsidR="00317678">
        <w:rPr>
          <w:rFonts w:ascii="Times New Roman" w:hAnsi="Times New Roman"/>
          <w:sz w:val="16"/>
          <w:szCs w:val="16"/>
        </w:rPr>
        <w:t xml:space="preserve"> </w:t>
      </w:r>
    </w:p>
    <w:p w:rsidR="00BE3D47" w:rsidRPr="004C7062" w:rsidP="009B4FA8">
      <w:pPr>
        <w:jc w:val="both"/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4C7062">
        <w:rPr>
          <w:rFonts w:ascii="Times New Roman" w:hAnsi="Times New Roman"/>
          <w:sz w:val="16"/>
          <w:szCs w:val="16"/>
        </w:rPr>
        <w:t>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4C7062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4C7062">
        <w:rPr>
          <w:rFonts w:ascii="Times New Roman" w:hAnsi="Times New Roman"/>
          <w:sz w:val="16"/>
          <w:szCs w:val="16"/>
        </w:rPr>
        <w:t xml:space="preserve">        </w:t>
      </w:r>
      <w:r w:rsidRPr="004C7062">
        <w:rPr>
          <w:rFonts w:ascii="Times New Roman" w:hAnsi="Times New Roman"/>
          <w:b/>
          <w:sz w:val="16"/>
          <w:szCs w:val="16"/>
        </w:rPr>
        <w:t xml:space="preserve"> </w:t>
      </w:r>
      <w:r w:rsidRPr="004C7062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</w:t>
      </w:r>
      <w:r w:rsidRPr="004C7062">
        <w:rPr>
          <w:rFonts w:ascii="Times New Roman" w:hAnsi="Times New Roman"/>
          <w:sz w:val="16"/>
          <w:szCs w:val="16"/>
        </w:rPr>
        <w:t>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4C7062" w:rsidP="005822B5">
      <w:pPr>
        <w:pStyle w:val="31"/>
        <w:tabs>
          <w:tab w:val="left" w:pos="567"/>
        </w:tabs>
        <w:rPr>
          <w:sz w:val="16"/>
          <w:szCs w:val="16"/>
        </w:rPr>
      </w:pPr>
      <w:r w:rsidRPr="004C7062">
        <w:rPr>
          <w:sz w:val="16"/>
          <w:szCs w:val="16"/>
        </w:rPr>
        <w:t xml:space="preserve">          </w:t>
      </w:r>
      <w:r w:rsidRPr="004C7062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</w:t>
      </w:r>
      <w:r w:rsidRPr="004C7062">
        <w:rPr>
          <w:sz w:val="16"/>
          <w:szCs w:val="16"/>
        </w:rPr>
        <w:t xml:space="preserve">ения. </w:t>
      </w:r>
    </w:p>
    <w:p w:rsidR="005822B5" w:rsidRPr="004C7062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4C7062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4C7062">
        <w:rPr>
          <w:sz w:val="16"/>
          <w:szCs w:val="16"/>
        </w:rPr>
        <w:t>Мировой судья</w:t>
      </w:r>
      <w:r w:rsidRPr="004C7062">
        <w:rPr>
          <w:sz w:val="16"/>
          <w:szCs w:val="16"/>
        </w:rPr>
        <w:tab/>
      </w:r>
      <w:r w:rsidRPr="004C7062">
        <w:rPr>
          <w:sz w:val="16"/>
          <w:szCs w:val="16"/>
        </w:rPr>
        <w:tab/>
      </w:r>
      <w:r w:rsidRPr="004C7062">
        <w:rPr>
          <w:sz w:val="16"/>
          <w:szCs w:val="16"/>
        </w:rPr>
        <w:tab/>
      </w:r>
      <w:r w:rsidRPr="004C7062">
        <w:rPr>
          <w:sz w:val="16"/>
          <w:szCs w:val="16"/>
        </w:rPr>
        <w:tab/>
      </w:r>
      <w:r w:rsidRPr="004C7062">
        <w:rPr>
          <w:sz w:val="16"/>
          <w:szCs w:val="16"/>
        </w:rPr>
        <w:tab/>
      </w:r>
      <w:r w:rsidRPr="004C7062">
        <w:rPr>
          <w:sz w:val="16"/>
          <w:szCs w:val="16"/>
        </w:rPr>
        <w:tab/>
      </w:r>
      <w:r w:rsidRPr="004C7062">
        <w:rPr>
          <w:sz w:val="16"/>
          <w:szCs w:val="16"/>
        </w:rPr>
        <w:tab/>
        <w:t>О.А. Титаренко</w:t>
      </w:r>
    </w:p>
    <w:p w:rsidR="005822B5" w:rsidRPr="004C7062" w:rsidP="005822B5">
      <w:pPr>
        <w:ind w:firstLine="720"/>
        <w:jc w:val="both"/>
        <w:rPr>
          <w:i/>
          <w:sz w:val="16"/>
          <w:szCs w:val="16"/>
        </w:rPr>
      </w:pPr>
    </w:p>
    <w:p w:rsidR="005822B5" w:rsidRPr="004C7062" w:rsidP="005822B5">
      <w:pPr>
        <w:ind w:firstLine="720"/>
        <w:jc w:val="both"/>
        <w:rPr>
          <w:sz w:val="16"/>
          <w:szCs w:val="16"/>
        </w:rPr>
      </w:pPr>
    </w:p>
    <w:p w:rsidR="00BE3D47" w:rsidRPr="004C7062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062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60C65"/>
    <w:rsid w:val="000720DD"/>
    <w:rsid w:val="000761B5"/>
    <w:rsid w:val="00076506"/>
    <w:rsid w:val="00083ECB"/>
    <w:rsid w:val="00090817"/>
    <w:rsid w:val="00091468"/>
    <w:rsid w:val="000A3162"/>
    <w:rsid w:val="000A6172"/>
    <w:rsid w:val="000A67BE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61232"/>
    <w:rsid w:val="0018268A"/>
    <w:rsid w:val="001850AE"/>
    <w:rsid w:val="00187FA6"/>
    <w:rsid w:val="001A6451"/>
    <w:rsid w:val="001B20A3"/>
    <w:rsid w:val="001B5011"/>
    <w:rsid w:val="001B745C"/>
    <w:rsid w:val="001C2C89"/>
    <w:rsid w:val="001C4A47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D0D8E"/>
    <w:rsid w:val="00312406"/>
    <w:rsid w:val="00317678"/>
    <w:rsid w:val="00321762"/>
    <w:rsid w:val="00322B86"/>
    <w:rsid w:val="003327A5"/>
    <w:rsid w:val="00341AC3"/>
    <w:rsid w:val="00361582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282E"/>
    <w:rsid w:val="00483E25"/>
    <w:rsid w:val="00492498"/>
    <w:rsid w:val="004C3C46"/>
    <w:rsid w:val="004C6737"/>
    <w:rsid w:val="004C7062"/>
    <w:rsid w:val="004C7DD9"/>
    <w:rsid w:val="004D78C4"/>
    <w:rsid w:val="004E086D"/>
    <w:rsid w:val="004E5306"/>
    <w:rsid w:val="00500BE8"/>
    <w:rsid w:val="00504B11"/>
    <w:rsid w:val="00515EF7"/>
    <w:rsid w:val="00525019"/>
    <w:rsid w:val="00531635"/>
    <w:rsid w:val="00535B27"/>
    <w:rsid w:val="0054635A"/>
    <w:rsid w:val="0055277B"/>
    <w:rsid w:val="005570AD"/>
    <w:rsid w:val="005575C6"/>
    <w:rsid w:val="00575C49"/>
    <w:rsid w:val="0057650F"/>
    <w:rsid w:val="00581483"/>
    <w:rsid w:val="005822B5"/>
    <w:rsid w:val="00583982"/>
    <w:rsid w:val="00585977"/>
    <w:rsid w:val="005926E2"/>
    <w:rsid w:val="005944C4"/>
    <w:rsid w:val="005A101D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52B"/>
    <w:rsid w:val="00636B58"/>
    <w:rsid w:val="00650BCF"/>
    <w:rsid w:val="00650DD0"/>
    <w:rsid w:val="006530C7"/>
    <w:rsid w:val="006670F4"/>
    <w:rsid w:val="006678F3"/>
    <w:rsid w:val="00680DBA"/>
    <w:rsid w:val="0068127C"/>
    <w:rsid w:val="00696884"/>
    <w:rsid w:val="006A7087"/>
    <w:rsid w:val="006B1E99"/>
    <w:rsid w:val="006C7B52"/>
    <w:rsid w:val="00702D16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3042"/>
    <w:rsid w:val="007D6A4F"/>
    <w:rsid w:val="007E7D23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9118D8"/>
    <w:rsid w:val="00927057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53BD8"/>
    <w:rsid w:val="00A65A21"/>
    <w:rsid w:val="00AB200F"/>
    <w:rsid w:val="00AB3ED5"/>
    <w:rsid w:val="00AB793C"/>
    <w:rsid w:val="00AD3BCC"/>
    <w:rsid w:val="00AE4A11"/>
    <w:rsid w:val="00AF4B55"/>
    <w:rsid w:val="00B06527"/>
    <w:rsid w:val="00B076CB"/>
    <w:rsid w:val="00B15109"/>
    <w:rsid w:val="00B2168F"/>
    <w:rsid w:val="00B50A7C"/>
    <w:rsid w:val="00B568BC"/>
    <w:rsid w:val="00B60789"/>
    <w:rsid w:val="00B61458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3FAB"/>
    <w:rsid w:val="00D0527E"/>
    <w:rsid w:val="00D11F1A"/>
    <w:rsid w:val="00D24504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E6BA2"/>
    <w:rsid w:val="00DF42E6"/>
    <w:rsid w:val="00E001CE"/>
    <w:rsid w:val="00E02728"/>
    <w:rsid w:val="00E242F7"/>
    <w:rsid w:val="00E4228C"/>
    <w:rsid w:val="00E44051"/>
    <w:rsid w:val="00E54899"/>
    <w:rsid w:val="00E54EB1"/>
    <w:rsid w:val="00E6183C"/>
    <w:rsid w:val="00E673D4"/>
    <w:rsid w:val="00E75B26"/>
    <w:rsid w:val="00E7757F"/>
    <w:rsid w:val="00E81AB6"/>
    <w:rsid w:val="00E825FB"/>
    <w:rsid w:val="00E83A01"/>
    <w:rsid w:val="00E93D4E"/>
    <w:rsid w:val="00E95B6F"/>
    <w:rsid w:val="00EA1B02"/>
    <w:rsid w:val="00EB4193"/>
    <w:rsid w:val="00EB706F"/>
    <w:rsid w:val="00EC1ADB"/>
    <w:rsid w:val="00EC4CCC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C7A6A"/>
    <w:rsid w:val="00FD34DC"/>
    <w:rsid w:val="00FF166E"/>
    <w:rsid w:val="00FF3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2C40-C3FD-46A1-952B-725DB5B7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