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0F23">
        <w:rPr>
          <w:rFonts w:ascii="Times New Roman" w:eastAsia="Times New Roman" w:hAnsi="Times New Roman" w:cs="Times New Roman"/>
          <w:sz w:val="28"/>
          <w:szCs w:val="28"/>
        </w:rPr>
        <w:t>50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0F23" w:rsidP="003E0F2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E0F2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Коралл Алушта</w:t>
      </w:r>
      <w:r w:rsidRPr="003E0F23">
        <w:rPr>
          <w:rFonts w:ascii="Times New Roman" w:hAnsi="Times New Roman" w:cs="Times New Roman"/>
          <w:sz w:val="28"/>
          <w:szCs w:val="28"/>
        </w:rPr>
        <w:t xml:space="preserve">» Хондо Сергея Леонидовича, </w:t>
      </w:r>
      <w:r w:rsidR="00E8526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0F2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Коралл Алушта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Коралл Алушта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Октября, 8, кв. 18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15.01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E0F23" w:rsidR="003E0F23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правонарушениях, </w:t>
      </w:r>
      <w:r w:rsidRPr="003E0F23" w:rsidR="003E0F23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елу об административном правонарушении, считаю возможным рассмотреть дело в отсутствие </w:t>
      </w:r>
      <w:r w:rsidRPr="003E0F23" w:rsidR="003E0F23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E0F23" w:rsidR="003E0F23">
        <w:rPr>
          <w:rFonts w:ascii="Times New Roman" w:hAnsi="Times New Roman" w:cs="Times New Roman"/>
          <w:sz w:val="28"/>
          <w:szCs w:val="28"/>
        </w:rPr>
        <w:t>Хондо С.Л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3E0F23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15.01.2021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я приходит к выводу о том, что действия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Коралл Алушта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При этом в силу абзаца 1 пункта 4 статьи 5 Федерального закона от 08 августа 2001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является именно </w:t>
      </w:r>
      <w:r w:rsidRPr="009929E4" w:rsidR="009929E4">
        <w:rPr>
          <w:rFonts w:ascii="Times New Roman" w:hAnsi="Times New Roman" w:cs="Times New Roman"/>
          <w:sz w:val="28"/>
          <w:szCs w:val="28"/>
        </w:rPr>
        <w:t>Хондо С.Л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929E4" w:rsidR="00992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Хондо С.Л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992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585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92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02.08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992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9929E4">
        <w:rPr>
          <w:rFonts w:ascii="Times New Roman" w:hAnsi="Times New Roman" w:cs="Times New Roman"/>
          <w:sz w:val="28"/>
          <w:szCs w:val="28"/>
        </w:rPr>
        <w:t>Коралл Алушта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9929E4" w:rsidR="009929E4">
        <w:rPr>
          <w:rFonts w:ascii="Times New Roman" w:hAnsi="Times New Roman" w:cs="Times New Roman"/>
          <w:sz w:val="28"/>
          <w:szCs w:val="28"/>
        </w:rPr>
        <w:t>Хондо С.Л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29E4" w:rsidR="009929E4">
        <w:rPr>
          <w:rFonts w:ascii="Times New Roman" w:eastAsia="Times New Roman" w:hAnsi="Times New Roman" w:cs="Times New Roman"/>
          <w:color w:val="000000"/>
          <w:sz w:val="28"/>
          <w:szCs w:val="28"/>
        </w:rPr>
        <w:t>Хондо С.Л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Коралл Алушта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считаю возможным назначить </w:t>
      </w:r>
      <w:r w:rsidRPr="009929E4" w:rsidR="009929E4">
        <w:rPr>
          <w:rFonts w:ascii="Times New Roman" w:hAnsi="Times New Roman" w:cs="Times New Roman"/>
          <w:sz w:val="28"/>
          <w:szCs w:val="28"/>
        </w:rPr>
        <w:t>Хондо С.Л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Хондо Сергея Леонидовича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6D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621BB"/>
    <w:rsid w:val="00096B28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7462D"/>
    <w:rsid w:val="00297A01"/>
    <w:rsid w:val="002A22C1"/>
    <w:rsid w:val="002C5A43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0F23"/>
    <w:rsid w:val="003E29DA"/>
    <w:rsid w:val="003F4DF0"/>
    <w:rsid w:val="00426BF1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039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949D6"/>
    <w:rsid w:val="006A7700"/>
    <w:rsid w:val="006C09F6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A32F7"/>
    <w:rsid w:val="008D6F3B"/>
    <w:rsid w:val="008E60AE"/>
    <w:rsid w:val="008F5ADC"/>
    <w:rsid w:val="00915906"/>
    <w:rsid w:val="009929E4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79DF"/>
    <w:rsid w:val="00E8526D"/>
    <w:rsid w:val="00E91CC4"/>
    <w:rsid w:val="00EC079E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7C31-8E8F-4422-9655-9961429C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