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9A5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9A5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9A5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</w:t>
      </w:r>
      <w:r w:rsidR="00FA1058">
        <w:rPr>
          <w:rFonts w:ascii="Times New Roman" w:hAnsi="Times New Roman" w:cs="Times New Roman"/>
          <w:sz w:val="28"/>
          <w:szCs w:val="28"/>
        </w:rPr>
        <w:t>0</w:t>
      </w:r>
      <w:r w:rsidR="004B54EE">
        <w:rPr>
          <w:rFonts w:ascii="Times New Roman" w:hAnsi="Times New Roman" w:cs="Times New Roman"/>
          <w:sz w:val="28"/>
          <w:szCs w:val="28"/>
        </w:rPr>
        <w:t>453</w:t>
      </w:r>
      <w:r w:rsidRPr="00CA00CE">
        <w:rPr>
          <w:rFonts w:ascii="Times New Roman" w:hAnsi="Times New Roman" w:cs="Times New Roman"/>
          <w:sz w:val="28"/>
          <w:szCs w:val="28"/>
        </w:rPr>
        <w:t>/1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>/20</w:t>
      </w:r>
      <w:r w:rsidRPr="00CA00CE" w:rsidR="009E6C55">
        <w:rPr>
          <w:rFonts w:ascii="Times New Roman" w:hAnsi="Times New Roman" w:cs="Times New Roman"/>
          <w:sz w:val="28"/>
          <w:szCs w:val="28"/>
        </w:rPr>
        <w:t>2</w:t>
      </w:r>
      <w:r w:rsidR="004B54EE">
        <w:rPr>
          <w:rFonts w:ascii="Times New Roman" w:hAnsi="Times New Roman" w:cs="Times New Roman"/>
          <w:sz w:val="28"/>
          <w:szCs w:val="28"/>
        </w:rPr>
        <w:t>4</w:t>
      </w:r>
    </w:p>
    <w:p w:rsidR="008E758C" w:rsidRPr="00CA00CE" w:rsidP="000F0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847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2024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B02847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2664D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</w:t>
      </w:r>
      <w:r w:rsidRPr="00CA00CE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E758C" w:rsidRPr="00CA00CE" w:rsidP="008E75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правления Жилищного кооператива «ЖСК-47» Вишнякова Вадима Алексеевича</w:t>
      </w:r>
      <w:r w:rsidRPr="00CA00CE" w:rsidR="009E6C55">
        <w:rPr>
          <w:rFonts w:ascii="Times New Roman" w:hAnsi="Times New Roman" w:cs="Times New Roman"/>
          <w:sz w:val="28"/>
          <w:szCs w:val="28"/>
        </w:rPr>
        <w:t xml:space="preserve">, </w:t>
      </w:r>
      <w:r w:rsidRPr="00D90875" w:rsidR="00D9087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по признакам состава </w:t>
      </w:r>
      <w:r w:rsidRPr="00CA00CE">
        <w:rPr>
          <w:rFonts w:ascii="Times New Roman" w:hAnsi="Times New Roman" w:cs="Times New Roman"/>
          <w:sz w:val="28"/>
          <w:szCs w:val="28"/>
        </w:rPr>
        <w:t>правонарушения, предусмотренного частью 2 статьи 13.19.2 Кодекса Российской Федерации об административных правонарушениях,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Вишняков В.А</w:t>
      </w:r>
      <w:r w:rsidRPr="00CA00CE" w:rsidR="002B18F4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Жилищного кооператива «ЖСК-47</w:t>
      </w:r>
      <w:r w:rsidRPr="00257461" w:rsidR="00257461">
        <w:rPr>
          <w:rFonts w:ascii="Times New Roman" w:hAnsi="Times New Roman" w:cs="Times New Roman"/>
          <w:sz w:val="28"/>
          <w:szCs w:val="28"/>
        </w:rPr>
        <w:t xml:space="preserve">»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ЖК «ЖСК-47»</w:t>
      </w:r>
      <w:r w:rsidRPr="00CA00CE">
        <w:rPr>
          <w:rFonts w:ascii="Times New Roman" w:hAnsi="Times New Roman" w:cs="Times New Roman"/>
          <w:sz w:val="28"/>
          <w:szCs w:val="28"/>
        </w:rPr>
        <w:t>, юридическое лицо), зар</w:t>
      </w:r>
      <w:r w:rsidRPr="00CA00CE">
        <w:rPr>
          <w:rFonts w:ascii="Times New Roman" w:hAnsi="Times New Roman" w:cs="Times New Roman"/>
          <w:sz w:val="28"/>
          <w:szCs w:val="28"/>
        </w:rPr>
        <w:t xml:space="preserve">егистрированного по адресу: </w:t>
      </w:r>
      <w:r w:rsidRPr="00D90875" w:rsidR="00D9087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B18F4">
        <w:rPr>
          <w:rFonts w:ascii="Times New Roman" w:hAnsi="Times New Roman" w:cs="Times New Roman"/>
          <w:sz w:val="28"/>
          <w:szCs w:val="28"/>
        </w:rPr>
        <w:t>не разместил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>ю</w:t>
      </w:r>
      <w:r w:rsidR="00026AF2">
        <w:rPr>
          <w:rFonts w:ascii="Times New Roman" w:hAnsi="Times New Roman" w:cs="Times New Roman"/>
          <w:sz w:val="28"/>
          <w:szCs w:val="28"/>
        </w:rPr>
        <w:t>, подлежащую размещению</w:t>
      </w:r>
      <w:r w:rsidRPr="00CA00CE">
        <w:rPr>
          <w:rFonts w:ascii="Times New Roman" w:hAnsi="Times New Roman" w:cs="Times New Roman"/>
          <w:sz w:val="28"/>
          <w:szCs w:val="28"/>
        </w:rPr>
        <w:t xml:space="preserve"> лиц</w:t>
      </w:r>
      <w:r w:rsidR="00026AF2">
        <w:rPr>
          <w:rFonts w:ascii="Times New Roman" w:hAnsi="Times New Roman" w:cs="Times New Roman"/>
          <w:sz w:val="28"/>
          <w:szCs w:val="28"/>
        </w:rPr>
        <w:t>ом</w:t>
      </w:r>
      <w:r w:rsidRPr="00CA00CE" w:rsidR="002B18F4">
        <w:rPr>
          <w:rFonts w:ascii="Times New Roman" w:hAnsi="Times New Roman" w:cs="Times New Roman"/>
          <w:sz w:val="28"/>
          <w:szCs w:val="28"/>
        </w:rPr>
        <w:t>,</w:t>
      </w:r>
      <w:r w:rsidRPr="00CA00CE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026AF2">
        <w:rPr>
          <w:rFonts w:ascii="Times New Roman" w:hAnsi="Times New Roman" w:cs="Times New Roman"/>
          <w:sz w:val="28"/>
          <w:szCs w:val="28"/>
        </w:rPr>
        <w:t>и</w:t>
      </w:r>
      <w:r w:rsidRPr="00CA00CE">
        <w:rPr>
          <w:rFonts w:ascii="Times New Roman" w:hAnsi="Times New Roman" w:cs="Times New Roman"/>
          <w:sz w:val="28"/>
          <w:szCs w:val="28"/>
        </w:rPr>
        <w:t>м деятельность по управлению многоквартирными домами</w:t>
      </w:r>
      <w:r w:rsidR="00026AF2">
        <w:rPr>
          <w:rFonts w:ascii="Times New Roman" w:hAnsi="Times New Roman" w:cs="Times New Roman"/>
          <w:sz w:val="28"/>
          <w:szCs w:val="28"/>
        </w:rPr>
        <w:t xml:space="preserve">, обязанными в соответствии с нормативно – правовыми актами Российской Федерации размещать информацию </w:t>
      </w:r>
      <w:r w:rsidRPr="00CA00C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, </w:t>
      </w:r>
      <w:r w:rsidR="00A9727B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4B54EE">
        <w:rPr>
          <w:rFonts w:ascii="Times New Roman" w:hAnsi="Times New Roman" w:cs="Times New Roman"/>
          <w:sz w:val="28"/>
          <w:szCs w:val="28"/>
        </w:rPr>
        <w:t xml:space="preserve">ответ на обращение заявителя, по сроку размещения не позднее </w:t>
      </w:r>
      <w:r w:rsidR="00566CE0">
        <w:rPr>
          <w:rFonts w:ascii="Times New Roman" w:hAnsi="Times New Roman" w:cs="Times New Roman"/>
          <w:sz w:val="28"/>
          <w:szCs w:val="28"/>
        </w:rPr>
        <w:t>20</w:t>
      </w:r>
      <w:r w:rsidR="004B54EE">
        <w:rPr>
          <w:rFonts w:ascii="Times New Roman" w:hAnsi="Times New Roman" w:cs="Times New Roman"/>
          <w:sz w:val="28"/>
          <w:szCs w:val="28"/>
        </w:rPr>
        <w:t xml:space="preserve">.10.2024. </w:t>
      </w:r>
    </w:p>
    <w:p w:rsidR="002B18F4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449">
        <w:rPr>
          <w:rFonts w:ascii="Times New Roman" w:hAnsi="Times New Roman" w:cs="Times New Roman"/>
          <w:sz w:val="28"/>
          <w:szCs w:val="28"/>
        </w:rPr>
        <w:t>В судебно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</w:t>
      </w:r>
      <w:r w:rsidRPr="006F04A2" w:rsidR="006F04A2">
        <w:rPr>
          <w:rFonts w:ascii="Times New Roman" w:hAnsi="Times New Roman" w:cs="Times New Roman"/>
          <w:sz w:val="28"/>
          <w:szCs w:val="28"/>
        </w:rPr>
        <w:t>Вишняков В.А</w:t>
      </w:r>
      <w:r w:rsidRPr="00632449" w:rsidR="00026AF2">
        <w:rPr>
          <w:rFonts w:ascii="Times New Roman" w:hAnsi="Times New Roman" w:cs="Times New Roman"/>
          <w:sz w:val="28"/>
          <w:szCs w:val="28"/>
        </w:rPr>
        <w:t>.</w:t>
      </w:r>
      <w:r w:rsidRPr="00632449">
        <w:rPr>
          <w:rFonts w:ascii="Times New Roman" w:hAnsi="Times New Roman" w:cs="Times New Roman"/>
          <w:sz w:val="28"/>
          <w:szCs w:val="28"/>
        </w:rPr>
        <w:t xml:space="preserve"> </w:t>
      </w:r>
      <w:r w:rsidR="0062289B">
        <w:rPr>
          <w:rFonts w:ascii="Times New Roman" w:hAnsi="Times New Roman" w:cs="Times New Roman"/>
          <w:sz w:val="28"/>
          <w:szCs w:val="28"/>
        </w:rPr>
        <w:t>не явился, о времени и месте судебного заседания был извещен надлежащим образом</w:t>
      </w:r>
      <w:r w:rsidR="00FA1058">
        <w:rPr>
          <w:rFonts w:ascii="Times New Roman" w:hAnsi="Times New Roman" w:cs="Times New Roman"/>
          <w:sz w:val="28"/>
          <w:szCs w:val="28"/>
        </w:rPr>
        <w:t xml:space="preserve">, </w:t>
      </w:r>
      <w:r w:rsidR="006F04A2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</w:p>
    <w:p w:rsidR="00FA1058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надлежащее извещение лица,</w:t>
      </w:r>
      <w:r w:rsidRPr="00FA1058">
        <w:t xml:space="preserve"> </w:t>
      </w:r>
      <w:r w:rsidRPr="00FA1058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по </w:t>
      </w:r>
      <w:r w:rsidRPr="00FA1058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A2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6F04A2" w:rsidR="006F04A2">
        <w:rPr>
          <w:rFonts w:ascii="Times New Roman" w:hAnsi="Times New Roman" w:cs="Times New Roman"/>
          <w:sz w:val="28"/>
          <w:szCs w:val="28"/>
        </w:rPr>
        <w:t>Вишняков</w:t>
      </w:r>
      <w:r w:rsidR="006F04A2">
        <w:rPr>
          <w:rFonts w:ascii="Times New Roman" w:hAnsi="Times New Roman" w:cs="Times New Roman"/>
          <w:sz w:val="28"/>
          <w:szCs w:val="28"/>
        </w:rPr>
        <w:t>а</w:t>
      </w:r>
      <w:r w:rsidRPr="006F04A2" w:rsidR="006F04A2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00CE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</w:t>
      </w:r>
      <w:r w:rsidRPr="00CA00CE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CA00CE">
        <w:rPr>
          <w:rFonts w:ascii="Times New Roman" w:hAnsi="Times New Roman" w:cs="Times New Roman"/>
          <w:sz w:val="28"/>
          <w:szCs w:val="28"/>
        </w:rPr>
        <w:t>административных пра</w:t>
      </w:r>
      <w:r w:rsidRPr="00CA00CE">
        <w:rPr>
          <w:rFonts w:ascii="Times New Roman" w:hAnsi="Times New Roman" w:cs="Times New Roman"/>
          <w:sz w:val="28"/>
          <w:szCs w:val="28"/>
        </w:rPr>
        <w:t>вонарушениях установлена административная ответственность.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</w:t>
      </w:r>
      <w:r w:rsidRPr="00CA00CE">
        <w:rPr>
          <w:rFonts w:ascii="Times New Roman" w:hAnsi="Times New Roman" w:cs="Times New Roman"/>
          <w:sz w:val="28"/>
          <w:szCs w:val="28"/>
        </w:rPr>
        <w:t>ия в связи с неисполнением либо ненадлежащим исполнением своих служебных обязанностей.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</w:t>
      </w:r>
      <w:r w:rsidRPr="00CA00CE">
        <w:rPr>
          <w:rFonts w:ascii="Times New Roman" w:hAnsi="Times New Roman" w:cs="Times New Roman"/>
          <w:sz w:val="28"/>
          <w:szCs w:val="28"/>
        </w:rPr>
        <w:t>авонарушения в связи с выполнением организационно-распорядительных или административно-хозяйственных функций.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Часть 2 статьи 13.19.2 Кодекса Российской Федерации об административных правонарушениях предусматривает административную ответственность за неразм</w:t>
      </w:r>
      <w:r w:rsidRPr="00CA00CE">
        <w:rPr>
          <w:rFonts w:ascii="Times New Roman" w:hAnsi="Times New Roman" w:cs="Times New Roman"/>
          <w:sz w:val="28"/>
          <w:szCs w:val="28"/>
        </w:rPr>
        <w:t>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</w:t>
      </w:r>
      <w:r w:rsidRPr="00CA00CE">
        <w:rPr>
          <w:rFonts w:ascii="Times New Roman" w:hAnsi="Times New Roman" w:cs="Times New Roman"/>
          <w:sz w:val="28"/>
          <w:szCs w:val="28"/>
        </w:rPr>
        <w:t>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</w:t>
      </w:r>
      <w:r w:rsidRPr="00CA00CE">
        <w:rPr>
          <w:rFonts w:ascii="Times New Roman" w:hAnsi="Times New Roman" w:cs="Times New Roman"/>
          <w:sz w:val="28"/>
          <w:szCs w:val="28"/>
        </w:rPr>
        <w:t>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</w:t>
      </w:r>
      <w:r w:rsidRPr="00CA00CE">
        <w:rPr>
          <w:rFonts w:ascii="Times New Roman" w:hAnsi="Times New Roman" w:cs="Times New Roman"/>
          <w:sz w:val="28"/>
          <w:szCs w:val="28"/>
        </w:rPr>
        <w:t>лищно-коммунального хозяйства.</w:t>
      </w:r>
    </w:p>
    <w:p w:rsidR="00566CE0" w:rsidRPr="00566CE0" w:rsidP="00566C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CE0">
        <w:rPr>
          <w:rFonts w:ascii="Times New Roman" w:hAnsi="Times New Roman" w:cs="Times New Roman"/>
          <w:sz w:val="28"/>
          <w:szCs w:val="28"/>
        </w:rPr>
        <w:t>В соответствии с п. 4 ст. 165 ЖК РФ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</w:t>
      </w:r>
      <w:r w:rsidRPr="00566CE0">
        <w:rPr>
          <w:rFonts w:ascii="Times New Roman" w:hAnsi="Times New Roman" w:cs="Times New Roman"/>
          <w:sz w:val="28"/>
          <w:szCs w:val="28"/>
        </w:rPr>
        <w:t>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566CE0" w:rsidRPr="00566CE0" w:rsidP="00566C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CE0">
        <w:rPr>
          <w:rFonts w:ascii="Times New Roman" w:hAnsi="Times New Roman" w:cs="Times New Roman"/>
          <w:sz w:val="28"/>
          <w:szCs w:val="28"/>
        </w:rPr>
        <w:t>Состав, сроки и периодичность размещения информации поставщиками в государственной информационной системе жилищно-коммунальн</w:t>
      </w:r>
      <w:r w:rsidRPr="00566CE0">
        <w:rPr>
          <w:rFonts w:ascii="Times New Roman" w:hAnsi="Times New Roman" w:cs="Times New Roman"/>
          <w:sz w:val="28"/>
          <w:szCs w:val="28"/>
        </w:rPr>
        <w:t xml:space="preserve">ого хозяйства регламентируются Приказом Минстроя России </w:t>
      </w:r>
      <w:r w:rsidR="003449A5">
        <w:rPr>
          <w:rFonts w:ascii="Times New Roman" w:hAnsi="Times New Roman" w:cs="Times New Roman"/>
          <w:sz w:val="28"/>
          <w:szCs w:val="28"/>
        </w:rPr>
        <w:t>№</w:t>
      </w:r>
      <w:r w:rsidRPr="00566CE0">
        <w:rPr>
          <w:rFonts w:ascii="Times New Roman" w:hAnsi="Times New Roman" w:cs="Times New Roman"/>
          <w:sz w:val="28"/>
          <w:szCs w:val="28"/>
        </w:rPr>
        <w:t xml:space="preserve">79/пр от 07.02.2024 </w:t>
      </w:r>
      <w:r w:rsidR="003449A5">
        <w:rPr>
          <w:rFonts w:ascii="Times New Roman" w:hAnsi="Times New Roman" w:cs="Times New Roman"/>
          <w:sz w:val="28"/>
          <w:szCs w:val="28"/>
        </w:rPr>
        <w:t>«</w:t>
      </w:r>
      <w:r w:rsidRPr="00566CE0">
        <w:rPr>
          <w:rFonts w:ascii="Times New Roman" w:hAnsi="Times New Roman" w:cs="Times New Roman"/>
          <w:sz w:val="28"/>
          <w:szCs w:val="28"/>
        </w:rPr>
        <w:t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</w:t>
      </w:r>
      <w:r w:rsidRPr="00566CE0">
        <w:rPr>
          <w:rFonts w:ascii="Times New Roman" w:hAnsi="Times New Roman" w:cs="Times New Roman"/>
          <w:sz w:val="28"/>
          <w:szCs w:val="28"/>
        </w:rPr>
        <w:t>ое размещение которых предусмотрено Федеральным законом от 21.07.2014 N 209-ФЗ "О государственной информационной системе жилищно-коммунального хо</w:t>
      </w:r>
      <w:r w:rsidR="003449A5">
        <w:rPr>
          <w:rFonts w:ascii="Times New Roman" w:hAnsi="Times New Roman" w:cs="Times New Roman"/>
          <w:sz w:val="28"/>
          <w:szCs w:val="28"/>
        </w:rPr>
        <w:t>зяйства" (далее - Приказ 79/пр).</w:t>
      </w:r>
    </w:p>
    <w:p w:rsidR="00566CE0" w:rsidP="00566C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CE0">
        <w:rPr>
          <w:rFonts w:ascii="Times New Roman" w:hAnsi="Times New Roman" w:cs="Times New Roman"/>
          <w:sz w:val="28"/>
          <w:szCs w:val="28"/>
        </w:rPr>
        <w:t xml:space="preserve">Пунктом п. 19.1 Главы XI Приказа </w:t>
      </w:r>
      <w:r w:rsidR="003449A5">
        <w:rPr>
          <w:rFonts w:ascii="Times New Roman" w:hAnsi="Times New Roman" w:cs="Times New Roman"/>
          <w:sz w:val="28"/>
          <w:szCs w:val="28"/>
        </w:rPr>
        <w:t>№</w:t>
      </w:r>
      <w:r w:rsidRPr="00566CE0">
        <w:rPr>
          <w:rFonts w:ascii="Times New Roman" w:hAnsi="Times New Roman" w:cs="Times New Roman"/>
          <w:sz w:val="28"/>
          <w:szCs w:val="28"/>
        </w:rPr>
        <w:t xml:space="preserve">79/пр информация о поступивших обращениях с </w:t>
      </w:r>
      <w:r w:rsidRPr="00566CE0">
        <w:rPr>
          <w:rFonts w:ascii="Times New Roman" w:hAnsi="Times New Roman" w:cs="Times New Roman"/>
          <w:sz w:val="28"/>
          <w:szCs w:val="28"/>
        </w:rPr>
        <w:t>использованием системы по вопросам жилищно-коммунального хозяйства и результатах их рассмотрения размещаются не позднее рабочего дня, следующего за днем истечения срока, установленного законодательства Российской Федерации для ответа на обращение.</w:t>
      </w:r>
    </w:p>
    <w:p w:rsidR="00DF1808" w:rsidP="00566C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806">
        <w:rPr>
          <w:rFonts w:ascii="Times New Roman" w:hAnsi="Times New Roman" w:cs="Times New Roman"/>
          <w:sz w:val="28"/>
          <w:szCs w:val="28"/>
        </w:rPr>
        <w:t xml:space="preserve">Как установлено мировым судьей, </w:t>
      </w:r>
      <w:r>
        <w:rPr>
          <w:rFonts w:ascii="Times New Roman" w:hAnsi="Times New Roman" w:cs="Times New Roman"/>
          <w:sz w:val="28"/>
          <w:szCs w:val="28"/>
        </w:rPr>
        <w:t>Вишняков В.А</w:t>
      </w:r>
      <w:r w:rsidRPr="00245806">
        <w:rPr>
          <w:rFonts w:ascii="Times New Roman" w:hAnsi="Times New Roman" w:cs="Times New Roman"/>
          <w:sz w:val="28"/>
          <w:szCs w:val="28"/>
        </w:rPr>
        <w:t xml:space="preserve">., являясь 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245806">
        <w:rPr>
          <w:rFonts w:ascii="Times New Roman" w:hAnsi="Times New Roman" w:cs="Times New Roman"/>
          <w:sz w:val="28"/>
          <w:szCs w:val="28"/>
        </w:rPr>
        <w:t xml:space="preserve">ответственным за своевременное и достоверное </w:t>
      </w:r>
      <w:r w:rsidRPr="00245806">
        <w:rPr>
          <w:rFonts w:ascii="Times New Roman" w:hAnsi="Times New Roman" w:cs="Times New Roman"/>
          <w:sz w:val="28"/>
          <w:szCs w:val="28"/>
        </w:rPr>
        <w:t xml:space="preserve">размещение информации, предусмотренной ст. 6 Федерального закона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580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806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жилищно-</w:t>
      </w:r>
      <w:r w:rsidRPr="00245806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не разместил</w:t>
      </w:r>
      <w:r w:rsidRPr="00245806">
        <w:rPr>
          <w:rFonts w:ascii="Times New Roman" w:hAnsi="Times New Roman" w:cs="Times New Roman"/>
          <w:sz w:val="28"/>
          <w:szCs w:val="28"/>
        </w:rPr>
        <w:t xml:space="preserve"> на официальном сайте Государственной информационной системы жилищно-коммунального хозяйства </w:t>
      </w:r>
      <w:r w:rsidRPr="003449A5" w:rsidR="003449A5">
        <w:rPr>
          <w:rFonts w:ascii="Times New Roman" w:hAnsi="Times New Roman" w:cs="Times New Roman"/>
          <w:sz w:val="28"/>
          <w:szCs w:val="28"/>
        </w:rPr>
        <w:t>ответ на обращение заявителя</w:t>
      </w:r>
      <w:r w:rsidR="003449A5">
        <w:rPr>
          <w:rFonts w:ascii="Times New Roman" w:hAnsi="Times New Roman" w:cs="Times New Roman"/>
          <w:sz w:val="28"/>
          <w:szCs w:val="28"/>
        </w:rPr>
        <w:t xml:space="preserve"> №91-20248867 от 20.09.2024</w:t>
      </w:r>
      <w:r w:rsidRPr="003449A5" w:rsidR="003449A5">
        <w:rPr>
          <w:rFonts w:ascii="Times New Roman" w:hAnsi="Times New Roman" w:cs="Times New Roman"/>
          <w:sz w:val="28"/>
          <w:szCs w:val="28"/>
        </w:rPr>
        <w:t>, по сроку размещения не позднее 20.10.2024.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сведениям из Един</w:t>
      </w:r>
      <w:r w:rsidRPr="00CA00CE">
        <w:rPr>
          <w:rFonts w:ascii="Times New Roman" w:hAnsi="Times New Roman" w:cs="Times New Roman"/>
          <w:sz w:val="28"/>
          <w:szCs w:val="28"/>
        </w:rPr>
        <w:t xml:space="preserve">ого государственного юридических лиц </w:t>
      </w:r>
      <w:r w:rsidR="00DF1808">
        <w:rPr>
          <w:rFonts w:ascii="Times New Roman" w:hAnsi="Times New Roman" w:cs="Times New Roman"/>
          <w:sz w:val="28"/>
          <w:szCs w:val="28"/>
        </w:rPr>
        <w:t xml:space="preserve">председателем правления ЖК «ЖСК-47» является Вишняков В.А.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</w:t>
      </w:r>
      <w:r w:rsidRPr="00CA00CE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является именно </w:t>
      </w:r>
      <w:r w:rsidRPr="00DF1808" w:rsidR="00DF1808">
        <w:rPr>
          <w:rFonts w:ascii="Times New Roman" w:hAnsi="Times New Roman" w:cs="Times New Roman"/>
          <w:sz w:val="28"/>
          <w:szCs w:val="28"/>
        </w:rPr>
        <w:t>Вишняков В.А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. </w:t>
      </w:r>
      <w:r w:rsidRPr="00CA00CE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F1808" w:rsidR="00DF1808">
        <w:rPr>
          <w:rFonts w:ascii="Times New Roman" w:hAnsi="Times New Roman" w:cs="Times New Roman"/>
          <w:sz w:val="28"/>
          <w:szCs w:val="28"/>
        </w:rPr>
        <w:t>Вишняков</w:t>
      </w:r>
      <w:r w:rsidR="00DF1808">
        <w:rPr>
          <w:rFonts w:ascii="Times New Roman" w:hAnsi="Times New Roman" w:cs="Times New Roman"/>
          <w:sz w:val="28"/>
          <w:szCs w:val="28"/>
        </w:rPr>
        <w:t>а</w:t>
      </w:r>
      <w:r w:rsidRPr="00DF1808" w:rsidR="00DF1808">
        <w:rPr>
          <w:rFonts w:ascii="Times New Roman" w:hAnsi="Times New Roman" w:cs="Times New Roman"/>
          <w:sz w:val="28"/>
          <w:szCs w:val="28"/>
        </w:rPr>
        <w:t xml:space="preserve"> В.А</w:t>
      </w:r>
      <w:r w:rsidR="00026AF2">
        <w:rPr>
          <w:rFonts w:ascii="Times New Roman" w:hAnsi="Times New Roman" w:cs="Times New Roman"/>
          <w:sz w:val="28"/>
          <w:szCs w:val="28"/>
        </w:rPr>
        <w:t>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</w:t>
      </w:r>
      <w:r w:rsidR="00DF1808">
        <w:rPr>
          <w:rFonts w:ascii="Times New Roman" w:hAnsi="Times New Roman" w:cs="Times New Roman"/>
          <w:sz w:val="28"/>
          <w:szCs w:val="28"/>
        </w:rPr>
        <w:t>: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3449A5">
        <w:rPr>
          <w:rFonts w:ascii="Times New Roman" w:hAnsi="Times New Roman" w:cs="Times New Roman"/>
          <w:sz w:val="28"/>
          <w:szCs w:val="28"/>
        </w:rPr>
        <w:t>протоколом</w:t>
      </w:r>
      <w:r w:rsidR="00B0284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3449A5">
        <w:rPr>
          <w:rFonts w:ascii="Times New Roman" w:hAnsi="Times New Roman" w:cs="Times New Roman"/>
          <w:sz w:val="28"/>
          <w:szCs w:val="28"/>
        </w:rPr>
        <w:t>№77 от 03.12.2024</w:t>
      </w:r>
      <w:r w:rsidRPr="00CA00CE">
        <w:rPr>
          <w:rFonts w:ascii="Times New Roman" w:hAnsi="Times New Roman" w:cs="Times New Roman"/>
          <w:sz w:val="28"/>
          <w:szCs w:val="28"/>
        </w:rPr>
        <w:t>,</w:t>
      </w:r>
      <w:r w:rsidR="00DF1808">
        <w:rPr>
          <w:rFonts w:ascii="Times New Roman" w:hAnsi="Times New Roman" w:cs="Times New Roman"/>
          <w:sz w:val="28"/>
          <w:szCs w:val="28"/>
        </w:rPr>
        <w:t xml:space="preserve"> </w:t>
      </w:r>
      <w:r w:rsidR="003449A5">
        <w:rPr>
          <w:rFonts w:ascii="Times New Roman" w:hAnsi="Times New Roman" w:cs="Times New Roman"/>
          <w:sz w:val="28"/>
          <w:szCs w:val="28"/>
        </w:rPr>
        <w:t xml:space="preserve">мотивированным представлением о проведении контрольного мероприятия от 15.11.2024 №03-19/322, решением о проведении проверки от 15.11.2024 №523, актом проверки от 22.11.2024 №492,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сведениями  из ЕГРЮЛ, скриншотами данных сайта 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="003449A5">
        <w:rPr>
          <w:rFonts w:ascii="Times New Roman" w:hAnsi="Times New Roman" w:cs="Times New Roman"/>
          <w:sz w:val="28"/>
          <w:szCs w:val="28"/>
        </w:rPr>
        <w:t xml:space="preserve">иными материалами.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совокупности являются достаточными для вывода о виновности </w:t>
      </w:r>
      <w:r w:rsidRPr="00DF1808" w:rsidR="00DF1808">
        <w:rPr>
          <w:rFonts w:ascii="Times New Roman" w:hAnsi="Times New Roman" w:cs="Times New Roman"/>
          <w:sz w:val="28"/>
          <w:szCs w:val="28"/>
        </w:rPr>
        <w:t>Вишнякова В.А</w:t>
      </w:r>
      <w:r w:rsidR="00BF44BE">
        <w:rPr>
          <w:rFonts w:ascii="Times New Roman" w:hAnsi="Times New Roman" w:cs="Times New Roman"/>
          <w:sz w:val="28"/>
          <w:szCs w:val="28"/>
        </w:rPr>
        <w:t>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DF1808">
        <w:rPr>
          <w:rFonts w:ascii="Times New Roman" w:hAnsi="Times New Roman" w:cs="Times New Roman"/>
          <w:sz w:val="28"/>
          <w:szCs w:val="28"/>
        </w:rPr>
        <w:t xml:space="preserve">Вишняков </w:t>
      </w:r>
      <w:r w:rsidRPr="00DF1808" w:rsidR="00DF1808">
        <w:rPr>
          <w:rFonts w:ascii="Times New Roman" w:hAnsi="Times New Roman" w:cs="Times New Roman"/>
          <w:sz w:val="28"/>
          <w:szCs w:val="28"/>
        </w:rPr>
        <w:t>В.А</w:t>
      </w:r>
      <w:r w:rsidR="000A7D8B">
        <w:rPr>
          <w:rFonts w:ascii="Times New Roman" w:hAnsi="Times New Roman" w:cs="Times New Roman"/>
          <w:sz w:val="28"/>
          <w:szCs w:val="28"/>
        </w:rPr>
        <w:t>.,</w:t>
      </w:r>
      <w:r w:rsidRPr="00CA00CE">
        <w:rPr>
          <w:rFonts w:ascii="Times New Roman" w:hAnsi="Times New Roman" w:cs="Times New Roman"/>
          <w:sz w:val="28"/>
          <w:szCs w:val="28"/>
        </w:rPr>
        <w:t xml:space="preserve"> будучи должностным лицом – </w:t>
      </w:r>
      <w:r w:rsidR="00FB4E91">
        <w:rPr>
          <w:rFonts w:ascii="Times New Roman" w:hAnsi="Times New Roman" w:cs="Times New Roman"/>
          <w:sz w:val="28"/>
          <w:szCs w:val="28"/>
        </w:rPr>
        <w:t>председателем правления ЖК «ЖСК-47»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714F3">
        <w:rPr>
          <w:rFonts w:ascii="Times New Roman" w:hAnsi="Times New Roman" w:cs="Times New Roman"/>
          <w:sz w:val="28"/>
          <w:szCs w:val="28"/>
        </w:rPr>
        <w:t>совершил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2 статьи 13.19.2 Кодекса Российской Федерации об административных правонарушениях, а именно: </w:t>
      </w:r>
      <w:r w:rsidRPr="000A7D8B" w:rsidR="000A7D8B">
        <w:rPr>
          <w:rFonts w:ascii="Times New Roman" w:hAnsi="Times New Roman" w:cs="Times New Roman"/>
          <w:sz w:val="28"/>
          <w:szCs w:val="28"/>
        </w:rPr>
        <w:t>не разместил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CA00CE" w:rsidR="002714F3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CA0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FB4E91" w:rsidR="00FB4E91">
        <w:rPr>
          <w:rFonts w:ascii="Times New Roman" w:hAnsi="Times New Roman" w:cs="Times New Roman"/>
          <w:sz w:val="28"/>
          <w:szCs w:val="28"/>
        </w:rPr>
        <w:t>Вишнякова В.А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.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тивном правонарушении составлено с соблюдением требований закона, противоречий не содержит. Права и законные интересы </w:t>
      </w:r>
      <w:r w:rsidRPr="00FB4E91" w:rsidR="00FB4E91">
        <w:rPr>
          <w:rFonts w:ascii="Times New Roman" w:hAnsi="Times New Roman" w:cs="Times New Roman"/>
          <w:sz w:val="28"/>
          <w:szCs w:val="28"/>
        </w:rPr>
        <w:t>Вишнякова В.А</w:t>
      </w:r>
      <w:r w:rsidR="00BF44BE">
        <w:rPr>
          <w:rFonts w:ascii="Times New Roman" w:hAnsi="Times New Roman" w:cs="Times New Roman"/>
          <w:sz w:val="28"/>
          <w:szCs w:val="28"/>
        </w:rPr>
        <w:t>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нное положение, а также наличие обстоятельств, смягчающих или отягчающих административную ответственность.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соответствии со стат</w:t>
      </w:r>
      <w:r w:rsidR="000F023B">
        <w:rPr>
          <w:rFonts w:ascii="Times New Roman" w:eastAsia="Times New Roman" w:hAnsi="Times New Roman" w:cs="Times New Roman"/>
          <w:sz w:val="28"/>
          <w:szCs w:val="28"/>
        </w:rPr>
        <w:t>ьями 4.2 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рушениях, по делу не установлено. </w:t>
      </w:r>
    </w:p>
    <w:p w:rsidR="008E758C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Исходя из обстоятельств дела, характера вменённого правонарушения, оснований для применения положений статьи 2.9 Российской Федерации об административных правонарушениях при определени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вида и размера наказания не имеется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E91" w:rsidR="00FB4E91">
        <w:t xml:space="preserve"> </w:t>
      </w:r>
    </w:p>
    <w:p w:rsidR="00FB4E91" w:rsidRPr="00FB4E91" w:rsidP="00FB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совершенного Вишняков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В.А. правонарушения, посягающего на общественные отношения, связанные с функционированием государственной информационной системы жилищно-коммунального хозяйства (ГИС ЖКХ), степень его общественной опасности, личность Вишнякова В.А.,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совершившего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правонарушение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отсутствие обстоятельств, отягчающих административную ответственность.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Санкцией ч. 2 ст. 13.19.2 КоАП РФ предусмотрено административное наказание для должностных лиц в виде предупреждения или нало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жение административного штрафа в размере от пяти тысяч до десяти тысяч рублей.</w:t>
      </w:r>
    </w:p>
    <w:p w:rsid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 3.5 ст. 4.1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 в виде предупреждения назначается в случаях, если оно предусмотрено соответствующей статьей раздела II настоящ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ерба. 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Учитывая изложенные выше обстоятельства, мировой судья считает, что имеются основания для назначения Вишняков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В.А., в соответствии с положениями ч. 3.5 ст. 4.1 КоАП РФ минимального наказания в виде предупреждения, поскольку 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Вишняков</w:t>
      </w:r>
      <w:r w:rsidRPr="006C4569" w:rsidR="006C4569"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. ранее не п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ривлека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аналогичных правонарушений и 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действиями не причинен какой-либо вред или имущественный ущерб.</w:t>
      </w:r>
    </w:p>
    <w:p w:rsidR="00FB4E91" w:rsidP="006C45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Назначаемое наказание будет нести в себе цель воспитательного воздействия и способствовать недопуще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нию новых правонарушений. </w:t>
      </w:r>
    </w:p>
    <w:p w:rsidR="008E758C" w:rsidRPr="00CA00CE" w:rsidP="00FB4E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6C4569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pStyle w:val="BodyTextIndent"/>
        <w:ind w:firstLine="709"/>
        <w:rPr>
          <w:sz w:val="28"/>
          <w:szCs w:val="28"/>
        </w:rPr>
      </w:pPr>
      <w:r w:rsidRPr="00CA00CE">
        <w:rPr>
          <w:sz w:val="28"/>
          <w:szCs w:val="28"/>
        </w:rPr>
        <w:t xml:space="preserve">Признать </w:t>
      </w:r>
      <w:r w:rsidRPr="006C4569" w:rsidR="006C4569">
        <w:rPr>
          <w:sz w:val="28"/>
          <w:szCs w:val="28"/>
        </w:rPr>
        <w:t xml:space="preserve">Вишнякова Вадима Алексеевича </w:t>
      </w:r>
      <w:r w:rsidRPr="00CA00CE">
        <w:rPr>
          <w:sz w:val="28"/>
          <w:szCs w:val="28"/>
        </w:rPr>
        <w:t>виновн</w:t>
      </w:r>
      <w:r w:rsidR="005176AF">
        <w:rPr>
          <w:sz w:val="28"/>
          <w:szCs w:val="28"/>
        </w:rPr>
        <w:t>ым</w:t>
      </w:r>
      <w:r w:rsidRPr="00CA00CE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Pr="00CA00CE" w:rsidR="002714F3">
        <w:rPr>
          <w:sz w:val="28"/>
          <w:szCs w:val="28"/>
        </w:rPr>
        <w:t>му</w:t>
      </w:r>
      <w:r w:rsidRPr="00CA00CE">
        <w:rPr>
          <w:sz w:val="28"/>
          <w:szCs w:val="28"/>
        </w:rPr>
        <w:t xml:space="preserve">  наказание в виде </w:t>
      </w:r>
      <w:r w:rsidR="006C4569">
        <w:rPr>
          <w:sz w:val="28"/>
          <w:szCs w:val="28"/>
        </w:rPr>
        <w:t xml:space="preserve">предупреждения. 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69">
        <w:rPr>
          <w:rFonts w:ascii="Times New Roman" w:hAnsi="Times New Roman" w:cs="Times New Roman"/>
          <w:sz w:val="28"/>
          <w:szCs w:val="28"/>
        </w:rPr>
        <w:t>Жалоба на постановление может быть подана в Центра</w:t>
      </w:r>
      <w:r w:rsidRPr="006C4569">
        <w:rPr>
          <w:rFonts w:ascii="Times New Roman" w:hAnsi="Times New Roman" w:cs="Times New Roman"/>
          <w:sz w:val="28"/>
          <w:szCs w:val="28"/>
        </w:rPr>
        <w:t xml:space="preserve">льный районный суд города Симферополя Республики Крым через мирового судью судебного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5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56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либо непосредственно в суд, уполномоченный ее ра</w:t>
      </w:r>
      <w:r w:rsidRPr="006C4569">
        <w:rPr>
          <w:rFonts w:ascii="Times New Roman" w:hAnsi="Times New Roman" w:cs="Times New Roman"/>
          <w:sz w:val="28"/>
          <w:szCs w:val="28"/>
        </w:rPr>
        <w:t>ссматривать, в течение 10 суток со дня вручения или получения копии постановления.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ind w:firstLine="851"/>
        <w:rPr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F83890">
        <w:rPr>
          <w:rFonts w:ascii="Times New Roman" w:hAnsi="Times New Roman" w:cs="Times New Roman"/>
          <w:sz w:val="28"/>
          <w:szCs w:val="28"/>
        </w:rPr>
        <w:t xml:space="preserve"> </w:t>
      </w:r>
      <w:r w:rsidR="003D1053">
        <w:rPr>
          <w:rFonts w:ascii="Times New Roman" w:hAnsi="Times New Roman" w:cs="Times New Roman"/>
          <w:sz w:val="28"/>
          <w:szCs w:val="28"/>
        </w:rPr>
        <w:t>подпись</w:t>
      </w:r>
      <w:r w:rsidR="00F838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00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7D8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CA00CE">
      <w:pPr>
        <w:rPr>
          <w:sz w:val="28"/>
          <w:szCs w:val="28"/>
        </w:rPr>
      </w:pPr>
    </w:p>
    <w:sectPr w:rsidSect="000F023B">
      <w:footerReference w:type="default" r:id="rId5"/>
      <w:pgSz w:w="11906" w:h="16838"/>
      <w:pgMar w:top="426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90875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C"/>
    <w:rsid w:val="00026AF2"/>
    <w:rsid w:val="000A7D8B"/>
    <w:rsid w:val="000F023B"/>
    <w:rsid w:val="00245806"/>
    <w:rsid w:val="00257461"/>
    <w:rsid w:val="002714F3"/>
    <w:rsid w:val="00293F1F"/>
    <w:rsid w:val="002B18F4"/>
    <w:rsid w:val="002C5A43"/>
    <w:rsid w:val="00326552"/>
    <w:rsid w:val="003449A5"/>
    <w:rsid w:val="003D1053"/>
    <w:rsid w:val="003D17A8"/>
    <w:rsid w:val="004003E6"/>
    <w:rsid w:val="004B54EE"/>
    <w:rsid w:val="005176AF"/>
    <w:rsid w:val="00566CE0"/>
    <w:rsid w:val="005679A5"/>
    <w:rsid w:val="0062289B"/>
    <w:rsid w:val="0062664D"/>
    <w:rsid w:val="00632449"/>
    <w:rsid w:val="00677BDB"/>
    <w:rsid w:val="006C4569"/>
    <w:rsid w:val="006F04A2"/>
    <w:rsid w:val="007A0DE6"/>
    <w:rsid w:val="00825C49"/>
    <w:rsid w:val="0083258B"/>
    <w:rsid w:val="008D6D48"/>
    <w:rsid w:val="008E758C"/>
    <w:rsid w:val="009439B6"/>
    <w:rsid w:val="009E6C55"/>
    <w:rsid w:val="00A4194E"/>
    <w:rsid w:val="00A9727B"/>
    <w:rsid w:val="00AD12A1"/>
    <w:rsid w:val="00B02847"/>
    <w:rsid w:val="00BF44BE"/>
    <w:rsid w:val="00C24FD8"/>
    <w:rsid w:val="00C545F8"/>
    <w:rsid w:val="00C92814"/>
    <w:rsid w:val="00CA00CE"/>
    <w:rsid w:val="00CC11FF"/>
    <w:rsid w:val="00D90875"/>
    <w:rsid w:val="00DF1808"/>
    <w:rsid w:val="00E15E00"/>
    <w:rsid w:val="00E4457B"/>
    <w:rsid w:val="00E91AAC"/>
    <w:rsid w:val="00EA0A50"/>
    <w:rsid w:val="00F27E3F"/>
    <w:rsid w:val="00F83890"/>
    <w:rsid w:val="00FA1058"/>
    <w:rsid w:val="00FB4E91"/>
    <w:rsid w:val="00FC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E7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E7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E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758C"/>
  </w:style>
  <w:style w:type="character" w:styleId="Hyperlink">
    <w:name w:val="Hyperlink"/>
    <w:basedOn w:val="DefaultParagraphFont"/>
    <w:uiPriority w:val="99"/>
    <w:unhideWhenUsed/>
    <w:rsid w:val="008E758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