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A4C44" w:rsidRPr="00F7191B">
      <w:pPr>
        <w:pStyle w:val="10"/>
        <w:shd w:val="clear" w:color="auto" w:fill="auto"/>
        <w:spacing w:after="290" w:line="280" w:lineRule="exact"/>
        <w:ind w:right="40"/>
        <w:rPr>
          <w:sz w:val="16"/>
          <w:szCs w:val="16"/>
        </w:rPr>
      </w:pPr>
      <w:r w:rsidRPr="00F7191B">
        <w:rPr>
          <w:sz w:val="16"/>
          <w:szCs w:val="16"/>
        </w:rPr>
        <w:t>Дело 05-0</w:t>
      </w:r>
      <w:r w:rsidRPr="00F7191B" w:rsidR="006D1151">
        <w:rPr>
          <w:sz w:val="16"/>
          <w:szCs w:val="16"/>
        </w:rPr>
        <w:t>464</w:t>
      </w:r>
      <w:r w:rsidRPr="00F7191B">
        <w:rPr>
          <w:sz w:val="16"/>
          <w:szCs w:val="16"/>
        </w:rPr>
        <w:t>/19/2018</w:t>
      </w:r>
    </w:p>
    <w:p w:rsidR="00DA4C44" w:rsidRPr="00F7191B">
      <w:pPr>
        <w:pStyle w:val="11"/>
        <w:keepNext/>
        <w:keepLines/>
        <w:shd w:val="clear" w:color="auto" w:fill="auto"/>
        <w:spacing w:before="0" w:after="303" w:line="270" w:lineRule="exact"/>
        <w:ind w:left="3720"/>
        <w:rPr>
          <w:sz w:val="16"/>
          <w:szCs w:val="16"/>
        </w:rPr>
      </w:pPr>
      <w:r w:rsidRPr="00F7191B">
        <w:rPr>
          <w:sz w:val="16"/>
          <w:szCs w:val="16"/>
        </w:rPr>
        <w:t>ПОСТАНОВЛЕНИЕ</w:t>
      </w:r>
    </w:p>
    <w:p w:rsidR="00DA4C44" w:rsidRPr="00F7191B" w:rsidP="004E6C79">
      <w:pPr>
        <w:pStyle w:val="10"/>
        <w:numPr>
          <w:ilvl w:val="0"/>
          <w:numId w:val="4"/>
        </w:numPr>
        <w:shd w:val="clear" w:color="auto" w:fill="auto"/>
        <w:tabs>
          <w:tab w:val="left" w:pos="1235"/>
          <w:tab w:val="center" w:pos="6875"/>
          <w:tab w:val="center" w:pos="7874"/>
        </w:tabs>
        <w:spacing w:after="275" w:line="280" w:lineRule="exact"/>
        <w:jc w:val="both"/>
        <w:rPr>
          <w:sz w:val="16"/>
          <w:szCs w:val="16"/>
        </w:rPr>
      </w:pPr>
      <w:r w:rsidRPr="00F7191B">
        <w:rPr>
          <w:sz w:val="16"/>
          <w:szCs w:val="16"/>
        </w:rPr>
        <w:t>ноября</w:t>
      </w:r>
      <w:r w:rsidRPr="00F7191B" w:rsidR="00DC375B">
        <w:rPr>
          <w:sz w:val="16"/>
          <w:szCs w:val="16"/>
        </w:rPr>
        <w:t xml:space="preserve"> 2018 года</w:t>
      </w:r>
      <w:r w:rsidRPr="00F7191B" w:rsidR="00DC375B">
        <w:rPr>
          <w:sz w:val="16"/>
          <w:szCs w:val="16"/>
        </w:rPr>
        <w:tab/>
        <w:t>г.</w:t>
      </w:r>
      <w:r w:rsidRPr="00F7191B" w:rsidR="00DC375B">
        <w:rPr>
          <w:sz w:val="16"/>
          <w:szCs w:val="16"/>
        </w:rPr>
        <w:tab/>
        <w:t>Симферополь</w:t>
      </w:r>
    </w:p>
    <w:p w:rsidR="00DA4C44" w:rsidRPr="00F7191B" w:rsidP="0041583C">
      <w:pPr>
        <w:pStyle w:val="10"/>
        <w:shd w:val="clear" w:color="auto" w:fill="auto"/>
        <w:spacing w:after="0" w:line="312" w:lineRule="exact"/>
        <w:ind w:left="20" w:right="40" w:firstLine="860"/>
        <w:jc w:val="both"/>
        <w:rPr>
          <w:sz w:val="16"/>
          <w:szCs w:val="16"/>
        </w:rPr>
      </w:pPr>
      <w:r w:rsidRPr="00F7191B">
        <w:rPr>
          <w:sz w:val="16"/>
          <w:szCs w:val="16"/>
        </w:rPr>
        <w:t>Мировой судья судебного участка № 19 Центрального судебного района города Симферополь (Центральный район городского округа Симферополь) Республики Крым, Титаренко О.А.,</w:t>
      </w:r>
    </w:p>
    <w:p w:rsidR="00DA4C44" w:rsidRPr="00F7191B" w:rsidP="0041583C">
      <w:pPr>
        <w:pStyle w:val="10"/>
        <w:shd w:val="clear" w:color="auto" w:fill="auto"/>
        <w:spacing w:after="352" w:line="312" w:lineRule="exact"/>
        <w:ind w:left="20" w:right="40" w:firstLine="860"/>
        <w:jc w:val="both"/>
        <w:rPr>
          <w:sz w:val="16"/>
          <w:szCs w:val="16"/>
        </w:rPr>
      </w:pPr>
      <w:r w:rsidRPr="00F7191B">
        <w:rPr>
          <w:sz w:val="16"/>
          <w:szCs w:val="16"/>
        </w:rPr>
        <w:t xml:space="preserve">рассмотрев материалы дела об административном правонарушении в отношении должностного лица </w:t>
      </w:r>
      <w:r w:rsidRPr="00F7191B" w:rsidR="005E6D20">
        <w:rPr>
          <w:sz w:val="16"/>
          <w:szCs w:val="16"/>
        </w:rPr>
        <w:t>–</w:t>
      </w:r>
      <w:r w:rsidRPr="00F7191B">
        <w:rPr>
          <w:sz w:val="16"/>
          <w:szCs w:val="16"/>
        </w:rPr>
        <w:t>д</w:t>
      </w:r>
      <w:r w:rsidRPr="00F7191B">
        <w:rPr>
          <w:sz w:val="16"/>
          <w:szCs w:val="16"/>
        </w:rPr>
        <w:t>иректора</w:t>
      </w:r>
      <w:r w:rsidRPr="00F7191B" w:rsidR="005E6D20">
        <w:rPr>
          <w:sz w:val="16"/>
          <w:szCs w:val="16"/>
        </w:rPr>
        <w:t xml:space="preserve"> </w:t>
      </w:r>
      <w:r w:rsidR="00F7191B">
        <w:rPr>
          <w:sz w:val="16"/>
          <w:szCs w:val="16"/>
        </w:rPr>
        <w:t>«ДАННЫЕ ИЗЪЯТЫ»</w:t>
      </w:r>
      <w:r w:rsidR="00F7191B">
        <w:rPr>
          <w:b/>
          <w:sz w:val="16"/>
          <w:szCs w:val="16"/>
        </w:rPr>
        <w:t xml:space="preserve"> </w:t>
      </w:r>
      <w:r w:rsidRPr="00F7191B" w:rsidR="006D1151">
        <w:rPr>
          <w:sz w:val="16"/>
          <w:szCs w:val="16"/>
        </w:rPr>
        <w:t>Шаповалова</w:t>
      </w:r>
      <w:r w:rsidRPr="00F7191B" w:rsidR="006D1151">
        <w:rPr>
          <w:sz w:val="16"/>
          <w:szCs w:val="16"/>
        </w:rPr>
        <w:t xml:space="preserve"> В</w:t>
      </w:r>
      <w:r w:rsidR="00F7191B">
        <w:rPr>
          <w:sz w:val="16"/>
          <w:szCs w:val="16"/>
        </w:rPr>
        <w:t>.</w:t>
      </w:r>
      <w:r w:rsidRPr="00F7191B" w:rsidR="006D1151">
        <w:rPr>
          <w:sz w:val="16"/>
          <w:szCs w:val="16"/>
        </w:rPr>
        <w:t xml:space="preserve"> Л</w:t>
      </w:r>
      <w:r w:rsidR="00F7191B">
        <w:rPr>
          <w:sz w:val="16"/>
          <w:szCs w:val="16"/>
        </w:rPr>
        <w:t>.</w:t>
      </w:r>
      <w:r w:rsidRPr="00F7191B">
        <w:rPr>
          <w:sz w:val="16"/>
          <w:szCs w:val="16"/>
        </w:rPr>
        <w:t xml:space="preserve"> по признакам правонарушения, предусмотренного ст. 15.5 Кодекса Российской Федерации об администра</w:t>
      </w:r>
      <w:r w:rsidRPr="00F7191B">
        <w:rPr>
          <w:sz w:val="16"/>
          <w:szCs w:val="16"/>
        </w:rPr>
        <w:t>тивных правонарушениях,</w:t>
      </w:r>
    </w:p>
    <w:p w:rsidR="00DA4C44" w:rsidRPr="00F7191B">
      <w:pPr>
        <w:pStyle w:val="11"/>
        <w:keepNext/>
        <w:keepLines/>
        <w:shd w:val="clear" w:color="auto" w:fill="auto"/>
        <w:spacing w:before="0" w:after="0" w:line="322" w:lineRule="exact"/>
        <w:ind w:left="4060"/>
        <w:rPr>
          <w:sz w:val="16"/>
          <w:szCs w:val="16"/>
        </w:rPr>
      </w:pPr>
      <w:r w:rsidRPr="00F7191B">
        <w:rPr>
          <w:sz w:val="16"/>
          <w:szCs w:val="16"/>
        </w:rPr>
        <w:t>УСТАНОВИЛ:</w:t>
      </w:r>
      <w:r w:rsidRPr="00F7191B" w:rsidR="00F7191B">
        <w:rPr>
          <w:sz w:val="16"/>
          <w:szCs w:val="16"/>
        </w:rPr>
        <w:t xml:space="preserve"> </w:t>
      </w:r>
    </w:p>
    <w:p w:rsidR="00DA4C44" w:rsidRPr="00F7191B">
      <w:pPr>
        <w:pStyle w:val="10"/>
        <w:shd w:val="clear" w:color="auto" w:fill="auto"/>
        <w:spacing w:after="0" w:line="322" w:lineRule="exact"/>
        <w:ind w:left="20" w:right="40" w:firstLine="700"/>
        <w:jc w:val="both"/>
        <w:rPr>
          <w:sz w:val="16"/>
          <w:szCs w:val="16"/>
        </w:rPr>
      </w:pPr>
      <w:r>
        <w:rPr>
          <w:sz w:val="16"/>
          <w:szCs w:val="16"/>
        </w:rPr>
        <w:t>«ДАННЫЕ ИЗЪЯТЫ»</w:t>
      </w:r>
      <w:r>
        <w:rPr>
          <w:b/>
          <w:sz w:val="16"/>
          <w:szCs w:val="16"/>
        </w:rPr>
        <w:t xml:space="preserve"> </w:t>
      </w:r>
      <w:r w:rsidRPr="00F7191B" w:rsidR="00DC375B">
        <w:rPr>
          <w:sz w:val="16"/>
          <w:szCs w:val="16"/>
        </w:rPr>
        <w:t xml:space="preserve">мировому судье судебного участка № 19 Центрального судебного района города Симферополь (Центральный район городского округа Симферополь) Республики Крым поступило для рассмотрения дело об административном правонарушении в отношении </w:t>
      </w:r>
      <w:r w:rsidRPr="00F7191B" w:rsidR="00DD15CC">
        <w:rPr>
          <w:sz w:val="16"/>
          <w:szCs w:val="16"/>
        </w:rPr>
        <w:t xml:space="preserve">директора </w:t>
      </w:r>
      <w:r>
        <w:rPr>
          <w:sz w:val="16"/>
          <w:szCs w:val="16"/>
        </w:rPr>
        <w:t>«ДАННЫЕ ИЗЪЯТЫ»</w:t>
      </w:r>
      <w:r>
        <w:rPr>
          <w:b/>
          <w:sz w:val="16"/>
          <w:szCs w:val="16"/>
        </w:rPr>
        <w:t xml:space="preserve"> </w:t>
      </w:r>
      <w:r w:rsidRPr="00F7191B" w:rsidR="00DD15CC">
        <w:rPr>
          <w:sz w:val="16"/>
          <w:szCs w:val="16"/>
        </w:rPr>
        <w:t>Шаповалова</w:t>
      </w:r>
      <w:r w:rsidRPr="00F7191B" w:rsidR="00DD15CC">
        <w:rPr>
          <w:sz w:val="16"/>
          <w:szCs w:val="16"/>
        </w:rPr>
        <w:t xml:space="preserve"> В</w:t>
      </w:r>
      <w:r>
        <w:rPr>
          <w:sz w:val="16"/>
          <w:szCs w:val="16"/>
        </w:rPr>
        <w:t>.</w:t>
      </w:r>
      <w:r w:rsidRPr="00F7191B" w:rsidR="00DD15CC">
        <w:rPr>
          <w:sz w:val="16"/>
          <w:szCs w:val="16"/>
        </w:rPr>
        <w:t>Л</w:t>
      </w:r>
      <w:r>
        <w:rPr>
          <w:sz w:val="16"/>
          <w:szCs w:val="16"/>
        </w:rPr>
        <w:t xml:space="preserve">. </w:t>
      </w:r>
      <w:r w:rsidRPr="00F7191B" w:rsidR="004E6C79">
        <w:rPr>
          <w:sz w:val="16"/>
          <w:szCs w:val="16"/>
        </w:rPr>
        <w:t xml:space="preserve"> </w:t>
      </w:r>
      <w:r w:rsidRPr="00F7191B" w:rsidR="00DC375B">
        <w:rPr>
          <w:sz w:val="16"/>
          <w:szCs w:val="16"/>
        </w:rPr>
        <w:t xml:space="preserve">по признакам правонарушения, </w:t>
      </w:r>
      <w:r w:rsidRPr="00F7191B" w:rsidR="00452BDC">
        <w:rPr>
          <w:sz w:val="16"/>
          <w:szCs w:val="16"/>
        </w:rPr>
        <w:t xml:space="preserve"> </w:t>
      </w:r>
      <w:r w:rsidRPr="00F7191B" w:rsidR="00DC375B">
        <w:rPr>
          <w:sz w:val="16"/>
          <w:szCs w:val="16"/>
        </w:rPr>
        <w:t>предусмотренного ст. 15.5 Кодекса Российской Федерации об административных правонарушениях, назначенное к слушанью на 23.05.2018.</w:t>
      </w:r>
      <w:r w:rsidRPr="00F7191B" w:rsidR="004E6C79">
        <w:rPr>
          <w:sz w:val="16"/>
          <w:szCs w:val="16"/>
        </w:rPr>
        <w:t xml:space="preserve"> </w:t>
      </w:r>
      <w:r w:rsidRPr="00F7191B" w:rsidR="005E55D0">
        <w:rPr>
          <w:sz w:val="16"/>
          <w:szCs w:val="16"/>
        </w:rPr>
        <w:t xml:space="preserve">  </w:t>
      </w:r>
      <w:r w:rsidRPr="00F7191B" w:rsidR="00DD15CC">
        <w:rPr>
          <w:sz w:val="16"/>
          <w:szCs w:val="16"/>
        </w:rPr>
        <w:t xml:space="preserve"> </w:t>
      </w:r>
    </w:p>
    <w:p w:rsidR="00DA4C44" w:rsidRPr="00F7191B">
      <w:pPr>
        <w:pStyle w:val="10"/>
        <w:shd w:val="clear" w:color="auto" w:fill="auto"/>
        <w:spacing w:after="0" w:line="322" w:lineRule="exact"/>
        <w:ind w:left="20" w:right="40" w:firstLine="700"/>
        <w:jc w:val="both"/>
        <w:rPr>
          <w:sz w:val="16"/>
          <w:szCs w:val="16"/>
        </w:rPr>
      </w:pPr>
      <w:r w:rsidRPr="00F7191B">
        <w:rPr>
          <w:sz w:val="16"/>
          <w:szCs w:val="16"/>
        </w:rPr>
        <w:t xml:space="preserve">Из материалов дела усматривается, что </w:t>
      </w:r>
      <w:r w:rsidRPr="00F7191B" w:rsidR="0088555C">
        <w:rPr>
          <w:sz w:val="16"/>
          <w:szCs w:val="16"/>
        </w:rPr>
        <w:t>Шаповалов В.Л.</w:t>
      </w:r>
      <w:r w:rsidRPr="00F7191B">
        <w:rPr>
          <w:sz w:val="16"/>
          <w:szCs w:val="16"/>
        </w:rPr>
        <w:t xml:space="preserve"> являясь директором </w:t>
      </w:r>
      <w:r w:rsidR="00F7191B">
        <w:rPr>
          <w:sz w:val="16"/>
          <w:szCs w:val="16"/>
        </w:rPr>
        <w:t>«ДАННЫЕ ИЗЪЯТЫ»</w:t>
      </w:r>
      <w:r w:rsidR="00F7191B">
        <w:rPr>
          <w:b/>
          <w:sz w:val="16"/>
          <w:szCs w:val="16"/>
        </w:rPr>
        <w:t xml:space="preserve"> </w:t>
      </w:r>
      <w:r w:rsidRPr="00F7191B">
        <w:rPr>
          <w:sz w:val="16"/>
          <w:szCs w:val="16"/>
        </w:rPr>
        <w:t xml:space="preserve">зарегистрированного по адресу: РК, г. Симферополь, ул. </w:t>
      </w:r>
      <w:r w:rsidRPr="00F7191B" w:rsidR="00452BDC">
        <w:rPr>
          <w:sz w:val="16"/>
          <w:szCs w:val="16"/>
        </w:rPr>
        <w:t xml:space="preserve"> </w:t>
      </w:r>
      <w:r w:rsidRPr="00F7191B" w:rsidR="0088555C">
        <w:rPr>
          <w:sz w:val="16"/>
          <w:szCs w:val="16"/>
        </w:rPr>
        <w:t>Альминская</w:t>
      </w:r>
      <w:r w:rsidRPr="00F7191B">
        <w:rPr>
          <w:sz w:val="16"/>
          <w:szCs w:val="16"/>
        </w:rPr>
        <w:t xml:space="preserve">, д. </w:t>
      </w:r>
      <w:r w:rsidRPr="00F7191B" w:rsidR="0088555C">
        <w:rPr>
          <w:sz w:val="16"/>
          <w:szCs w:val="16"/>
        </w:rPr>
        <w:t>6</w:t>
      </w:r>
      <w:r w:rsidRPr="00F7191B">
        <w:rPr>
          <w:sz w:val="16"/>
          <w:szCs w:val="16"/>
        </w:rPr>
        <w:t>, в нарушение требований с пп. 4 п. 1 статьи 23 Налогового кодекса РФ, налогоплательщики обязаны представлять в установленном по</w:t>
      </w:r>
      <w:r w:rsidRPr="00F7191B">
        <w:rPr>
          <w:sz w:val="16"/>
          <w:szCs w:val="16"/>
        </w:rPr>
        <w:t>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Налогового Кодекса Российской Федерации Согласно п. 7 ст. 431 Налогового Кодекса Российской Федерации</w:t>
      </w:r>
      <w:r w:rsidRPr="00F7191B">
        <w:rPr>
          <w:sz w:val="16"/>
          <w:szCs w:val="16"/>
        </w:rPr>
        <w:t xml:space="preserve"> плательщик обязан предоставить расчет по страховым взносам не позднее 30-го числа месяца, следующего за расчетным </w:t>
      </w:r>
      <w:r w:rsidRPr="00F7191B">
        <w:rPr>
          <w:sz w:val="16"/>
          <w:szCs w:val="16"/>
        </w:rPr>
        <w:t xml:space="preserve">( </w:t>
      </w:r>
      <w:r w:rsidRPr="00F7191B">
        <w:rPr>
          <w:sz w:val="16"/>
          <w:szCs w:val="16"/>
        </w:rPr>
        <w:t>отчетным) периодом, в налоговый орган по месту нахождения организации и по месту нахождения обособленных подразделений организаций, которые</w:t>
      </w:r>
      <w:r w:rsidRPr="00F7191B">
        <w:rPr>
          <w:sz w:val="16"/>
          <w:szCs w:val="16"/>
        </w:rPr>
        <w:t xml:space="preserve"> начисляют выплаты и иные вознаграждения в пользу физических лиц, жительства физического лица, производящего выплаты и иные вознаграждения физическим лицам. В соответствии с пунктом 7 ст. 6.1 Налогового кодекса в случаях, когда последний день срока приходи</w:t>
      </w:r>
      <w:r w:rsidRPr="00F7191B">
        <w:rPr>
          <w:sz w:val="16"/>
          <w:szCs w:val="16"/>
        </w:rPr>
        <w:t>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предоставления Расчета по страховым в</w:t>
      </w:r>
      <w:r w:rsidRPr="00F7191B">
        <w:rPr>
          <w:sz w:val="16"/>
          <w:szCs w:val="16"/>
        </w:rPr>
        <w:t xml:space="preserve">зносам за </w:t>
      </w:r>
      <w:r w:rsidRPr="00F7191B" w:rsidR="005E55D0">
        <w:rPr>
          <w:sz w:val="16"/>
          <w:szCs w:val="16"/>
        </w:rPr>
        <w:t xml:space="preserve">9 месяцев </w:t>
      </w:r>
      <w:r w:rsidRPr="00F7191B">
        <w:rPr>
          <w:sz w:val="16"/>
          <w:szCs w:val="16"/>
        </w:rPr>
        <w:t xml:space="preserve"> 2017 года-</w:t>
      </w:r>
      <w:r w:rsidRPr="00F7191B" w:rsidR="005E55D0">
        <w:rPr>
          <w:sz w:val="16"/>
          <w:szCs w:val="16"/>
        </w:rPr>
        <w:t>30.10</w:t>
      </w:r>
      <w:r w:rsidRPr="00F7191B">
        <w:rPr>
          <w:sz w:val="16"/>
          <w:szCs w:val="16"/>
        </w:rPr>
        <w:t>.2017 года.</w:t>
      </w:r>
    </w:p>
    <w:p w:rsidR="00DA4C44" w:rsidRPr="00F7191B">
      <w:pPr>
        <w:pStyle w:val="10"/>
        <w:shd w:val="clear" w:color="auto" w:fill="auto"/>
        <w:spacing w:after="0" w:line="322" w:lineRule="exact"/>
        <w:ind w:left="20" w:right="20" w:firstLine="720"/>
        <w:jc w:val="both"/>
        <w:rPr>
          <w:sz w:val="16"/>
          <w:szCs w:val="16"/>
        </w:rPr>
      </w:pPr>
      <w:r w:rsidRPr="00F7191B">
        <w:rPr>
          <w:sz w:val="16"/>
          <w:szCs w:val="16"/>
        </w:rPr>
        <w:t xml:space="preserve">Данные обстоятельства послужили основанием для составления в отношении </w:t>
      </w:r>
      <w:r w:rsidRPr="00F7191B" w:rsidR="0088555C">
        <w:rPr>
          <w:sz w:val="16"/>
          <w:szCs w:val="16"/>
        </w:rPr>
        <w:t xml:space="preserve">директора </w:t>
      </w:r>
      <w:r w:rsidR="00F7191B">
        <w:rPr>
          <w:sz w:val="16"/>
          <w:szCs w:val="16"/>
        </w:rPr>
        <w:t>«ДАННЫЕ ИЗЪЯТЫ»</w:t>
      </w:r>
      <w:r w:rsidR="00F7191B">
        <w:rPr>
          <w:b/>
          <w:sz w:val="16"/>
          <w:szCs w:val="16"/>
        </w:rPr>
        <w:t xml:space="preserve"> </w:t>
      </w:r>
      <w:r w:rsidRPr="00F7191B" w:rsidR="0088555C">
        <w:rPr>
          <w:sz w:val="16"/>
          <w:szCs w:val="16"/>
        </w:rPr>
        <w:t>Шаповалова</w:t>
      </w:r>
      <w:r w:rsidRPr="00F7191B" w:rsidR="0088555C">
        <w:rPr>
          <w:sz w:val="16"/>
          <w:szCs w:val="16"/>
        </w:rPr>
        <w:t xml:space="preserve"> В.Л.</w:t>
      </w:r>
      <w:r w:rsidRPr="00F7191B">
        <w:rPr>
          <w:sz w:val="16"/>
          <w:szCs w:val="16"/>
        </w:rPr>
        <w:t xml:space="preserve"> протокола об административном правонарушении №</w:t>
      </w:r>
      <w:r w:rsidRPr="00F7191B" w:rsidR="0088555C">
        <w:rPr>
          <w:sz w:val="16"/>
          <w:szCs w:val="16"/>
        </w:rPr>
        <w:t>13242 от 10</w:t>
      </w:r>
      <w:r w:rsidRPr="00F7191B" w:rsidR="005E55D0">
        <w:rPr>
          <w:sz w:val="16"/>
          <w:szCs w:val="16"/>
        </w:rPr>
        <w:t>.10</w:t>
      </w:r>
      <w:r w:rsidRPr="00F7191B">
        <w:rPr>
          <w:sz w:val="16"/>
          <w:szCs w:val="16"/>
        </w:rPr>
        <w:t>.2018 по признакам правон</w:t>
      </w:r>
      <w:r w:rsidRPr="00F7191B">
        <w:rPr>
          <w:sz w:val="16"/>
          <w:szCs w:val="16"/>
        </w:rPr>
        <w:t>арушения, предусмотренного ст. 15.5 Кодекса Российской Федерации об административных правонарушениях.</w:t>
      </w:r>
      <w:r w:rsidRPr="00F7191B" w:rsidR="005E55D0">
        <w:rPr>
          <w:sz w:val="16"/>
          <w:szCs w:val="16"/>
        </w:rPr>
        <w:t xml:space="preserve"> </w:t>
      </w:r>
      <w:r w:rsidRPr="00F7191B" w:rsidR="0088555C">
        <w:rPr>
          <w:sz w:val="16"/>
          <w:szCs w:val="16"/>
        </w:rPr>
        <w:t xml:space="preserve"> </w:t>
      </w:r>
      <w:r w:rsidR="00F7191B">
        <w:rPr>
          <w:sz w:val="16"/>
          <w:szCs w:val="16"/>
        </w:rPr>
        <w:t xml:space="preserve"> </w:t>
      </w:r>
    </w:p>
    <w:p w:rsidR="00DA4C44" w:rsidRPr="00F7191B" w:rsidP="00784D08">
      <w:pPr>
        <w:pStyle w:val="10"/>
        <w:shd w:val="clear" w:color="auto" w:fill="auto"/>
        <w:tabs>
          <w:tab w:val="left" w:pos="3121"/>
        </w:tabs>
        <w:spacing w:after="0" w:line="322" w:lineRule="exact"/>
        <w:ind w:left="20" w:firstLine="720"/>
        <w:jc w:val="both"/>
        <w:rPr>
          <w:sz w:val="16"/>
          <w:szCs w:val="16"/>
        </w:rPr>
      </w:pPr>
      <w:r w:rsidRPr="00F7191B">
        <w:rPr>
          <w:sz w:val="16"/>
          <w:szCs w:val="16"/>
        </w:rPr>
        <w:t>Согласно п.1</w:t>
      </w:r>
      <w:r w:rsidRPr="00F7191B">
        <w:rPr>
          <w:sz w:val="16"/>
          <w:szCs w:val="16"/>
        </w:rPr>
        <w:tab/>
        <w:t>п.4.5 Кодекса Российской Федерации об</w:t>
      </w:r>
      <w:r w:rsidRPr="00F7191B" w:rsidR="00784D08">
        <w:rPr>
          <w:sz w:val="16"/>
          <w:szCs w:val="16"/>
        </w:rPr>
        <w:t xml:space="preserve"> </w:t>
      </w:r>
      <w:r w:rsidRPr="00F7191B">
        <w:rPr>
          <w:sz w:val="16"/>
          <w:szCs w:val="16"/>
        </w:rPr>
        <w:t>административных правонарушениях, за нарушение законодательства Российской Федерации о налогах и сбор</w:t>
      </w:r>
      <w:r w:rsidRPr="00F7191B">
        <w:rPr>
          <w:sz w:val="16"/>
          <w:szCs w:val="16"/>
        </w:rPr>
        <w:t>ах срок привлечения к административной ответственности установлен в один год со дня совершения административного правонарушения.</w:t>
      </w:r>
      <w:r w:rsidRPr="00F7191B" w:rsidR="00784D08">
        <w:rPr>
          <w:sz w:val="16"/>
          <w:szCs w:val="16"/>
        </w:rPr>
        <w:t xml:space="preserve"> </w:t>
      </w:r>
      <w:r w:rsidRPr="00F7191B" w:rsidR="0088555C">
        <w:rPr>
          <w:sz w:val="16"/>
          <w:szCs w:val="16"/>
        </w:rPr>
        <w:t xml:space="preserve"> </w:t>
      </w:r>
    </w:p>
    <w:p w:rsidR="00DA4C44" w:rsidRPr="00F7191B">
      <w:pPr>
        <w:pStyle w:val="10"/>
        <w:shd w:val="clear" w:color="auto" w:fill="auto"/>
        <w:spacing w:after="0" w:line="322" w:lineRule="exact"/>
        <w:ind w:left="20" w:right="20" w:firstLine="720"/>
        <w:jc w:val="both"/>
        <w:rPr>
          <w:sz w:val="16"/>
          <w:szCs w:val="16"/>
        </w:rPr>
      </w:pPr>
      <w:r w:rsidRPr="00F7191B">
        <w:rPr>
          <w:sz w:val="16"/>
          <w:szCs w:val="16"/>
        </w:rPr>
        <w:t>Пунктом 14 Постановления Пленума Верховного Суда Российской Федерации от 24 марта 2005 года № 5 «О некоторых вопросах, возник</w:t>
      </w:r>
      <w:r w:rsidRPr="00F7191B">
        <w:rPr>
          <w:sz w:val="16"/>
          <w:szCs w:val="16"/>
        </w:rPr>
        <w:t>ающих у судов при применении Кодекса Российской Федерации об административных правонарушениях» разъяснено,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</w:t>
      </w:r>
      <w:r w:rsidRPr="00F7191B">
        <w:rPr>
          <w:sz w:val="16"/>
          <w:szCs w:val="16"/>
        </w:rPr>
        <w:t>ного правонарушения (за днем обнаружения правонарушения).</w:t>
      </w:r>
      <w:r w:rsidRPr="00F7191B">
        <w:rPr>
          <w:sz w:val="16"/>
          <w:szCs w:val="16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</w:t>
      </w:r>
      <w:r w:rsidRPr="00F7191B">
        <w:rPr>
          <w:sz w:val="16"/>
          <w:szCs w:val="16"/>
        </w:rPr>
        <w:t xml:space="preserve"> предоставленного для исполнения соответствующей обязанности.</w:t>
      </w:r>
    </w:p>
    <w:p w:rsidR="00DA4C44" w:rsidRPr="00F7191B">
      <w:pPr>
        <w:pStyle w:val="10"/>
        <w:shd w:val="clear" w:color="auto" w:fill="auto"/>
        <w:spacing w:after="0" w:line="322" w:lineRule="exact"/>
        <w:ind w:left="20" w:right="20" w:firstLine="720"/>
        <w:jc w:val="both"/>
        <w:rPr>
          <w:sz w:val="16"/>
          <w:szCs w:val="16"/>
        </w:rPr>
      </w:pPr>
      <w:r w:rsidRPr="00F7191B">
        <w:rPr>
          <w:sz w:val="16"/>
          <w:szCs w:val="16"/>
        </w:rPr>
        <w:t xml:space="preserve">В соответствии с ч. 2 ст. 4.8 Кодекса Российской Федерации об административных правонарушениях срок, исчисляемый сутками, истекает </w:t>
      </w:r>
      <w:r w:rsidRPr="00F7191B">
        <w:rPr>
          <w:sz w:val="16"/>
          <w:szCs w:val="16"/>
        </w:rPr>
        <w:t>в</w:t>
      </w:r>
    </w:p>
    <w:p w:rsidR="00DA4C44" w:rsidRPr="00F7191B">
      <w:pPr>
        <w:pStyle w:val="10"/>
        <w:numPr>
          <w:ilvl w:val="0"/>
          <w:numId w:val="1"/>
        </w:numPr>
        <w:shd w:val="clear" w:color="auto" w:fill="auto"/>
        <w:tabs>
          <w:tab w:val="left" w:pos="553"/>
        </w:tabs>
        <w:spacing w:after="0" w:line="322" w:lineRule="exact"/>
        <w:ind w:left="20" w:right="20"/>
        <w:jc w:val="both"/>
        <w:rPr>
          <w:sz w:val="16"/>
          <w:szCs w:val="16"/>
        </w:rPr>
      </w:pPr>
      <w:r w:rsidRPr="00F7191B">
        <w:rPr>
          <w:sz w:val="16"/>
          <w:szCs w:val="16"/>
        </w:rPr>
        <w:t xml:space="preserve">часа последних суток. Срок, исчисляемый месяцами, истекает в </w:t>
      </w:r>
      <w:r w:rsidRPr="00F7191B">
        <w:rPr>
          <w:sz w:val="16"/>
          <w:szCs w:val="16"/>
        </w:rPr>
        <w:t xml:space="preserve">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соответствующий </w:t>
      </w:r>
      <w:r w:rsidRPr="00F7191B">
        <w:rPr>
          <w:sz w:val="16"/>
          <w:szCs w:val="16"/>
        </w:rPr>
        <w:t>месяц и число последнего года.</w:t>
      </w:r>
    </w:p>
    <w:p w:rsidR="00DA4C44" w:rsidRPr="00F7191B">
      <w:pPr>
        <w:pStyle w:val="10"/>
        <w:shd w:val="clear" w:color="auto" w:fill="auto"/>
        <w:spacing w:after="0" w:line="322" w:lineRule="exact"/>
        <w:ind w:left="20" w:right="20" w:firstLine="720"/>
        <w:jc w:val="both"/>
        <w:rPr>
          <w:sz w:val="16"/>
          <w:szCs w:val="16"/>
        </w:rPr>
      </w:pPr>
      <w:r w:rsidRPr="00F7191B">
        <w:rPr>
          <w:sz w:val="16"/>
          <w:szCs w:val="16"/>
        </w:rPr>
        <w:t>Учитывая характер инкриминируемого</w:t>
      </w:r>
      <w:r w:rsidRPr="00F7191B">
        <w:rPr>
          <w:sz w:val="16"/>
          <w:szCs w:val="16"/>
        </w:rPr>
        <w:t xml:space="preserve"> </w:t>
      </w:r>
      <w:r w:rsidRPr="00F7191B" w:rsidR="002766C3">
        <w:rPr>
          <w:sz w:val="16"/>
          <w:szCs w:val="16"/>
        </w:rPr>
        <w:t xml:space="preserve">Шаповалова В.Л. </w:t>
      </w:r>
      <w:r w:rsidRPr="00F7191B">
        <w:rPr>
          <w:sz w:val="16"/>
          <w:szCs w:val="16"/>
        </w:rPr>
        <w:t>правонарушения, а также положения ч. 1 ст. 4.5 Кодекса Российской Федерации об административных правонарушениях, разъяснения Постановления Пленума Верховного Суда Российской Федерации от 24 марта 2005 года № 5 «О некоторых вопросах, возник</w:t>
      </w:r>
      <w:r w:rsidRPr="00F7191B">
        <w:rPr>
          <w:sz w:val="16"/>
          <w:szCs w:val="16"/>
        </w:rPr>
        <w:t xml:space="preserve">ающих у судов при применении Кодекса Российской Федерации об административных правонарушениях», срок привлечения </w:t>
      </w:r>
      <w:r w:rsidRPr="00F7191B" w:rsidR="0088555C">
        <w:rPr>
          <w:sz w:val="16"/>
          <w:szCs w:val="16"/>
        </w:rPr>
        <w:t xml:space="preserve">директора </w:t>
      </w:r>
      <w:r w:rsidR="00F7191B">
        <w:rPr>
          <w:sz w:val="16"/>
          <w:szCs w:val="16"/>
        </w:rPr>
        <w:t>«ДАННЫЕ ИЗЪЯТЫ»</w:t>
      </w:r>
      <w:r w:rsidR="00F7191B">
        <w:rPr>
          <w:b/>
          <w:sz w:val="16"/>
          <w:szCs w:val="16"/>
        </w:rPr>
        <w:t xml:space="preserve"> </w:t>
      </w:r>
      <w:r w:rsidRPr="00F7191B" w:rsidR="0088555C">
        <w:rPr>
          <w:sz w:val="16"/>
          <w:szCs w:val="16"/>
        </w:rPr>
        <w:t xml:space="preserve"> </w:t>
      </w:r>
      <w:r w:rsidRPr="00F7191B" w:rsidR="0088555C">
        <w:rPr>
          <w:sz w:val="16"/>
          <w:szCs w:val="16"/>
        </w:rPr>
        <w:t>Шаповалова</w:t>
      </w:r>
      <w:r w:rsidRPr="00F7191B" w:rsidR="0088555C">
        <w:rPr>
          <w:sz w:val="16"/>
          <w:szCs w:val="16"/>
        </w:rPr>
        <w:t xml:space="preserve"> В.Л.</w:t>
      </w:r>
      <w:r w:rsidRPr="00F7191B" w:rsidR="00784D08">
        <w:rPr>
          <w:sz w:val="16"/>
          <w:szCs w:val="16"/>
        </w:rPr>
        <w:t xml:space="preserve"> </w:t>
      </w:r>
      <w:r w:rsidRPr="00F7191B">
        <w:rPr>
          <w:sz w:val="16"/>
          <w:szCs w:val="16"/>
        </w:rPr>
        <w:t>к административной ответственности по ст</w:t>
      </w:r>
      <w:r w:rsidRPr="00F7191B">
        <w:rPr>
          <w:sz w:val="16"/>
          <w:szCs w:val="16"/>
        </w:rPr>
        <w:t>. 15.6 Кодекса РФ об администр</w:t>
      </w:r>
      <w:r w:rsidRPr="00F7191B" w:rsidR="00784D08">
        <w:rPr>
          <w:sz w:val="16"/>
          <w:szCs w:val="16"/>
        </w:rPr>
        <w:t>ат</w:t>
      </w:r>
      <w:r w:rsidRPr="00F7191B" w:rsidR="00047CD9">
        <w:rPr>
          <w:sz w:val="16"/>
          <w:szCs w:val="16"/>
        </w:rPr>
        <w:t>ивных правонарушениях истек 01.11</w:t>
      </w:r>
      <w:r w:rsidRPr="00F7191B">
        <w:rPr>
          <w:sz w:val="16"/>
          <w:szCs w:val="16"/>
        </w:rPr>
        <w:t>.2018.</w:t>
      </w:r>
      <w:r w:rsidRPr="00F7191B" w:rsidR="00784D08">
        <w:rPr>
          <w:sz w:val="16"/>
          <w:szCs w:val="16"/>
        </w:rPr>
        <w:t xml:space="preserve"> </w:t>
      </w:r>
      <w:r w:rsidRPr="00F7191B" w:rsidR="002766C3">
        <w:rPr>
          <w:sz w:val="16"/>
          <w:szCs w:val="16"/>
        </w:rPr>
        <w:t xml:space="preserve"> </w:t>
      </w:r>
      <w:r w:rsidR="00F7191B">
        <w:rPr>
          <w:sz w:val="16"/>
          <w:szCs w:val="16"/>
        </w:rPr>
        <w:t xml:space="preserve"> </w:t>
      </w:r>
    </w:p>
    <w:p w:rsidR="00DA4C44" w:rsidRPr="00F7191B">
      <w:pPr>
        <w:pStyle w:val="10"/>
        <w:shd w:val="clear" w:color="auto" w:fill="auto"/>
        <w:spacing w:after="0" w:line="322" w:lineRule="exact"/>
        <w:ind w:left="20" w:right="20" w:firstLine="720"/>
        <w:jc w:val="both"/>
        <w:rPr>
          <w:sz w:val="16"/>
          <w:szCs w:val="16"/>
        </w:rPr>
      </w:pPr>
      <w:r w:rsidRPr="00F7191B">
        <w:rPr>
          <w:sz w:val="16"/>
          <w:szCs w:val="16"/>
        </w:rPr>
        <w:t xml:space="preserve">В соответствии с п.6 ч.1 ст. 24.5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случае </w:t>
      </w:r>
      <w:r w:rsidRPr="00F7191B">
        <w:rPr>
          <w:sz w:val="16"/>
          <w:szCs w:val="16"/>
        </w:rPr>
        <w:t>истечения сроков давности привлечения к административной ответственности.</w:t>
      </w:r>
    </w:p>
    <w:p w:rsidR="00DA4C44" w:rsidRPr="00F7191B">
      <w:pPr>
        <w:pStyle w:val="10"/>
        <w:shd w:val="clear" w:color="auto" w:fill="auto"/>
        <w:spacing w:after="0" w:line="322" w:lineRule="exact"/>
        <w:ind w:left="20" w:right="20" w:firstLine="720"/>
        <w:jc w:val="both"/>
        <w:rPr>
          <w:sz w:val="16"/>
          <w:szCs w:val="16"/>
        </w:rPr>
      </w:pPr>
      <w:r w:rsidRPr="00F7191B">
        <w:rPr>
          <w:sz w:val="16"/>
          <w:szCs w:val="16"/>
        </w:rPr>
        <w:t>Согласно ч.1 ст. 28.9 Кодекса Российской Федерации об административных правонарушениях при наличии хотя бы одного из обстоятельств, перечисленных в ст. 24.5 Кодекса РФ об администрат</w:t>
      </w:r>
      <w:r w:rsidRPr="00F7191B">
        <w:rPr>
          <w:sz w:val="16"/>
          <w:szCs w:val="16"/>
        </w:rPr>
        <w:t>ивных правонарушениях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РФ об адми</w:t>
      </w:r>
      <w:r w:rsidRPr="00F7191B">
        <w:rPr>
          <w:sz w:val="16"/>
          <w:szCs w:val="16"/>
        </w:rPr>
        <w:t>нистративных правонарушениях.</w:t>
      </w:r>
      <w:r w:rsidRPr="00F7191B" w:rsidR="00784D08">
        <w:rPr>
          <w:sz w:val="16"/>
          <w:szCs w:val="16"/>
        </w:rPr>
        <w:t xml:space="preserve"> </w:t>
      </w:r>
    </w:p>
    <w:p w:rsidR="00DA4C44" w:rsidRPr="00F7191B">
      <w:pPr>
        <w:pStyle w:val="10"/>
        <w:shd w:val="clear" w:color="auto" w:fill="auto"/>
        <w:spacing w:after="0" w:line="322" w:lineRule="exact"/>
        <w:ind w:left="20" w:right="20" w:firstLine="540"/>
        <w:jc w:val="both"/>
        <w:rPr>
          <w:sz w:val="16"/>
          <w:szCs w:val="16"/>
        </w:rPr>
      </w:pPr>
      <w:r w:rsidRPr="00F7191B">
        <w:rPr>
          <w:sz w:val="16"/>
          <w:szCs w:val="16"/>
        </w:rPr>
        <w:t xml:space="preserve">Таким образом, учитывая, что на момент рассмотрения дела истек срок давности привлечения </w:t>
      </w:r>
      <w:r w:rsidRPr="00F7191B" w:rsidR="0088555C">
        <w:rPr>
          <w:sz w:val="16"/>
          <w:szCs w:val="16"/>
        </w:rPr>
        <w:t xml:space="preserve">директора </w:t>
      </w:r>
      <w:r w:rsidR="00F7191B">
        <w:rPr>
          <w:sz w:val="16"/>
          <w:szCs w:val="16"/>
        </w:rPr>
        <w:t>«ДАННЫЕ ИЗЪЯТЫ»</w:t>
      </w:r>
      <w:r w:rsidR="00F7191B">
        <w:rPr>
          <w:b/>
          <w:sz w:val="16"/>
          <w:szCs w:val="16"/>
        </w:rPr>
        <w:t xml:space="preserve"> </w:t>
      </w:r>
      <w:r w:rsidR="00F7191B">
        <w:rPr>
          <w:b/>
          <w:sz w:val="16"/>
          <w:szCs w:val="16"/>
        </w:rPr>
        <w:t xml:space="preserve"> </w:t>
      </w:r>
      <w:r w:rsidRPr="00F7191B" w:rsidR="0088555C">
        <w:rPr>
          <w:sz w:val="16"/>
          <w:szCs w:val="16"/>
        </w:rPr>
        <w:t>Шаповалова</w:t>
      </w:r>
      <w:r w:rsidRPr="00F7191B" w:rsidR="0088555C">
        <w:rPr>
          <w:sz w:val="16"/>
          <w:szCs w:val="16"/>
        </w:rPr>
        <w:t xml:space="preserve"> В.Л.</w:t>
      </w:r>
      <w:r w:rsidRPr="00F7191B" w:rsidR="00047CD9">
        <w:rPr>
          <w:sz w:val="16"/>
          <w:szCs w:val="16"/>
        </w:rPr>
        <w:t xml:space="preserve"> </w:t>
      </w:r>
      <w:r w:rsidRPr="00F7191B">
        <w:rPr>
          <w:sz w:val="16"/>
          <w:szCs w:val="16"/>
        </w:rPr>
        <w:t xml:space="preserve">к административной </w:t>
      </w:r>
      <w:r w:rsidRPr="00F7191B" w:rsidR="00047CD9">
        <w:rPr>
          <w:sz w:val="16"/>
          <w:szCs w:val="16"/>
        </w:rPr>
        <w:t xml:space="preserve"> </w:t>
      </w:r>
      <w:r w:rsidRPr="00F7191B">
        <w:rPr>
          <w:sz w:val="16"/>
          <w:szCs w:val="16"/>
        </w:rPr>
        <w:t>ответственности по ст. 15.5 Кодекса Российской Федерации об адми</w:t>
      </w:r>
      <w:r w:rsidRPr="00F7191B">
        <w:rPr>
          <w:sz w:val="16"/>
          <w:szCs w:val="16"/>
        </w:rPr>
        <w:t>нистративных правонарушениях, производство по делу подлежит прекращению на основании п.6 ч.1 ст.24.5 Кодекса РФ об административных правонарушениях.</w:t>
      </w:r>
      <w:r w:rsidRPr="00F7191B" w:rsidR="00047CD9">
        <w:rPr>
          <w:sz w:val="16"/>
          <w:szCs w:val="16"/>
        </w:rPr>
        <w:t xml:space="preserve"> </w:t>
      </w:r>
      <w:r w:rsidRPr="00F7191B" w:rsidR="0088555C">
        <w:rPr>
          <w:sz w:val="16"/>
          <w:szCs w:val="16"/>
        </w:rPr>
        <w:t xml:space="preserve"> </w:t>
      </w:r>
      <w:r w:rsidR="00F7191B">
        <w:rPr>
          <w:sz w:val="16"/>
          <w:szCs w:val="16"/>
        </w:rPr>
        <w:t xml:space="preserve"> </w:t>
      </w:r>
    </w:p>
    <w:p w:rsidR="00DA4C44" w:rsidRPr="00F7191B">
      <w:pPr>
        <w:pStyle w:val="10"/>
        <w:shd w:val="clear" w:color="auto" w:fill="auto"/>
        <w:spacing w:after="0" w:line="322" w:lineRule="exact"/>
        <w:ind w:left="20" w:right="20" w:firstLine="700"/>
        <w:jc w:val="both"/>
        <w:rPr>
          <w:sz w:val="16"/>
          <w:szCs w:val="16"/>
        </w:rPr>
      </w:pPr>
      <w:r w:rsidRPr="00F7191B">
        <w:rPr>
          <w:sz w:val="16"/>
          <w:szCs w:val="16"/>
        </w:rPr>
        <w:t xml:space="preserve">На основании изложенного, руководствуясь п.6 </w:t>
      </w:r>
      <w:r w:rsidRPr="00F7191B">
        <w:rPr>
          <w:rStyle w:val="125pt"/>
          <w:sz w:val="16"/>
          <w:szCs w:val="16"/>
        </w:rPr>
        <w:t xml:space="preserve">ч.1 </w:t>
      </w:r>
      <w:r w:rsidRPr="00F7191B">
        <w:rPr>
          <w:sz w:val="16"/>
          <w:szCs w:val="16"/>
        </w:rPr>
        <w:t xml:space="preserve">ст.24.5, ст. </w:t>
      </w:r>
      <w:r w:rsidRPr="00F7191B">
        <w:rPr>
          <w:rStyle w:val="125pt0"/>
          <w:sz w:val="16"/>
          <w:szCs w:val="16"/>
          <w:lang w:val="ru-RU"/>
        </w:rPr>
        <w:t xml:space="preserve">28.9, </w:t>
      </w:r>
      <w:r w:rsidRPr="00F7191B">
        <w:rPr>
          <w:rStyle w:val="125pt0"/>
          <w:sz w:val="16"/>
          <w:szCs w:val="16"/>
        </w:rPr>
        <w:t>ct</w:t>
      </w:r>
      <w:r w:rsidRPr="00F7191B">
        <w:rPr>
          <w:rStyle w:val="125pt0"/>
          <w:sz w:val="16"/>
          <w:szCs w:val="16"/>
          <w:lang w:val="ru-RU"/>
        </w:rPr>
        <w:t>.29.1</w:t>
      </w:r>
      <w:r w:rsidRPr="00F7191B">
        <w:rPr>
          <w:rStyle w:val="125pt0"/>
          <w:sz w:val="16"/>
          <w:szCs w:val="16"/>
        </w:rPr>
        <w:t>ct</w:t>
      </w:r>
      <w:r w:rsidRPr="00F7191B">
        <w:rPr>
          <w:rStyle w:val="125pt0"/>
          <w:sz w:val="16"/>
          <w:szCs w:val="16"/>
          <w:lang w:val="ru-RU"/>
        </w:rPr>
        <w:t xml:space="preserve">.29. </w:t>
      </w:r>
      <w:r w:rsidRPr="00F7191B">
        <w:rPr>
          <w:rStyle w:val="125pt0"/>
          <w:sz w:val="16"/>
          <w:szCs w:val="16"/>
          <w:lang w:val="ru-RU"/>
        </w:rPr>
        <w:t xml:space="preserve">10 </w:t>
      </w:r>
      <w:r w:rsidRPr="00F7191B">
        <w:rPr>
          <w:sz w:val="16"/>
          <w:szCs w:val="16"/>
        </w:rPr>
        <w:t xml:space="preserve">Кодекса Российской </w:t>
      </w:r>
      <w:r w:rsidRPr="00F7191B">
        <w:rPr>
          <w:sz w:val="16"/>
          <w:szCs w:val="16"/>
        </w:rPr>
        <w:t>Федерации об административных правонарушениях, мировой судья -</w:t>
      </w:r>
    </w:p>
    <w:p w:rsidR="00DA4C44" w:rsidRPr="00F7191B">
      <w:pPr>
        <w:pStyle w:val="20"/>
        <w:shd w:val="clear" w:color="auto" w:fill="auto"/>
        <w:ind w:left="3940"/>
        <w:rPr>
          <w:sz w:val="16"/>
          <w:szCs w:val="16"/>
        </w:rPr>
      </w:pPr>
      <w:r w:rsidRPr="00F7191B">
        <w:rPr>
          <w:sz w:val="16"/>
          <w:szCs w:val="16"/>
        </w:rPr>
        <w:t>ПОСТАНОВИЛ:</w:t>
      </w:r>
      <w:r w:rsidRPr="00F7191B" w:rsidR="005E6D20">
        <w:rPr>
          <w:sz w:val="16"/>
          <w:szCs w:val="16"/>
        </w:rPr>
        <w:t xml:space="preserve"> </w:t>
      </w:r>
    </w:p>
    <w:p w:rsidR="00DA4C44" w:rsidRPr="00F7191B">
      <w:pPr>
        <w:pStyle w:val="10"/>
        <w:shd w:val="clear" w:color="auto" w:fill="auto"/>
        <w:spacing w:after="0" w:line="322" w:lineRule="exact"/>
        <w:ind w:left="20" w:right="20" w:firstLine="700"/>
        <w:jc w:val="both"/>
        <w:rPr>
          <w:sz w:val="16"/>
          <w:szCs w:val="16"/>
        </w:rPr>
      </w:pPr>
      <w:r w:rsidRPr="00F7191B">
        <w:rPr>
          <w:sz w:val="16"/>
          <w:szCs w:val="16"/>
        </w:rPr>
        <w:t xml:space="preserve">Производство по делу об административном правонарушении в отношении </w:t>
      </w:r>
      <w:r w:rsidRPr="00F7191B" w:rsidR="0088555C">
        <w:rPr>
          <w:sz w:val="16"/>
          <w:szCs w:val="16"/>
        </w:rPr>
        <w:t xml:space="preserve">директора </w:t>
      </w:r>
      <w:r w:rsidR="00F7191B">
        <w:rPr>
          <w:sz w:val="16"/>
          <w:szCs w:val="16"/>
        </w:rPr>
        <w:t>«ДАННЫЕ ИЗЪЯТЫ»</w:t>
      </w:r>
      <w:r w:rsidR="00F7191B">
        <w:rPr>
          <w:b/>
          <w:sz w:val="16"/>
          <w:szCs w:val="16"/>
        </w:rPr>
        <w:t xml:space="preserve"> </w:t>
      </w:r>
      <w:r w:rsidRPr="00F7191B" w:rsidR="0088555C">
        <w:rPr>
          <w:sz w:val="16"/>
          <w:szCs w:val="16"/>
        </w:rPr>
        <w:t>Шаповалова</w:t>
      </w:r>
      <w:r w:rsidRPr="00F7191B" w:rsidR="0088555C">
        <w:rPr>
          <w:sz w:val="16"/>
          <w:szCs w:val="16"/>
        </w:rPr>
        <w:t xml:space="preserve">  В</w:t>
      </w:r>
      <w:r w:rsidR="00F7191B">
        <w:rPr>
          <w:sz w:val="16"/>
          <w:szCs w:val="16"/>
        </w:rPr>
        <w:t>.</w:t>
      </w:r>
      <w:r w:rsidRPr="00F7191B" w:rsidR="0088555C">
        <w:rPr>
          <w:sz w:val="16"/>
          <w:szCs w:val="16"/>
        </w:rPr>
        <w:t xml:space="preserve"> Л</w:t>
      </w:r>
      <w:r w:rsidR="00F7191B">
        <w:rPr>
          <w:sz w:val="16"/>
          <w:szCs w:val="16"/>
        </w:rPr>
        <w:t xml:space="preserve">. </w:t>
      </w:r>
      <w:r w:rsidRPr="00F7191B" w:rsidR="0088555C">
        <w:rPr>
          <w:sz w:val="16"/>
          <w:szCs w:val="16"/>
        </w:rPr>
        <w:t xml:space="preserve"> </w:t>
      </w:r>
      <w:r w:rsidRPr="00F7191B">
        <w:rPr>
          <w:sz w:val="16"/>
          <w:szCs w:val="16"/>
        </w:rPr>
        <w:t>по признакам правонарушения, предусмотренног</w:t>
      </w:r>
      <w:r w:rsidRPr="00F7191B">
        <w:rPr>
          <w:sz w:val="16"/>
          <w:szCs w:val="16"/>
        </w:rPr>
        <w:t>о ст. 15.5 Кодекса Российской Федерации об административных правонарушениях, - прекратить на основании п. 6 ч.1 ст. 24.5 Кодекса Российской Федерации об административных правонарушениях за истечением сроков давности привлечения к административной ответстве</w:t>
      </w:r>
      <w:r w:rsidRPr="00F7191B">
        <w:rPr>
          <w:sz w:val="16"/>
          <w:szCs w:val="16"/>
        </w:rPr>
        <w:t>нности.</w:t>
      </w:r>
    </w:p>
    <w:p w:rsidR="00DA4C44" w:rsidRPr="00F7191B">
      <w:pPr>
        <w:pStyle w:val="10"/>
        <w:shd w:val="clear" w:color="auto" w:fill="auto"/>
        <w:spacing w:after="933" w:line="322" w:lineRule="exact"/>
        <w:ind w:left="20" w:right="20" w:firstLine="700"/>
        <w:jc w:val="both"/>
        <w:rPr>
          <w:sz w:val="16"/>
          <w:szCs w:val="16"/>
        </w:rPr>
      </w:pPr>
      <w:r w:rsidRPr="00F7191B">
        <w:rPr>
          <w:sz w:val="16"/>
          <w:szCs w:val="16"/>
        </w:rPr>
        <w:t>Постановление может быть обжаловано в апелляционном порядке в Центральный районный суд г. Симферополя через мирового судью судебного участка №19 Центрального судебного района города Симферополь (Центрального районного городского округа Симферополь)</w:t>
      </w:r>
      <w:r w:rsidRPr="00F7191B">
        <w:rPr>
          <w:sz w:val="16"/>
          <w:szCs w:val="16"/>
        </w:rPr>
        <w:t xml:space="preserve"> Республики Крым в течение 10 суток со дня вручения или получения копии постановления.</w:t>
      </w:r>
    </w:p>
    <w:p w:rsidR="00DA4C44">
      <w:pPr>
        <w:pStyle w:val="10"/>
        <w:shd w:val="clear" w:color="auto" w:fill="auto"/>
        <w:tabs>
          <w:tab w:val="right" w:pos="8544"/>
        </w:tabs>
        <w:spacing w:after="0" w:line="280" w:lineRule="exact"/>
        <w:ind w:left="20" w:firstLine="700"/>
        <w:jc w:val="both"/>
      </w:pPr>
      <w:r w:rsidRPr="00F7191B">
        <w:rPr>
          <w:sz w:val="16"/>
          <w:szCs w:val="16"/>
        </w:rPr>
        <w:t>Мировой судья</w:t>
      </w:r>
      <w:r>
        <w:tab/>
        <w:t>О.А.Титаренко</w:t>
      </w:r>
    </w:p>
    <w:sectPr>
      <w:footerReference w:type="default" r:id="rId4"/>
      <w:type w:val="continuous"/>
      <w:pgSz w:w="11909" w:h="16838"/>
      <w:pgMar w:top="1161" w:right="1191" w:bottom="1535" w:left="119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4C4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6720205</wp:posOffset>
              </wp:positionH>
              <wp:positionV relativeFrom="page">
                <wp:posOffset>9860280</wp:posOffset>
              </wp:positionV>
              <wp:extent cx="73660" cy="167640"/>
              <wp:effectExtent l="0" t="1905" r="3175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4C44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7191B" w:rsidR="00F7191B">
                            <w:rPr>
                              <w:rStyle w:val="a1"/>
                              <w:noProof/>
                            </w:rPr>
                            <w:t>2</w:t>
                          </w:r>
                          <w:r>
                            <w:rPr>
                              <w:rStyle w:val="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5.8pt;height:13.2pt;margin-top:776.4pt;margin-left:529.1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DA4C44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7191B" w:rsidR="00F7191B">
                      <w:rPr>
                        <w:rStyle w:val="a1"/>
                        <w:noProof/>
                      </w:rPr>
                      <w:t>2</w:t>
                    </w:r>
                    <w:r>
                      <w:rPr>
                        <w:rStyle w:val="a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02281C"/>
    <w:multiLevelType w:val="multilevel"/>
    <w:tmpl w:val="B2423EE2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56D3E0E"/>
    <w:multiLevelType w:val="hybridMultilevel"/>
    <w:tmpl w:val="29703B80"/>
    <w:lvl w:ilvl="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F4D75"/>
    <w:multiLevelType w:val="hybridMultilevel"/>
    <w:tmpl w:val="DA382ADA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A6098"/>
    <w:multiLevelType w:val="hybridMultilevel"/>
    <w:tmpl w:val="7FCC2EE8"/>
    <w:lvl w:ilvl="0">
      <w:start w:val="9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44"/>
    <w:rsid w:val="00047CD9"/>
    <w:rsid w:val="002766C3"/>
    <w:rsid w:val="00311C9E"/>
    <w:rsid w:val="0041583C"/>
    <w:rsid w:val="00452BDC"/>
    <w:rsid w:val="004901A0"/>
    <w:rsid w:val="004E6C79"/>
    <w:rsid w:val="005E55D0"/>
    <w:rsid w:val="005E6D20"/>
    <w:rsid w:val="0067609E"/>
    <w:rsid w:val="006D1151"/>
    <w:rsid w:val="00777EDA"/>
    <w:rsid w:val="00784D08"/>
    <w:rsid w:val="007C4453"/>
    <w:rsid w:val="0088555C"/>
    <w:rsid w:val="009A1C33"/>
    <w:rsid w:val="00AA7B7F"/>
    <w:rsid w:val="00DA4C44"/>
    <w:rsid w:val="00DC375B"/>
    <w:rsid w:val="00DD15CC"/>
    <w:rsid w:val="00F7191B"/>
    <w:rsid w:val="00F86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">
    <w:name w:val="Заголовок №1_"/>
    <w:basedOn w:val="DefaultParagraphFont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5pt">
    <w:name w:val="Основной текст + 12;5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5pt0">
    <w:name w:val="Основной текст + 12;5 pt;Малые прописные"/>
    <w:basedOn w:val="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5"/>
      <w:szCs w:val="25"/>
      <w:u w:val="none"/>
      <w:lang w:val="en-US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10">
    <w:name w:val="Основной текст1"/>
    <w:basedOn w:val="Normal"/>
    <w:link w:val="a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Normal"/>
    <w:link w:val="1"/>
    <w:pPr>
      <w:shd w:val="clear" w:color="auto" w:fill="FFFFFF"/>
      <w:spacing w:before="360" w:after="36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