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474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01E5D" w:rsidP="00D01E5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D01E5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«К-Проф</w:t>
      </w:r>
      <w:r w:rsidRPr="00D01E5D">
        <w:rPr>
          <w:rFonts w:ascii="Times New Roman" w:hAnsi="Times New Roman" w:cs="Times New Roman"/>
          <w:sz w:val="28"/>
          <w:szCs w:val="28"/>
        </w:rPr>
        <w:t xml:space="preserve">» Кузнецова Павла Александровича, </w:t>
      </w:r>
      <w:r w:rsidR="008311B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01E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П.А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К-Проф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К-Проф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59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D2A99">
        <w:rPr>
          <w:rFonts w:ascii="Times New Roman" w:eastAsia="Times New Roman" w:hAnsi="Times New Roman" w:cs="Times New Roman"/>
          <w:sz w:val="28"/>
          <w:szCs w:val="28"/>
        </w:rPr>
        <w:t>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04.12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 П.А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 П.А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правонарушении, считаю возможным рассмотреть дело в отсутствие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 xml:space="preserve"> П.А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85FE0" w:rsidR="00185FE0">
        <w:rPr>
          <w:rFonts w:ascii="Times New Roman" w:hAnsi="Times New Roman" w:cs="Times New Roman"/>
          <w:sz w:val="28"/>
          <w:szCs w:val="28"/>
        </w:rPr>
        <w:t>Кузнецов П.А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дения индивидуального (персонифицированного) учета в системе обязательного пенсионного страхования за 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D2A99">
        <w:rPr>
          <w:rFonts w:ascii="Times New Roman" w:eastAsia="Times New Roman" w:hAnsi="Times New Roman" w:cs="Times New Roman"/>
          <w:sz w:val="28"/>
          <w:szCs w:val="28"/>
        </w:rPr>
        <w:t>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04.12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 xml:space="preserve"> П.А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 xml:space="preserve"> П.А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ч.1 ст. 1.7 Кодекса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 xml:space="preserve"> П.А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</w:t>
      </w:r>
      <w:r w:rsidR="000D2A99">
        <w:rPr>
          <w:rFonts w:ascii="Times New Roman" w:eastAsia="Times New Roman" w:hAnsi="Times New Roman" w:cs="Times New Roman"/>
          <w:sz w:val="28"/>
          <w:szCs w:val="28"/>
        </w:rPr>
        <w:t>едовательно,  действия последнего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Конституционного Суда Российской Федерации от 14 июля 2015 года № 20-П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которого ведется производс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тво по делу об административном правонарушении, мировой судья приходит к выводу о том, что действия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 xml:space="preserve"> П.А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 (в редакции,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К-Проф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 П.А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При этом в силу абзаца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ст. 15.33.2 Кодекса Российской Федерации об административных правонарушениях, является именно </w:t>
      </w:r>
      <w:r w:rsidRPr="00185FE0" w:rsidR="00185FE0">
        <w:rPr>
          <w:rFonts w:ascii="Times New Roman" w:hAnsi="Times New Roman" w:cs="Times New Roman"/>
          <w:sz w:val="28"/>
          <w:szCs w:val="28"/>
        </w:rPr>
        <w:t>Кузнецов П.А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85FE0"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Кузнецов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85FE0"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П.А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CE7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633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11.08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185FE0">
        <w:rPr>
          <w:rFonts w:ascii="Times New Roman" w:hAnsi="Times New Roman" w:cs="Times New Roman"/>
          <w:sz w:val="28"/>
          <w:szCs w:val="28"/>
        </w:rPr>
        <w:t>К-Проф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185FE0" w:rsidR="00185FE0">
        <w:rPr>
          <w:rFonts w:ascii="Times New Roman" w:hAnsi="Times New Roman" w:cs="Times New Roman"/>
          <w:sz w:val="28"/>
          <w:szCs w:val="28"/>
        </w:rPr>
        <w:t>Кузнецов П.А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85FE0" w:rsidR="00185FE0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5FE0" w:rsidR="0018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П.А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делу не установлено.</w:t>
      </w:r>
    </w:p>
    <w:p w:rsidR="00766BD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возбуждено производство по делу об административном правонарушении, отсутствие обстоятельств, смягчающих и отягчающих ответственность, считаю возможным назначить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 xml:space="preserve"> П.А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. наказание в виде штрафа в пределах санкции статьи, по которо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й квалифицировано 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бездействие. 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FE0">
        <w:rPr>
          <w:rFonts w:ascii="Times New Roman" w:hAnsi="Times New Roman" w:cs="Times New Roman"/>
          <w:sz w:val="28"/>
          <w:szCs w:val="28"/>
        </w:rPr>
        <w:t xml:space="preserve">Кузнецова Павла Александровича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</w:t>
      </w:r>
      <w:r w:rsidR="00766BDE"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Получатель:  УФК по Республике Крым (Государственное учреждение – Отделение Пенсионного фонда Российской Федерации по Республике Крым), р/с №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в Отделении Центрального Банка РФ по Республике Крым г. Симферополя,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35701000, ИНН:7706808265, КПП:910201001, УИН 0,  КБК 39211601230060000140; постановление №05-0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E7CA6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 w:rsidR="00896F2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85FE0">
        <w:rPr>
          <w:rFonts w:ascii="Times New Roman" w:eastAsia="Times New Roman" w:hAnsi="Times New Roman" w:cs="Times New Roman"/>
          <w:sz w:val="28"/>
          <w:szCs w:val="28"/>
        </w:rPr>
        <w:t>.09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</w:t>
      </w:r>
      <w:r w:rsidRPr="00185FE0" w:rsidR="00185FE0">
        <w:rPr>
          <w:rFonts w:ascii="Times New Roman" w:eastAsia="Times New Roman" w:hAnsi="Times New Roman" w:cs="Times New Roman"/>
          <w:sz w:val="28"/>
          <w:szCs w:val="28"/>
        </w:rPr>
        <w:t>Кузнецова Павла Александровича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6BDE" w:rsidRP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Неуплата админ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66BDE" w:rsidP="00766BD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D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</w:t>
      </w:r>
      <w:r w:rsidRPr="00766BDE">
        <w:rPr>
          <w:rFonts w:ascii="Times New Roman" w:eastAsia="Times New Roman" w:hAnsi="Times New Roman" w:cs="Times New Roman"/>
          <w:sz w:val="28"/>
          <w:szCs w:val="28"/>
        </w:rPr>
        <w:t>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3A59" w:rsidRPr="00E13A59" w:rsidP="00766BDE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>Постановление может быть обжаловано в апелляцио</w:t>
      </w:r>
      <w:r w:rsidRPr="00E13A59">
        <w:rPr>
          <w:rFonts w:ascii="Times New Roman" w:hAnsi="Times New Roman"/>
          <w:sz w:val="28"/>
          <w:szCs w:val="28"/>
        </w:rPr>
        <w:t xml:space="preserve">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</w:t>
      </w:r>
      <w:r w:rsidRPr="00E13A5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B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0D2A99"/>
    <w:rsid w:val="00101152"/>
    <w:rsid w:val="0012692F"/>
    <w:rsid w:val="0018519F"/>
    <w:rsid w:val="00185FE0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785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0E72"/>
    <w:rsid w:val="006479DD"/>
    <w:rsid w:val="006755AF"/>
    <w:rsid w:val="006C1473"/>
    <w:rsid w:val="006C2EF5"/>
    <w:rsid w:val="00734462"/>
    <w:rsid w:val="00747597"/>
    <w:rsid w:val="00757442"/>
    <w:rsid w:val="00761665"/>
    <w:rsid w:val="00766BDE"/>
    <w:rsid w:val="00770151"/>
    <w:rsid w:val="007C2C8B"/>
    <w:rsid w:val="007F0B2C"/>
    <w:rsid w:val="008311BE"/>
    <w:rsid w:val="00850A6E"/>
    <w:rsid w:val="00851979"/>
    <w:rsid w:val="00853131"/>
    <w:rsid w:val="00865AD8"/>
    <w:rsid w:val="00896F29"/>
    <w:rsid w:val="008A32F7"/>
    <w:rsid w:val="008D6F3B"/>
    <w:rsid w:val="008F5ADC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CE7CA6"/>
    <w:rsid w:val="00D01E5D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679DF"/>
    <w:rsid w:val="00E91CC4"/>
    <w:rsid w:val="00ED3268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154B-7CED-4FA5-8F22-E611BE0A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