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51CD" w:rsidRPr="00605785" w:rsidP="009851CD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>0</w:t>
      </w:r>
      <w:r w:rsidR="00AD18A1">
        <w:rPr>
          <w:rFonts w:ascii="Times New Roman" w:eastAsia="Times New Roman" w:hAnsi="Times New Roman" w:cs="Times New Roman"/>
          <w:sz w:val="27"/>
          <w:szCs w:val="27"/>
        </w:rPr>
        <w:t>476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>9</w:t>
      </w:r>
      <w:r w:rsidR="00FA555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>3</w:t>
      </w:r>
    </w:p>
    <w:p w:rsidR="009851CD" w:rsidRPr="00605785" w:rsidP="009851CD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9851CD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ноября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 xml:space="preserve"> 2023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F729B6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F729B6" w:rsidR="00F729B6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№1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F729B6" w:rsidR="00F729B6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 xml:space="preserve">Шуб Л.А., 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0578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981DEA">
        <w:rPr>
          <w:rFonts w:ascii="Times New Roman" w:hAnsi="Times New Roman" w:cs="Times New Roman"/>
          <w:sz w:val="27"/>
          <w:szCs w:val="27"/>
        </w:rPr>
        <w:t>мировых судей</w:t>
      </w:r>
      <w:r w:rsidRPr="006057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</w:t>
      </w:r>
      <w:r w:rsidR="00981DEA">
        <w:rPr>
          <w:rFonts w:ascii="Times New Roman" w:hAnsi="Times New Roman" w:cs="Times New Roman"/>
          <w:sz w:val="27"/>
          <w:szCs w:val="27"/>
        </w:rPr>
        <w:t xml:space="preserve">города </w:t>
      </w:r>
      <w:r w:rsidRPr="00605785">
        <w:rPr>
          <w:rFonts w:ascii="Times New Roman" w:hAnsi="Times New Roman" w:cs="Times New Roman"/>
          <w:sz w:val="27"/>
          <w:szCs w:val="27"/>
        </w:rPr>
        <w:t xml:space="preserve">Симферополь, по адресу: </w:t>
      </w:r>
      <w:r w:rsidRPr="0060578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05785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851CD" w:rsidRPr="00605785" w:rsidP="009851CD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AD18A1">
        <w:rPr>
          <w:rFonts w:ascii="Times New Roman" w:hAnsi="Times New Roman" w:cs="Times New Roman"/>
          <w:sz w:val="27"/>
          <w:szCs w:val="27"/>
        </w:rPr>
        <w:t>Охотники и рыболовы городского округа Симферополь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05785">
        <w:rPr>
          <w:rFonts w:ascii="Times New Roman" w:hAnsi="Times New Roman" w:cs="Times New Roman"/>
          <w:sz w:val="27"/>
          <w:szCs w:val="27"/>
        </w:rPr>
        <w:t xml:space="preserve"> </w:t>
      </w:r>
      <w:r w:rsidR="00AD18A1">
        <w:rPr>
          <w:rFonts w:ascii="Times New Roman" w:hAnsi="Times New Roman" w:cs="Times New Roman"/>
          <w:sz w:val="27"/>
          <w:szCs w:val="27"/>
        </w:rPr>
        <w:t>Маслич</w:t>
      </w:r>
      <w:r w:rsidR="00AD18A1">
        <w:rPr>
          <w:rFonts w:ascii="Times New Roman" w:hAnsi="Times New Roman" w:cs="Times New Roman"/>
          <w:sz w:val="27"/>
          <w:szCs w:val="27"/>
        </w:rPr>
        <w:t xml:space="preserve"> Андрея Николаевича</w:t>
      </w:r>
      <w:r w:rsidRPr="00605785">
        <w:rPr>
          <w:rFonts w:ascii="Times New Roman" w:hAnsi="Times New Roman" w:cs="Times New Roman"/>
          <w:sz w:val="27"/>
          <w:szCs w:val="27"/>
        </w:rPr>
        <w:t xml:space="preserve">, </w:t>
      </w:r>
      <w:r w:rsidRPr="0073327C" w:rsidR="0073327C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981DEA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предусмотренного ст.15.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0578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9851CD" w:rsidRPr="00605785" w:rsidP="009851CD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Маслич А.Н</w:t>
      </w:r>
      <w:r w:rsidR="005B32C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, являясь</w:t>
      </w:r>
      <w:r w:rsidR="00526A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F4AC7">
        <w:rPr>
          <w:rFonts w:ascii="Times New Roman" w:hAnsi="Times New Roman" w:cs="Times New Roman"/>
          <w:sz w:val="27"/>
          <w:szCs w:val="27"/>
        </w:rPr>
        <w:t>директор</w:t>
      </w:r>
      <w:r w:rsidR="00526A04">
        <w:rPr>
          <w:rFonts w:ascii="Times New Roman" w:hAnsi="Times New Roman" w:cs="Times New Roman"/>
          <w:sz w:val="27"/>
          <w:szCs w:val="27"/>
        </w:rPr>
        <w:t>ом</w:t>
      </w:r>
      <w:r w:rsidR="006F4AC7">
        <w:rPr>
          <w:rFonts w:ascii="Times New Roman" w:hAnsi="Times New Roman" w:cs="Times New Roman"/>
          <w:sz w:val="27"/>
          <w:szCs w:val="27"/>
        </w:rPr>
        <w:t xml:space="preserve"> </w:t>
      </w:r>
      <w:r w:rsidRPr="001F6CF0" w:rsidR="001F6CF0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Охотники и рыболовы городского округа Симферополь</w:t>
      </w:r>
      <w:r w:rsidRPr="001F6CF0" w:rsidR="001F6CF0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6F4AC7">
        <w:rPr>
          <w:rFonts w:ascii="Times New Roman" w:hAnsi="Times New Roman" w:cs="Times New Roman"/>
          <w:sz w:val="27"/>
          <w:szCs w:val="27"/>
        </w:rPr>
        <w:t>ООО «</w:t>
      </w:r>
      <w:r w:rsidRPr="00AD18A1">
        <w:rPr>
          <w:rFonts w:ascii="Times New Roman" w:hAnsi="Times New Roman" w:cs="Times New Roman"/>
          <w:sz w:val="27"/>
          <w:szCs w:val="27"/>
        </w:rPr>
        <w:t xml:space="preserve">Охотники и </w:t>
      </w:r>
      <w:r w:rsidRPr="00AD18A1">
        <w:rPr>
          <w:rFonts w:ascii="Times New Roman" w:hAnsi="Times New Roman" w:cs="Times New Roman"/>
          <w:sz w:val="27"/>
          <w:szCs w:val="27"/>
        </w:rPr>
        <w:t>рыболовы городского округа Симферополь</w:t>
      </w:r>
      <w:r>
        <w:rPr>
          <w:rFonts w:ascii="Times New Roman" w:hAnsi="Times New Roman" w:cs="Times New Roman"/>
          <w:sz w:val="27"/>
          <w:szCs w:val="27"/>
        </w:rPr>
        <w:t>», юридическое лицо)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, зарегистрированно</w:t>
      </w:r>
      <w:r w:rsidR="00526A04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73327C" w:rsidR="0073327C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 в ИФНС России по г. Симферополю 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7"/>
          <w:szCs w:val="27"/>
        </w:rPr>
        <w:t>налоговую декларацию по н</w:t>
      </w:r>
      <w:r>
        <w:rPr>
          <w:rFonts w:ascii="Times New Roman" w:eastAsia="Times New Roman" w:hAnsi="Times New Roman" w:cs="Times New Roman"/>
          <w:sz w:val="27"/>
          <w:szCs w:val="27"/>
        </w:rPr>
        <w:t>алогу, уплачиваемому в связи с применением упрощенной системы налогообложения за 20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="004E75C7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</w:t>
      </w:r>
      <w:r w:rsidR="001F6CF0">
        <w:rPr>
          <w:rFonts w:ascii="Times New Roman" w:eastAsia="Times New Roman" w:hAnsi="Times New Roman" w:cs="Times New Roman"/>
          <w:sz w:val="27"/>
          <w:szCs w:val="27"/>
        </w:rPr>
        <w:t xml:space="preserve"> не позднее 27.03.2023</w:t>
      </w:r>
      <w:r>
        <w:rPr>
          <w:rFonts w:ascii="Times New Roman" w:eastAsia="Times New Roman" w:hAnsi="Times New Roman" w:cs="Times New Roman"/>
          <w:sz w:val="27"/>
          <w:szCs w:val="27"/>
        </w:rPr>
        <w:t>, фактически декларация пред</w:t>
      </w:r>
      <w:r w:rsidR="00981DEA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ставлена 31</w:t>
      </w:r>
      <w:r w:rsidR="000F34DD">
        <w:rPr>
          <w:rFonts w:ascii="Times New Roman" w:eastAsia="Times New Roman" w:hAnsi="Times New Roman" w:cs="Times New Roman"/>
          <w:sz w:val="27"/>
          <w:szCs w:val="27"/>
        </w:rPr>
        <w:t xml:space="preserve">.03.2023. </w:t>
      </w:r>
    </w:p>
    <w:p w:rsidR="009851CD" w:rsidRPr="00A228C4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8C4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AD18A1" w:rsidR="00AD18A1">
        <w:rPr>
          <w:rFonts w:ascii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hAnsi="Times New Roman" w:cs="Times New Roman"/>
          <w:sz w:val="27"/>
          <w:szCs w:val="27"/>
        </w:rPr>
        <w:t>.</w:t>
      </w:r>
      <w:r w:rsidR="00C53417">
        <w:rPr>
          <w:rFonts w:ascii="Times New Roman" w:hAnsi="Times New Roman" w:cs="Times New Roman"/>
          <w:sz w:val="27"/>
          <w:szCs w:val="27"/>
        </w:rPr>
        <w:t xml:space="preserve"> </w:t>
      </w:r>
      <w:r w:rsidRPr="00A228C4">
        <w:rPr>
          <w:rFonts w:ascii="Times New Roman" w:hAnsi="Times New Roman" w:cs="Times New Roman"/>
          <w:sz w:val="27"/>
          <w:szCs w:val="27"/>
        </w:rPr>
        <w:t>не явил</w:t>
      </w:r>
      <w:r w:rsidR="005B32CD">
        <w:rPr>
          <w:rFonts w:ascii="Times New Roman" w:hAnsi="Times New Roman" w:cs="Times New Roman"/>
          <w:sz w:val="27"/>
          <w:szCs w:val="27"/>
        </w:rPr>
        <w:t>ся</w:t>
      </w:r>
      <w:r w:rsidRPr="00A228C4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уведомлен,</w:t>
      </w:r>
      <w:r w:rsidR="003F1178">
        <w:rPr>
          <w:rFonts w:ascii="Times New Roman" w:hAnsi="Times New Roman" w:cs="Times New Roman"/>
          <w:sz w:val="27"/>
          <w:szCs w:val="27"/>
        </w:rPr>
        <w:t xml:space="preserve"> </w:t>
      </w:r>
      <w:r w:rsidRPr="00A228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причинах неявки не сообщил, ходатайств об отложении рассмотрении дела </w:t>
      </w:r>
      <w:r w:rsidR="00503618">
        <w:rPr>
          <w:rFonts w:ascii="Times New Roman" w:eastAsia="Times New Roman" w:hAnsi="Times New Roman" w:cs="Times New Roman"/>
          <w:color w:val="000000"/>
          <w:sz w:val="27"/>
          <w:szCs w:val="27"/>
        </w:rPr>
        <w:t>мировому судье</w:t>
      </w:r>
      <w:r w:rsidRPr="00A228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направил.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AD1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адресатом получена. 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1DEA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разъяснений, данных в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981D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981D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25.1 Кодекса Российско</w:t>
      </w:r>
      <w:r w:rsidRPr="00981DEA">
        <w:rPr>
          <w:rFonts w:ascii="Times New Roman" w:eastAsia="Times New Roman" w:hAnsi="Times New Roman" w:cs="Times New Roman"/>
          <w:color w:val="000000"/>
          <w:sz w:val="27"/>
          <w:szCs w:val="27"/>
        </w:rPr>
        <w:t>й Федерации об административных правонарушениях,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D18A1" w:rsidR="00AD18A1">
        <w:rPr>
          <w:rFonts w:ascii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hAnsi="Times New Roman" w:cs="Times New Roman"/>
          <w:sz w:val="27"/>
          <w:szCs w:val="27"/>
        </w:rPr>
        <w:t>.</w:t>
      </w:r>
      <w:r w:rsidR="00C53417">
        <w:rPr>
          <w:rFonts w:ascii="Times New Roman" w:hAnsi="Times New Roman" w:cs="Times New Roman"/>
          <w:sz w:val="27"/>
          <w:szCs w:val="27"/>
        </w:rPr>
        <w:t xml:space="preserve"> 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</w:t>
      </w:r>
      <w:r w:rsidR="005B32CD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производство по делу об адм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инистративном правонарушении, считаю возможным рассмотреть дело в отсутстви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D18A1" w:rsidR="00AD18A1">
        <w:rPr>
          <w:rFonts w:ascii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hAnsi="Times New Roman" w:cs="Times New Roman"/>
          <w:sz w:val="27"/>
          <w:szCs w:val="27"/>
        </w:rPr>
        <w:t>.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9851CD" w:rsidP="009851C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F34DD" w:rsidRPr="00605785" w:rsidP="009851C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34DD">
        <w:rPr>
          <w:rFonts w:ascii="Times New Roman" w:eastAsia="Times New Roman" w:hAnsi="Times New Roman" w:cs="Times New Roman"/>
          <w:sz w:val="27"/>
          <w:szCs w:val="27"/>
        </w:rPr>
        <w:t xml:space="preserve">Подпунктом 4 п. 1 ст. 23 Налогового кодекса Российской Федерации предусмотрено, что </w:t>
      </w:r>
      <w:r w:rsidRPr="000F34DD"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представлять в установленном </w:t>
      </w:r>
      <w:r w:rsidRPr="000F34DD">
        <w:rPr>
          <w:rFonts w:ascii="Times New Roman" w:eastAsia="Times New Roman" w:hAnsi="Times New Roman" w:cs="Times New Roman"/>
          <w:sz w:val="27"/>
          <w:szCs w:val="27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F34DD" w:rsidP="000F34D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Порядок применения у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>прощенн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 xml:space="preserve"> систем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 xml:space="preserve"> налогообложения организациями и индивидуальными предпринимателями</w:t>
      </w:r>
      <w:r>
        <w:rPr>
          <w:rFonts w:ascii="Times New Roman" w:eastAsia="Times New Roman" w:hAnsi="Times New Roman" w:cs="Times New Roman"/>
          <w:sz w:val="27"/>
          <w:szCs w:val="27"/>
        </w:rPr>
        <w:t>, в том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регулируется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главой 26.2 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F34DD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пп. 1 п. 1 ст. 346.23 Налогово</w:t>
      </w:r>
      <w:r w:rsidR="007D0096">
        <w:rPr>
          <w:rFonts w:ascii="Times New Roman" w:eastAsia="Times New Roman" w:hAnsi="Times New Roman" w:cs="Times New Roman"/>
          <w:sz w:val="27"/>
          <w:szCs w:val="27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9851CD">
        <w:rPr>
          <w:rFonts w:ascii="Times New Roman" w:eastAsia="Times New Roman" w:hAnsi="Times New Roman" w:cs="Times New Roman"/>
          <w:sz w:val="27"/>
          <w:szCs w:val="27"/>
        </w:rPr>
        <w:t xml:space="preserve">о итогам налогового периода налогоплательщики представляют налоговую декларацию в налоговый орган по месту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изации </w:t>
      </w:r>
      <w:r w:rsidRPr="009851CD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9851CD">
        <w:rPr>
          <w:rFonts w:ascii="Times New Roman" w:eastAsia="Times New Roman" w:hAnsi="Times New Roman" w:cs="Times New Roman"/>
          <w:sz w:val="27"/>
          <w:szCs w:val="27"/>
        </w:rPr>
        <w:t xml:space="preserve"> марта года, следующего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истекшим налоговым периодом.</w:t>
      </w:r>
    </w:p>
    <w:p w:rsidR="007D0096" w:rsidRPr="00605785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п. 1 ст. 346.19 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</w:p>
    <w:p w:rsidR="009851CD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ст.6.1 Налогового кодекса Российской Федерации в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7D0096" w:rsidP="009851CD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Следовательно,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граничным сроком предоставления 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>налоговой декларации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</w:t>
      </w:r>
      <w:r w:rsidR="000F34DD"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год, является </w:t>
      </w:r>
      <w:r w:rsidR="000F34DD">
        <w:rPr>
          <w:rFonts w:ascii="Times New Roman" w:eastAsia="Times New Roman" w:hAnsi="Times New Roman" w:cs="Times New Roman"/>
          <w:sz w:val="27"/>
          <w:szCs w:val="27"/>
        </w:rPr>
        <w:t>27.03.2023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включительно.</w:t>
      </w:r>
    </w:p>
    <w:p w:rsidR="007D0096" w:rsidP="009851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</w:t>
      </w:r>
      <w:r w:rsidRPr="007D0096">
        <w:rPr>
          <w:rFonts w:ascii="Times New Roman" w:hAnsi="Times New Roman" w:cs="Times New Roman"/>
          <w:sz w:val="27"/>
          <w:szCs w:val="27"/>
        </w:rPr>
        <w:t>налогов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7D0096">
        <w:rPr>
          <w:rFonts w:ascii="Times New Roman" w:hAnsi="Times New Roman" w:cs="Times New Roman"/>
          <w:sz w:val="27"/>
          <w:szCs w:val="27"/>
        </w:rPr>
        <w:t xml:space="preserve"> деклараци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7D0096">
        <w:rPr>
          <w:rFonts w:ascii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 за 20</w:t>
      </w:r>
      <w:r w:rsidR="000F34DD">
        <w:rPr>
          <w:rFonts w:ascii="Times New Roman" w:hAnsi="Times New Roman" w:cs="Times New Roman"/>
          <w:sz w:val="27"/>
          <w:szCs w:val="27"/>
        </w:rPr>
        <w:t>22</w:t>
      </w:r>
      <w:r w:rsidRPr="007D0096">
        <w:rPr>
          <w:rFonts w:ascii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D0096">
        <w:rPr>
          <w:rFonts w:ascii="Times New Roman" w:hAnsi="Times New Roman" w:cs="Times New Roman"/>
          <w:sz w:val="27"/>
          <w:szCs w:val="27"/>
        </w:rPr>
        <w:t xml:space="preserve"> подана в ИФНС России по г. Симферополю юридическим лицом </w:t>
      </w:r>
      <w:r w:rsidR="00AD18A1">
        <w:rPr>
          <w:rFonts w:ascii="Times New Roman" w:hAnsi="Times New Roman" w:cs="Times New Roman"/>
          <w:sz w:val="27"/>
          <w:szCs w:val="27"/>
        </w:rPr>
        <w:t>31</w:t>
      </w:r>
      <w:r w:rsidR="000F34DD">
        <w:rPr>
          <w:rFonts w:ascii="Times New Roman" w:hAnsi="Times New Roman" w:cs="Times New Roman"/>
          <w:sz w:val="27"/>
          <w:szCs w:val="27"/>
        </w:rPr>
        <w:t>.03.2023</w:t>
      </w:r>
      <w:r w:rsidRPr="007D0096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0F34DD">
        <w:rPr>
          <w:rFonts w:ascii="Times New Roman" w:hAnsi="Times New Roman" w:cs="Times New Roman"/>
          <w:sz w:val="27"/>
          <w:szCs w:val="27"/>
        </w:rPr>
        <w:t>27.03.2023</w:t>
      </w:r>
      <w:r w:rsidRPr="007D0096">
        <w:rPr>
          <w:rFonts w:ascii="Times New Roman" w:hAnsi="Times New Roman" w:cs="Times New Roman"/>
          <w:sz w:val="27"/>
          <w:szCs w:val="27"/>
        </w:rPr>
        <w:t xml:space="preserve">, </w:t>
      </w:r>
      <w:r w:rsidR="00981DEA">
        <w:rPr>
          <w:rFonts w:ascii="Times New Roman" w:hAnsi="Times New Roman" w:cs="Times New Roman"/>
          <w:sz w:val="27"/>
          <w:szCs w:val="27"/>
        </w:rPr>
        <w:t>то есть</w:t>
      </w:r>
      <w:r w:rsidRPr="007D0096">
        <w:rPr>
          <w:rFonts w:ascii="Times New Roman" w:hAnsi="Times New Roman" w:cs="Times New Roman"/>
          <w:sz w:val="27"/>
          <w:szCs w:val="27"/>
        </w:rPr>
        <w:t xml:space="preserve"> документ представл</w:t>
      </w:r>
      <w:r w:rsidRPr="007D0096">
        <w:rPr>
          <w:rFonts w:ascii="Times New Roman" w:hAnsi="Times New Roman" w:cs="Times New Roman"/>
          <w:sz w:val="27"/>
          <w:szCs w:val="27"/>
        </w:rPr>
        <w:t xml:space="preserve">ен </w:t>
      </w:r>
      <w:r w:rsidR="00981DEA">
        <w:rPr>
          <w:rFonts w:ascii="Times New Roman" w:hAnsi="Times New Roman" w:cs="Times New Roman"/>
          <w:sz w:val="27"/>
          <w:szCs w:val="27"/>
        </w:rPr>
        <w:t>с нарушением граничного срока предоставления</w:t>
      </w:r>
      <w:r w:rsidRPr="007D0096">
        <w:rPr>
          <w:rFonts w:ascii="Times New Roman" w:hAnsi="Times New Roman" w:cs="Times New Roman"/>
          <w:sz w:val="27"/>
          <w:szCs w:val="27"/>
        </w:rPr>
        <w:t>.</w:t>
      </w:r>
    </w:p>
    <w:p w:rsidR="007D0096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D0096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</w:t>
      </w:r>
      <w:r w:rsidRPr="007D0096">
        <w:rPr>
          <w:rFonts w:ascii="Times New Roman" w:eastAsia="Times New Roman" w:hAnsi="Times New Roman" w:cs="Times New Roman"/>
          <w:sz w:val="27"/>
          <w:szCs w:val="27"/>
        </w:rPr>
        <w:t>и (расчета по страховым взносам) в налоговый орган по месту учета.</w:t>
      </w:r>
    </w:p>
    <w:p w:rsidR="000F34DD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нного реестра юридических лиц, </w:t>
      </w:r>
      <w:r w:rsidR="005B32CD"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 w:rsidR="00F45A9D">
        <w:rPr>
          <w:rFonts w:ascii="Times New Roman" w:eastAsia="Times New Roman" w:hAnsi="Times New Roman" w:cs="Times New Roman"/>
          <w:sz w:val="27"/>
          <w:szCs w:val="27"/>
        </w:rPr>
        <w:t xml:space="preserve"> ООО «</w:t>
      </w:r>
      <w:r w:rsidRPr="00AD18A1" w:rsidR="00AD18A1">
        <w:rPr>
          <w:rFonts w:ascii="Times New Roman" w:hAnsi="Times New Roman" w:cs="Times New Roman"/>
          <w:sz w:val="27"/>
          <w:szCs w:val="27"/>
        </w:rPr>
        <w:t>Охотники и рыболовы городского округа Симферополь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» является </w:t>
      </w:r>
      <w:r w:rsidR="00AD18A1">
        <w:rPr>
          <w:rFonts w:ascii="Times New Roman" w:eastAsia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eastAsia="Times New Roman" w:hAnsi="Times New Roman" w:cs="Times New Roman"/>
          <w:sz w:val="27"/>
          <w:szCs w:val="27"/>
        </w:rPr>
        <w:t>.</w:t>
      </w:r>
      <w:r w:rsidR="00C534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имеющихся в материалах дела документов, в данном случае субъектом прав</w:t>
      </w:r>
      <w:r w:rsidR="007D0096"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ст. 15.5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AD18A1" w:rsidR="00AD18A1">
        <w:rPr>
          <w:rFonts w:ascii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hAnsi="Times New Roman" w:cs="Times New Roman"/>
          <w:sz w:val="27"/>
          <w:szCs w:val="27"/>
        </w:rPr>
        <w:t>.</w:t>
      </w:r>
      <w:r w:rsidR="00C53417">
        <w:rPr>
          <w:rFonts w:ascii="Times New Roman" w:hAnsi="Times New Roman" w:cs="Times New Roman"/>
          <w:sz w:val="27"/>
          <w:szCs w:val="27"/>
        </w:rPr>
        <w:t xml:space="preserve">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ировому судье не представлено.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AD18A1" w:rsidR="00AD18A1">
        <w:rPr>
          <w:rFonts w:ascii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hAnsi="Times New Roman" w:cs="Times New Roman"/>
          <w:sz w:val="27"/>
          <w:szCs w:val="27"/>
        </w:rPr>
        <w:t>.</w:t>
      </w:r>
      <w:r w:rsidR="00C53417">
        <w:rPr>
          <w:rFonts w:ascii="Times New Roman" w:hAnsi="Times New Roman" w:cs="Times New Roman"/>
          <w:sz w:val="27"/>
          <w:szCs w:val="27"/>
        </w:rPr>
        <w:t xml:space="preserve"> 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AD1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91022327100252100002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AD1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18.10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.2023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7D00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налоговой декларации, 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акта № 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36</w:t>
      </w:r>
      <w:r w:rsidR="00AD1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82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</w:t>
      </w:r>
      <w:r w:rsidR="00AD1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.07.2023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решения № 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</w:t>
      </w:r>
      <w:r w:rsidR="00AD1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155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0F34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25.08.2023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правонарушении, прихожу к выводу, что</w:t>
      </w:r>
      <w:r w:rsidR="00526A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45A9D">
        <w:rPr>
          <w:rFonts w:ascii="Times New Roman" w:eastAsia="Times New Roman" w:hAnsi="Times New Roman" w:cs="Times New Roman"/>
          <w:sz w:val="27"/>
          <w:szCs w:val="27"/>
        </w:rPr>
        <w:t>директор ООО «</w:t>
      </w:r>
      <w:r w:rsidRPr="00AD18A1" w:rsidR="00AD18A1">
        <w:rPr>
          <w:rFonts w:ascii="Times New Roman" w:hAnsi="Times New Roman" w:cs="Times New Roman"/>
          <w:sz w:val="27"/>
          <w:szCs w:val="27"/>
        </w:rPr>
        <w:t>Охотники и рыболовы городского округа Симферополь</w:t>
      </w:r>
      <w:r w:rsidR="00F45A9D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AD18A1" w:rsidR="00AD18A1">
        <w:rPr>
          <w:rFonts w:ascii="Times New Roman" w:eastAsia="Times New Roman" w:hAnsi="Times New Roman" w:cs="Times New Roman"/>
          <w:sz w:val="27"/>
          <w:szCs w:val="27"/>
        </w:rPr>
        <w:t>Маслич А.Н</w:t>
      </w:r>
      <w:r w:rsidRPr="00C53417" w:rsidR="00C53417">
        <w:rPr>
          <w:rFonts w:ascii="Times New Roman" w:eastAsia="Times New Roman" w:hAnsi="Times New Roman" w:cs="Times New Roman"/>
          <w:sz w:val="27"/>
          <w:szCs w:val="27"/>
        </w:rPr>
        <w:t>.</w:t>
      </w:r>
      <w:r w:rsidR="00C534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</w:t>
      </w:r>
      <w:r w:rsidR="007D009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</w:t>
      </w:r>
      <w:r w:rsidR="007D0096">
        <w:rPr>
          <w:rFonts w:ascii="Times New Roman" w:eastAsia="Times New Roman" w:hAnsi="Times New Roman" w:cs="Times New Roman"/>
          <w:sz w:val="27"/>
          <w:szCs w:val="27"/>
        </w:rPr>
        <w:t>а именно: нарушил</w:t>
      </w:r>
      <w:r w:rsidRPr="007D0096" w:rsidR="007D0096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</w:t>
      </w:r>
      <w:r w:rsidRPr="007D0096" w:rsidR="007D0096">
        <w:rPr>
          <w:rFonts w:ascii="Times New Roman" w:eastAsia="Times New Roman" w:hAnsi="Times New Roman" w:cs="Times New Roman"/>
          <w:sz w:val="27"/>
          <w:szCs w:val="27"/>
        </w:rPr>
        <w:t>налогах и сборах сроки представления налоговой декларации (расчета по страховым взносам) в налоговый орган по месту учета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ва по данному делу не установлено.  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ые интересы </w:t>
      </w:r>
      <w:r w:rsidRPr="00AD18A1" w:rsidR="00AD18A1">
        <w:rPr>
          <w:rFonts w:ascii="Times New Roman" w:eastAsia="Times New Roman" w:hAnsi="Times New Roman" w:cs="Times New Roman"/>
          <w:color w:val="000000"/>
          <w:sz w:val="27"/>
          <w:szCs w:val="27"/>
        </w:rPr>
        <w:t>Маслич А.Н</w:t>
      </w:r>
      <w:r w:rsidRPr="00C53417" w:rsidR="00C5341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C534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51CD" w:rsidRPr="00605785" w:rsidP="009851C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</w:t>
      </w:r>
      <w:r w:rsidRPr="00605785">
        <w:rPr>
          <w:rFonts w:ascii="Times New Roman" w:eastAsia="Times New Roman" w:hAnsi="Times New Roman" w:cs="Times New Roman"/>
          <w:color w:val="000000"/>
          <w:sz w:val="27"/>
          <w:szCs w:val="27"/>
        </w:rPr>
        <w:t>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851CD" w:rsidP="009851CD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785">
        <w:rPr>
          <w:rFonts w:ascii="Times New Roman" w:eastAsia="Times New Roman" w:hAnsi="Times New Roman" w:cs="Times New Roman"/>
          <w:sz w:val="27"/>
          <w:szCs w:val="27"/>
        </w:rPr>
        <w:t>Обс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тоятельств, </w:t>
      </w:r>
      <w:r w:rsidR="00753EF4"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ст.ст. 4.2, 4.3 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="004E75C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05785">
        <w:rPr>
          <w:rFonts w:ascii="Times New Roman" w:eastAsia="Times New Roman" w:hAnsi="Times New Roman" w:cs="Times New Roman"/>
          <w:sz w:val="27"/>
          <w:szCs w:val="27"/>
        </w:rPr>
        <w:t xml:space="preserve"> по делу не установлено.</w:t>
      </w:r>
    </w:p>
    <w:p w:rsidR="002F7179" w:rsidRPr="002F7179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179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учитывая конкретные обстоятельства правонарушения, данные о личности ви</w:t>
      </w:r>
      <w:r w:rsidR="00753EF4">
        <w:rPr>
          <w:rFonts w:ascii="Times New Roman" w:eastAsia="Times New Roman" w:hAnsi="Times New Roman" w:cs="Times New Roman"/>
          <w:sz w:val="27"/>
          <w:szCs w:val="27"/>
        </w:rPr>
        <w:t>новно</w:t>
      </w:r>
      <w:r w:rsidR="00981DEA">
        <w:rPr>
          <w:rFonts w:ascii="Times New Roman" w:eastAsia="Times New Roman" w:hAnsi="Times New Roman" w:cs="Times New Roman"/>
          <w:sz w:val="27"/>
          <w:szCs w:val="27"/>
        </w:rPr>
        <w:t>го</w:t>
      </w:r>
      <w:r w:rsidR="00753EF4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AD18A1" w:rsidR="00AD18A1">
        <w:rPr>
          <w:rFonts w:ascii="Times New Roman" w:eastAsia="Times New Roman" w:hAnsi="Times New Roman" w:cs="Times New Roman"/>
          <w:sz w:val="27"/>
          <w:szCs w:val="27"/>
        </w:rPr>
        <w:t>Маслич А.Н</w:t>
      </w:r>
      <w:r w:rsidR="005B32C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34897" w:rsidR="00F3489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</w:t>
      </w:r>
      <w:r w:rsidR="00753EF4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в пределах санкции, предусмотренной ст. 15.5 Кодекса Российской Федерации об административных правонарушениях.</w:t>
      </w:r>
    </w:p>
    <w:p w:rsidR="002F7179" w:rsidRPr="002F7179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2F7179" w:rsidRPr="002F7179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2F7179" w:rsidRPr="002F7179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18A1">
        <w:rPr>
          <w:rFonts w:ascii="Times New Roman" w:eastAsia="Times New Roman" w:hAnsi="Times New Roman" w:cs="Times New Roman"/>
          <w:sz w:val="27"/>
          <w:szCs w:val="27"/>
        </w:rPr>
        <w:t xml:space="preserve">Маслич Андрея Николаевича 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AA3C1A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>ть е</w:t>
      </w:r>
      <w:r w:rsidR="00981DEA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 w:rsidR="00753EF4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F7179" w:rsidRPr="002F7179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179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0F34DD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>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F34DD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2C5A43" w:rsidP="002F717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</w:pPr>
      <w:r w:rsidRPr="002F7179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2F7179">
        <w:rPr>
          <w:rFonts w:ascii="Times New Roman" w:eastAsia="Times New Roman" w:hAnsi="Times New Roman" w:cs="Times New Roman"/>
          <w:sz w:val="27"/>
          <w:szCs w:val="27"/>
        </w:rPr>
        <w:tab/>
      </w:r>
      <w:r w:rsidRPr="002F7179">
        <w:rPr>
          <w:rFonts w:ascii="Times New Roman" w:eastAsia="Times New Roman" w:hAnsi="Times New Roman" w:cs="Times New Roman"/>
          <w:sz w:val="27"/>
          <w:szCs w:val="27"/>
        </w:rPr>
        <w:tab/>
      </w:r>
      <w:r w:rsidR="000F34DD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AD18A1">
      <w:footerReference w:type="default" r:id="rId4"/>
      <w:pgSz w:w="11906" w:h="16838"/>
      <w:pgMar w:top="567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27C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CD"/>
    <w:rsid w:val="0001753C"/>
    <w:rsid w:val="000F34DD"/>
    <w:rsid w:val="001F6CF0"/>
    <w:rsid w:val="00242898"/>
    <w:rsid w:val="002C5A43"/>
    <w:rsid w:val="002E5634"/>
    <w:rsid w:val="002F7179"/>
    <w:rsid w:val="00326552"/>
    <w:rsid w:val="003301DF"/>
    <w:rsid w:val="003F1178"/>
    <w:rsid w:val="00451163"/>
    <w:rsid w:val="004E75C7"/>
    <w:rsid w:val="00503618"/>
    <w:rsid w:val="00526A04"/>
    <w:rsid w:val="00577CA7"/>
    <w:rsid w:val="005B32CD"/>
    <w:rsid w:val="00605785"/>
    <w:rsid w:val="00655707"/>
    <w:rsid w:val="00696B44"/>
    <w:rsid w:val="006F4AC7"/>
    <w:rsid w:val="0073327C"/>
    <w:rsid w:val="00753EF4"/>
    <w:rsid w:val="00794866"/>
    <w:rsid w:val="007D0096"/>
    <w:rsid w:val="00981DEA"/>
    <w:rsid w:val="009851CD"/>
    <w:rsid w:val="009C62CB"/>
    <w:rsid w:val="009F0F1D"/>
    <w:rsid w:val="00A228C4"/>
    <w:rsid w:val="00A65C5E"/>
    <w:rsid w:val="00AA3C1A"/>
    <w:rsid w:val="00AD18A1"/>
    <w:rsid w:val="00AD7C03"/>
    <w:rsid w:val="00BB3422"/>
    <w:rsid w:val="00C53417"/>
    <w:rsid w:val="00C545F8"/>
    <w:rsid w:val="00D84D9E"/>
    <w:rsid w:val="00EB2214"/>
    <w:rsid w:val="00F34897"/>
    <w:rsid w:val="00F45A9D"/>
    <w:rsid w:val="00F729B6"/>
    <w:rsid w:val="00F91C2D"/>
    <w:rsid w:val="00FA55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C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1C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98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851CD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9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94866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98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81D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