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DE1" w:rsidRPr="00627022" w:rsidP="00242DE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№05-0497/19/2019</w:t>
      </w:r>
    </w:p>
    <w:p w:rsidR="00242DE1" w:rsidRPr="00627022" w:rsidP="00242DE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242DE1" w:rsidRPr="00627022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>11 сентября 2019 года                                               г. Симферополь</w:t>
      </w:r>
    </w:p>
    <w:p w:rsidR="00242DE1" w:rsidRPr="00627022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2DE1" w:rsidRPr="00627022" w:rsidP="00242DE1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627022">
        <w:rPr>
          <w:rFonts w:ascii="Times New Roman" w:hAnsi="Times New Roman" w:eastAsiaTheme="minorEastAsia" w:cs="Times New Roman"/>
          <w:sz w:val="18"/>
          <w:szCs w:val="18"/>
          <w:lang w:eastAsia="ru-RU"/>
        </w:rPr>
        <w:t>Исполняющий обязанност</w:t>
      </w:r>
      <w:r w:rsidRPr="00627022" w:rsidR="00CD71FA">
        <w:rPr>
          <w:rFonts w:ascii="Times New Roman" w:hAnsi="Times New Roman" w:eastAsiaTheme="minorEastAsia" w:cs="Times New Roman"/>
          <w:sz w:val="18"/>
          <w:szCs w:val="18"/>
          <w:lang w:eastAsia="ru-RU"/>
        </w:rPr>
        <w:t>и</w:t>
      </w:r>
      <w:r w:rsidRPr="0062702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</w:t>
      </w:r>
      <w:r w:rsidRPr="0062702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городского округа Симферополя) Республики Крым Тоскина А.Л., </w:t>
      </w:r>
    </w:p>
    <w:p w:rsidR="00242DE1" w:rsidRPr="00627022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рассмотрев в </w:t>
      </w:r>
      <w:r w:rsidRPr="00627022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>помещен</w:t>
      </w:r>
      <w:r w:rsidRPr="00627022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ии </w:t>
      </w:r>
      <w:r w:rsidRPr="00627022" w:rsidR="00CD71FA">
        <w:rPr>
          <w:rFonts w:ascii="Times New Roman" w:hAnsi="Times New Roman" w:eastAsiaTheme="minorEastAsia" w:cs="Times New Roman"/>
          <w:sz w:val="18"/>
          <w:szCs w:val="18"/>
          <w:lang w:eastAsia="ru-RU"/>
        </w:rPr>
        <w:t>мировых судей</w:t>
      </w:r>
      <w:r w:rsidRPr="0062702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Центрального судебного района города Симферополь, по адресу: </w:t>
      </w:r>
      <w:r w:rsidRPr="00627022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г. Симферополь, ул. Крымских Партизан, 3а, </w:t>
      </w:r>
      <w:r w:rsidRPr="00627022">
        <w:rPr>
          <w:rFonts w:ascii="Times New Roman" w:hAnsi="Times New Roman" w:eastAsiaTheme="minorEastAsia"/>
          <w:sz w:val="18"/>
          <w:szCs w:val="18"/>
          <w:lang w:eastAsia="ru-RU"/>
        </w:rPr>
        <w:t>дело об административном правонарушении</w:t>
      </w: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отношении:</w:t>
      </w:r>
    </w:p>
    <w:p w:rsidR="00242DE1" w:rsidRPr="00627022" w:rsidP="00242DE1">
      <w:pPr>
        <w:spacing w:after="0" w:line="240" w:lineRule="auto"/>
        <w:ind w:left="1560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62702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должностного лица – </w:t>
      </w:r>
      <w:r w:rsidRPr="00627022" w:rsidR="00627022">
        <w:rPr>
          <w:rFonts w:ascii="Times New Roman" w:hAnsi="Times New Roman" w:eastAsiaTheme="minorEastAsia" w:cs="Times New Roman"/>
          <w:sz w:val="18"/>
          <w:szCs w:val="18"/>
          <w:lang w:eastAsia="ru-RU"/>
        </w:rPr>
        <w:t>«данные изъяты»</w:t>
      </w:r>
      <w:r w:rsidRPr="0062702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Общества с ограниченной ответственностью </w:t>
      </w:r>
      <w:r w:rsidRPr="00627022" w:rsidR="0062702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«данные </w:t>
      </w:r>
      <w:r w:rsidRPr="00627022" w:rsidR="00627022">
        <w:rPr>
          <w:rFonts w:ascii="Times New Roman" w:hAnsi="Times New Roman" w:eastAsiaTheme="minorEastAsia" w:cs="Times New Roman"/>
          <w:sz w:val="18"/>
          <w:szCs w:val="18"/>
          <w:lang w:eastAsia="ru-RU"/>
        </w:rPr>
        <w:t>изъяты</w:t>
      </w:r>
      <w:r w:rsidRPr="00627022" w:rsidR="00627022">
        <w:rPr>
          <w:rFonts w:ascii="Times New Roman" w:hAnsi="Times New Roman" w:eastAsiaTheme="minorEastAsia" w:cs="Times New Roman"/>
          <w:sz w:val="18"/>
          <w:szCs w:val="18"/>
          <w:lang w:eastAsia="ru-RU"/>
        </w:rPr>
        <w:t>»</w:t>
      </w:r>
      <w:r w:rsidRPr="00627022">
        <w:rPr>
          <w:rFonts w:ascii="Times New Roman" w:hAnsi="Times New Roman" w:eastAsiaTheme="minorEastAsia" w:cs="Times New Roman"/>
          <w:sz w:val="18"/>
          <w:szCs w:val="18"/>
          <w:lang w:eastAsia="ru-RU"/>
        </w:rPr>
        <w:t>О</w:t>
      </w:r>
      <w:r w:rsidRPr="00627022">
        <w:rPr>
          <w:rFonts w:ascii="Times New Roman" w:hAnsi="Times New Roman" w:eastAsiaTheme="minorEastAsia" w:cs="Times New Roman"/>
          <w:sz w:val="18"/>
          <w:szCs w:val="18"/>
          <w:lang w:eastAsia="ru-RU"/>
        </w:rPr>
        <w:t>сманова</w:t>
      </w:r>
      <w:r w:rsidRPr="0062702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</w:t>
      </w:r>
      <w:r w:rsidRPr="00627022" w:rsidR="00627022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  <w:r w:rsidRPr="0062702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</w:t>
      </w:r>
      <w:r w:rsidRPr="00627022" w:rsidR="00627022">
        <w:rPr>
          <w:rFonts w:ascii="Times New Roman" w:hAnsi="Times New Roman" w:eastAsiaTheme="minorEastAsia" w:cs="Times New Roman"/>
          <w:sz w:val="18"/>
          <w:szCs w:val="18"/>
          <w:lang w:eastAsia="ru-RU"/>
        </w:rPr>
        <w:t>., «данные изъяты»</w:t>
      </w:r>
    </w:p>
    <w:p w:rsidR="00242DE1" w:rsidRPr="00627022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признакам состава правонарушения, предусмотренного ст.15.33.2</w:t>
      </w:r>
      <w:r w:rsidRPr="0062702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Кодекса Российской Федерации об административных правонарушениях,</w:t>
      </w:r>
    </w:p>
    <w:p w:rsidR="00242DE1" w:rsidRPr="00627022" w:rsidP="00242DE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242DE1" w:rsidRPr="00627022" w:rsidP="00242DE1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62702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Османов С.С. являясь </w:t>
      </w:r>
      <w:r w:rsidRPr="00627022" w:rsidR="00627022">
        <w:rPr>
          <w:rFonts w:ascii="Times New Roman" w:hAnsi="Times New Roman" w:eastAsiaTheme="minorEastAsia" w:cs="Times New Roman"/>
          <w:sz w:val="18"/>
          <w:szCs w:val="18"/>
          <w:lang w:eastAsia="ru-RU"/>
        </w:rPr>
        <w:t>«данные изъяты»</w:t>
      </w:r>
      <w:r w:rsidRPr="0062702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Общества с ограниченной ответственностью </w:t>
      </w:r>
      <w:r w:rsidRPr="00627022" w:rsidR="0062702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«данные </w:t>
      </w:r>
      <w:r w:rsidRPr="00627022" w:rsidR="00627022">
        <w:rPr>
          <w:rFonts w:ascii="Times New Roman" w:hAnsi="Times New Roman" w:eastAsiaTheme="minorEastAsia" w:cs="Times New Roman"/>
          <w:sz w:val="18"/>
          <w:szCs w:val="18"/>
          <w:lang w:eastAsia="ru-RU"/>
        </w:rPr>
        <w:t>изъяты</w:t>
      </w:r>
      <w:r w:rsidRPr="00627022" w:rsidR="00627022">
        <w:rPr>
          <w:rFonts w:ascii="Times New Roman" w:hAnsi="Times New Roman" w:eastAsiaTheme="minorEastAsia" w:cs="Times New Roman"/>
          <w:sz w:val="18"/>
          <w:szCs w:val="18"/>
          <w:lang w:eastAsia="ru-RU"/>
        </w:rPr>
        <w:t>»</w:t>
      </w: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</w:t>
      </w: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необходимые сведения для ведения индивидуального (персонифицированного) учета в системе обязательного пенсионного страхования за январь 2019 года по сроку предоставления не позднее 15.02.2019, фактически сведения в полном объеме пред</w:t>
      </w:r>
      <w:r w:rsidRPr="00627022" w:rsidR="00CD71FA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ставлены </w:t>
      </w: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>18.02.2019.</w:t>
      </w:r>
    </w:p>
    <w:p w:rsidR="00242DE1" w:rsidRPr="00627022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судебное заседание Османов С.С. не явился, о месте и времени рассмотрения дела </w:t>
      </w: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>уведомлен</w:t>
      </w: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надлежащим образом, почтовая корреспонденция, направленная по месту жительства лица, в отношении которого ведется производство по делу об административно</w:t>
      </w: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>м правонарушении, адресатом получена, о причинах неявки не сообщил, ходатайств мировому судье не направил.</w:t>
      </w:r>
    </w:p>
    <w:p w:rsidR="00242DE1" w:rsidRPr="00627022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</w:t>
      </w: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>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Османов С.С. считается надлежаще извещенным о времени и месте рассмотрения дела</w:t>
      </w: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 административном правонарушении.</w:t>
      </w:r>
    </w:p>
    <w:p w:rsidR="00242DE1" w:rsidRPr="00627022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Османова С.С.</w:t>
      </w:r>
    </w:p>
    <w:p w:rsidR="00242DE1" w:rsidRPr="00627022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>Исследовав материалы дела, прихожу к</w:t>
      </w: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следующему. </w:t>
      </w:r>
    </w:p>
    <w:p w:rsidR="00242DE1" w:rsidRPr="00627022" w:rsidP="00242DE1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</w:t>
      </w: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олнением своих служебных обязанностей. </w:t>
      </w:r>
    </w:p>
    <w:p w:rsidR="00242DE1" w:rsidRPr="00627022" w:rsidP="00242DE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п.2.2 ст.11 </w:t>
      </w:r>
      <w:hyperlink r:id="rId4" w:history="1">
        <w:r w:rsidRPr="00627022">
          <w:rPr>
            <w:rFonts w:ascii="Times New Roman" w:hAnsi="Times New Roman" w:eastAsiaTheme="minorEastAsia" w:cs="Times New Roman"/>
            <w:bCs/>
            <w:sz w:val="18"/>
            <w:szCs w:val="18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 учете в системе обязательного пенсио</w:t>
        </w:r>
        <w:r w:rsidRPr="00627022">
          <w:rPr>
            <w:rFonts w:ascii="Times New Roman" w:hAnsi="Times New Roman" w:eastAsiaTheme="minorEastAsia" w:cs="Times New Roman"/>
            <w:bCs/>
            <w:sz w:val="18"/>
            <w:szCs w:val="18"/>
            <w:shd w:val="clear" w:color="auto" w:fill="FFFFFF"/>
            <w:lang w:eastAsia="ru-RU"/>
          </w:rPr>
          <w:t>нного страхования»</w:t>
        </w:r>
      </w:hyperlink>
      <w:r w:rsidRPr="0062702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627022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</w:t>
      </w:r>
      <w:r w:rsidRPr="00627022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торых являются выполнение работ, оказание услуг, договоры авторского заказа, договоры об отчуждении</w:t>
      </w:r>
      <w:r w:rsidRPr="00627022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</w:t>
      </w:r>
      <w:r w:rsidRPr="00627022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</w:t>
      </w:r>
      <w:r w:rsidRPr="00627022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42DE1" w:rsidRPr="00627022" w:rsidP="00242DE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Непредставление в установленный законодательством Российской Федерации об индивидуал</w:t>
      </w: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>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</w:t>
      </w: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>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правонарушения, предусмотренного </w:t>
      </w:r>
      <w:r w:rsidRPr="00627022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ст. 15.</w:t>
      </w:r>
      <w:r w:rsidRPr="00627022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33.2 </w:t>
      </w: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Кодекса Российской Федерации об административных правонарушениях. </w:t>
      </w:r>
    </w:p>
    <w:p w:rsidR="00242DE1" w:rsidRPr="00627022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62702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Османов С.С. допустил административное правонарушение, выразившееся в непредставлении в установленный </w:t>
      </w: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законодательством Российской Федерации об ин</w:t>
      </w: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627022" w:rsidR="00CD71FA">
        <w:rPr>
          <w:rFonts w:ascii="Times New Roman" w:eastAsia="Times New Roman" w:hAnsi="Times New Roman" w:cs="Times New Roman"/>
          <w:sz w:val="18"/>
          <w:szCs w:val="18"/>
          <w:lang w:eastAsia="ru-RU"/>
        </w:rPr>
        <w:t>январь 2019</w:t>
      </w: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года.</w:t>
      </w: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 январь 2019 года – 15.02.2019 включительно.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</w:t>
      </w: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>январь 2019 года предоставлены 18.02.2019.</w:t>
      </w:r>
    </w:p>
    <w:p w:rsidR="00242DE1" w:rsidRPr="00627022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сведениям из Единого государств</w:t>
      </w:r>
      <w:r w:rsidRPr="00627022" w:rsidR="00CD71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енного реестра юридических лиц </w:t>
      </w:r>
      <w:r w:rsidRPr="00627022" w:rsid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>«данные изъяты»</w:t>
      </w: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ООО </w:t>
      </w:r>
      <w:r w:rsidRPr="00627022" w:rsid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«данные </w:t>
      </w:r>
      <w:r w:rsidRPr="00627022" w:rsid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</w:t>
      </w:r>
      <w:r w:rsidRPr="00627022" w:rsid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>я</w:t>
      </w: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>вляется</w:t>
      </w: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Османов С.С. При этом в силу абзаца 1 пункта 4 статьи 5 Федерального закона от 08 августа 2001 года №129-ФЗ «О </w:t>
      </w: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>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</w:t>
      </w: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третьих лиц руководителем организации является лицо, указанное в реестре.</w:t>
      </w:r>
    </w:p>
    <w:p w:rsidR="00242DE1" w:rsidRPr="00627022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</w:t>
      </w: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ых правонарушениях, является именно </w:t>
      </w:r>
      <w:r w:rsidRPr="00627022" w:rsidR="00F2748F">
        <w:rPr>
          <w:rFonts w:ascii="Times New Roman" w:hAnsi="Times New Roman" w:eastAsiaTheme="minorEastAsia" w:cs="Times New Roman"/>
          <w:sz w:val="18"/>
          <w:szCs w:val="18"/>
          <w:lang w:eastAsia="ru-RU"/>
        </w:rPr>
        <w:t>Османов С.С.</w:t>
      </w:r>
      <w:r w:rsidRPr="0062702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242DE1" w:rsidRPr="00627022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70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Вина </w:t>
      </w:r>
      <w:r w:rsidRPr="0062702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Османова С.С. </w:t>
      </w:r>
      <w:r w:rsidRPr="006270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 совершении инкриминированного правонарушения подтверждается исследованными в судебном заседании доказ</w:t>
      </w:r>
      <w:r w:rsidRPr="006270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ательствами: протоколом об административном правонарушении №686 от 14.08.2019, скриншотом реестра полученных документов, извещением о доставке,  выпиской из </w:t>
      </w: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>ЕГРЮЛ.</w:t>
      </w:r>
    </w:p>
    <w:p w:rsidR="00242DE1" w:rsidRPr="00627022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>Оценив доказательства, имеющиеся в деле об административном правонарушении в их совокупности</w:t>
      </w: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прихожу к выводу, что Османов С.С. совершил правонарушение, предусмотренное ст.15.33.2 Кодекса Российской Федерации об </w:t>
      </w: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административных правонарушениях, а именно: не представил в установленный законодательством Российской Федерации об индивидуальном (пер</w:t>
      </w: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сонифицированном) учете в системе обязательного пенсионного страхования срок в органы Пенсионного фонда Российской </w:t>
      </w: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Федерации</w:t>
      </w: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</w:t>
      </w: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>стеме обязательного пенсионного страхования.</w:t>
      </w:r>
      <w:r w:rsidRPr="00627022">
        <w:rPr>
          <w:rFonts w:eastAsiaTheme="minorEastAsia"/>
          <w:sz w:val="18"/>
          <w:szCs w:val="18"/>
          <w:lang w:eastAsia="ru-RU"/>
        </w:rPr>
        <w:t xml:space="preserve"> </w:t>
      </w:r>
    </w:p>
    <w:p w:rsidR="00242DE1" w:rsidRPr="00627022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</w:t>
      </w: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242DE1" w:rsidRPr="00627022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270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Процесс</w:t>
      </w:r>
      <w:r w:rsidRPr="006270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242DE1" w:rsidRPr="00627022" w:rsidP="00242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270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 назначении меры административного наказания за админи</w:t>
      </w:r>
      <w:r w:rsidRPr="006270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</w:t>
      </w:r>
      <w:r w:rsidRPr="006270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ие, а также наличие обстоятельств, смягчающих или отягчающих административную ответственность.</w:t>
      </w:r>
    </w:p>
    <w:p w:rsidR="00242DE1" w:rsidRPr="00627022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270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</w:t>
      </w:r>
      <w:r w:rsidRPr="006270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влено. </w:t>
      </w:r>
    </w:p>
    <w:p w:rsidR="00242DE1" w:rsidRPr="00627022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270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Согласно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</w:t>
      </w:r>
      <w:r w:rsidRPr="006270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</w:t>
      </w:r>
      <w:r w:rsidRPr="006270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дения не предусмотрено соответствующей статьей раздела</w:t>
      </w:r>
      <w:r w:rsidRPr="006270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</w:t>
      </w:r>
      <w:r w:rsidRPr="006270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42DE1" w:rsidRPr="00627022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270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соответствии с ч. 1 ст. 3.4 Кодекса Российской Федерации об административных правонарушениях предупреждение - ме</w:t>
      </w:r>
      <w:r w:rsidRPr="006270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242DE1" w:rsidRPr="00627022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270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силу ч. 2 ст. 3.4 Кодекса Российской Федерации об административных правонарушениях предупреждение устанавли</w:t>
      </w:r>
      <w:r w:rsidRPr="006270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</w:t>
      </w:r>
      <w:r w:rsidRPr="006270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6270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при отсутствии имущественного ущерба.</w:t>
      </w:r>
    </w:p>
    <w:p w:rsidR="00242DE1" w:rsidRPr="00627022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270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 учетом взаимосвязанных положений ч. 2 ст. 3.4 и ч. 1 ст. 4.1.</w:t>
      </w:r>
      <w:r w:rsidRPr="006270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</w:t>
      </w:r>
      <w:r w:rsidRPr="006270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б административных правонарушениях. </w:t>
      </w:r>
    </w:p>
    <w:p w:rsidR="00242DE1" w:rsidRPr="00627022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270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Согласно данным официального сайта Федеральной Налоговой Службы Российской Федерации (https://rmsp.nalog.ru/) ООО </w:t>
      </w:r>
      <w:r w:rsidRPr="00627022" w:rsidR="006270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«данные </w:t>
      </w:r>
      <w:r w:rsidRPr="00627022" w:rsidR="006270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изъяты</w:t>
      </w:r>
      <w:r w:rsidRPr="00627022" w:rsidR="006270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  <w:r w:rsidRPr="006270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Pr="006270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тносится</w:t>
      </w:r>
      <w:r w:rsidRPr="006270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 субъектам малого предпринимательства (микропредприятие).</w:t>
      </w:r>
    </w:p>
    <w:p w:rsidR="00242DE1" w:rsidRPr="00627022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270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Учитывая изложенное, исходя из</w:t>
      </w:r>
      <w:r w:rsidRPr="006270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</w:t>
      </w:r>
      <w:r w:rsidRPr="006270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 административном правонарушении, который ранее к административной ответственности (на момент совершения инкриминируемого правонарушения) не привлекался (иные данные в материалах дела отсутствуют), отсутствие обстоятельств, смягчающих и</w:t>
      </w:r>
      <w:r w:rsidRPr="006270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6270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отягчающих ответст</w:t>
      </w:r>
      <w:r w:rsidRPr="006270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62702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Османову С.С.  </w:t>
      </w:r>
      <w:r w:rsidRPr="006270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наказание в пределах санкци</w:t>
      </w:r>
      <w:r w:rsidRPr="006270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 статьи, по которой квалифицированы его действия, с применением ч. 1 ст. 4.1.1 Кодекса Российской Федерации об административных правонарушениях.  </w:t>
      </w:r>
    </w:p>
    <w:p w:rsidR="00242DE1" w:rsidRPr="00627022" w:rsidP="00242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</w:t>
      </w:r>
      <w:r w:rsidRPr="006270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ст.ст. 3.4, 4.1, 4.1.1, 29.9, 29.10, 29.11 </w:t>
      </w: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Кодекса Российской Федерации об административных п</w:t>
      </w:r>
      <w:r w:rsidRPr="00627022">
        <w:rPr>
          <w:rFonts w:ascii="Times New Roman" w:eastAsia="Times New Roman" w:hAnsi="Times New Roman" w:cs="Times New Roman"/>
          <w:sz w:val="18"/>
          <w:szCs w:val="18"/>
          <w:lang w:eastAsia="ru-RU"/>
        </w:rPr>
        <w:t>равонарушениях</w:t>
      </w:r>
      <w:r w:rsidRPr="006270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мировой судья – </w:t>
      </w:r>
    </w:p>
    <w:p w:rsidR="00242DE1" w:rsidRPr="00627022" w:rsidP="00242DE1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270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ПОСТАНОВИЛ:</w:t>
      </w:r>
    </w:p>
    <w:p w:rsidR="00242DE1" w:rsidRPr="00627022" w:rsidP="00242DE1">
      <w:pPr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627022">
        <w:rPr>
          <w:rFonts w:ascii="Times New Roman" w:hAnsi="Times New Roman" w:eastAsiaTheme="minorEastAsia" w:cs="Times New Roman"/>
          <w:sz w:val="18"/>
          <w:szCs w:val="18"/>
          <w:lang w:eastAsia="ru-RU"/>
        </w:rPr>
        <w:t>Османова</w:t>
      </w:r>
      <w:r w:rsidRPr="0062702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</w:t>
      </w:r>
      <w:r w:rsidRPr="00627022" w:rsidR="00627022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  <w:r w:rsidRPr="0062702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</w:t>
      </w:r>
      <w:r w:rsidRPr="00627022" w:rsidR="00627022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  <w:r w:rsidRPr="0062702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признать виновным в совершении административного правонарушения, предусмотренного ст. 15.33.2  Кодекса Российской Федерации об админ</w:t>
      </w:r>
      <w:r w:rsidRPr="00627022">
        <w:rPr>
          <w:rFonts w:ascii="Times New Roman" w:hAnsi="Times New Roman" w:eastAsiaTheme="minorEastAsia" w:cs="Times New Roman"/>
          <w:sz w:val="18"/>
          <w:szCs w:val="18"/>
          <w:lang w:eastAsia="ru-RU"/>
        </w:rPr>
        <w:t>истративных правонарушениях, и назначить ему наказание в виде штрафа в размере 300 (трехсот) рублей.</w:t>
      </w:r>
    </w:p>
    <w:p w:rsidR="00242DE1" w:rsidRPr="00627022" w:rsidP="00242DE1">
      <w:pPr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62702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627022">
        <w:rPr>
          <w:rFonts w:ascii="Times New Roman" w:hAnsi="Times New Roman" w:eastAsiaTheme="minorEastAsia" w:cs="Times New Roman"/>
          <w:sz w:val="18"/>
          <w:szCs w:val="18"/>
          <w:lang w:eastAsia="ru-RU"/>
        </w:rPr>
        <w:t>заменить на предупреждение</w:t>
      </w:r>
      <w:r w:rsidRPr="00627022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</w:p>
    <w:p w:rsidR="00242DE1" w:rsidRPr="00627022" w:rsidP="00242DE1">
      <w:pPr>
        <w:spacing w:after="0" w:line="240" w:lineRule="auto"/>
        <w:ind w:firstLine="708"/>
        <w:contextualSpacing/>
        <w:jc w:val="both"/>
        <w:rPr>
          <w:rFonts w:ascii="Times New Roman" w:hAnsi="Times New Roman" w:eastAsiaTheme="minorEastAsia"/>
          <w:sz w:val="18"/>
          <w:szCs w:val="18"/>
          <w:lang w:eastAsia="ru-RU"/>
        </w:rPr>
      </w:pPr>
      <w:r w:rsidRPr="00627022">
        <w:rPr>
          <w:rFonts w:ascii="Times New Roman" w:hAnsi="Times New Roman" w:eastAsiaTheme="minorEastAsia"/>
          <w:sz w:val="18"/>
          <w:szCs w:val="18"/>
          <w:lang w:eastAsia="ru-RU"/>
        </w:rPr>
        <w:t>Постановление</w:t>
      </w:r>
      <w:r w:rsidRPr="00627022">
        <w:rPr>
          <w:rFonts w:ascii="Times New Roman" w:hAnsi="Times New Roman" w:eastAsiaTheme="minorEastAsia"/>
          <w:sz w:val="18"/>
          <w:szCs w:val="18"/>
          <w:lang w:eastAsia="ru-RU"/>
        </w:rPr>
        <w:t xml:space="preserve"> может быть обжаловано в апелляционном порядке в Центральный районный суд города Симферополя Республики Крым через </w:t>
      </w:r>
      <w:r w:rsidRPr="00627022">
        <w:rPr>
          <w:rFonts w:ascii="Times New Roman" w:hAnsi="Times New Roman" w:eastAsiaTheme="minorEastAsia"/>
          <w:sz w:val="18"/>
          <w:szCs w:val="18"/>
          <w:shd w:val="clear" w:color="auto" w:fill="FFFFFF"/>
          <w:lang w:eastAsia="ru-RU"/>
        </w:rPr>
        <w:t xml:space="preserve">мирового судью </w:t>
      </w:r>
      <w:r w:rsidRPr="00627022">
        <w:rPr>
          <w:rFonts w:ascii="Times New Roman" w:hAnsi="Times New Roman" w:eastAsiaTheme="minorEastAsia"/>
          <w:sz w:val="18"/>
          <w:szCs w:val="18"/>
          <w:lang w:eastAsia="ru-RU"/>
        </w:rPr>
        <w:t xml:space="preserve">судебного участка №19 Центрального судебного района города Симферополь (Центрального районного городского округа Симферополь) </w:t>
      </w:r>
      <w:r w:rsidRPr="00627022">
        <w:rPr>
          <w:rFonts w:ascii="Times New Roman" w:hAnsi="Times New Roman" w:eastAsiaTheme="minorEastAsia"/>
          <w:sz w:val="18"/>
          <w:szCs w:val="18"/>
          <w:lang w:eastAsia="ru-RU"/>
        </w:rPr>
        <w:t>Республики Крым в течение 10 суток со дня вручения или получения копии постановления.</w:t>
      </w:r>
    </w:p>
    <w:p w:rsidR="00242DE1" w:rsidRPr="00627022" w:rsidP="00242DE1">
      <w:pPr>
        <w:ind w:firstLine="851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62702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       </w:t>
      </w:r>
    </w:p>
    <w:p w:rsidR="00242DE1" w:rsidRPr="00627022" w:rsidP="00242DE1">
      <w:pPr>
        <w:ind w:firstLine="851"/>
        <w:rPr>
          <w:rFonts w:eastAsiaTheme="minorEastAsia"/>
          <w:sz w:val="18"/>
          <w:szCs w:val="18"/>
          <w:lang w:eastAsia="ru-RU"/>
        </w:rPr>
      </w:pPr>
      <w:r w:rsidRPr="00627022">
        <w:rPr>
          <w:rFonts w:ascii="Times New Roman" w:hAnsi="Times New Roman" w:eastAsiaTheme="minorEastAsia" w:cs="Times New Roman"/>
          <w:sz w:val="18"/>
          <w:szCs w:val="18"/>
          <w:lang w:eastAsia="ru-RU"/>
        </w:rPr>
        <w:t>Мировой судья:                                                          А.Л. Тоскина</w:t>
      </w:r>
    </w:p>
    <w:p w:rsidR="00242DE1" w:rsidRPr="00627022" w:rsidP="00242DE1">
      <w:pPr>
        <w:rPr>
          <w:rFonts w:eastAsiaTheme="minorEastAsia"/>
          <w:sz w:val="18"/>
          <w:szCs w:val="18"/>
          <w:lang w:eastAsia="ru-RU"/>
        </w:rPr>
      </w:pPr>
    </w:p>
    <w:p w:rsidR="00A022C0" w:rsidRPr="00627022">
      <w:pPr>
        <w:rPr>
          <w:sz w:val="18"/>
          <w:szCs w:val="18"/>
        </w:rPr>
      </w:pPr>
    </w:p>
    <w:sectPr w:rsidSect="00CD71FA">
      <w:footerReference w:type="default" r:id="rId5"/>
      <w:pgSz w:w="11906" w:h="16838"/>
      <w:pgMar w:top="709" w:right="849" w:bottom="1135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 w:rsidR="00627022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E1"/>
    <w:rsid w:val="001558B3"/>
    <w:rsid w:val="00242DE1"/>
    <w:rsid w:val="00627022"/>
    <w:rsid w:val="00A022C0"/>
    <w:rsid w:val="00CD71FA"/>
    <w:rsid w:val="00E96603"/>
    <w:rsid w:val="00F2748F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242DE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242DE1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4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2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