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780" w:rsidRPr="00D57E66" w:rsidP="001C37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№05-0512/19/2019</w:t>
      </w:r>
    </w:p>
    <w:p w:rsidR="001C3780" w:rsidRPr="00D57E66" w:rsidP="001C37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C3780" w:rsidRPr="00D57E66" w:rsidP="001C378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19 сентября 2019 года                                                                   г. Симферополь                  </w:t>
      </w:r>
    </w:p>
    <w:p w:rsidR="001C3780" w:rsidRPr="00D57E66" w:rsidP="001C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3780" w:rsidRPr="00D57E66" w:rsidP="001C3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D57E66">
        <w:rPr>
          <w:rFonts w:ascii="Times New Roman" w:hAnsi="Times New Roman" w:cs="Times New Roman"/>
          <w:sz w:val="18"/>
          <w:szCs w:val="18"/>
        </w:rPr>
        <w:t>поль (Центральный район городского округа Симферополя) Республики Крым Тоскина А.Л.,</w:t>
      </w:r>
    </w:p>
    <w:p w:rsidR="001C3780" w:rsidRPr="00D57E66" w:rsidP="001C3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</w:t>
      </w:r>
      <w:r w:rsidRPr="00D57E66">
        <w:rPr>
          <w:rFonts w:ascii="Times New Roman" w:hAnsi="Times New Roman" w:cs="Times New Roman"/>
          <w:sz w:val="18"/>
          <w:szCs w:val="18"/>
        </w:rPr>
        <w:t xml:space="preserve">блики Крым (г. Симферополь, ул. Крымских партизан, 3а) дело об административном правонарушении в отношении </w:t>
      </w:r>
    </w:p>
    <w:p w:rsidR="001C3780" w:rsidRPr="00D57E66" w:rsidP="001C3780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Пацюк</w:t>
      </w:r>
      <w:r w:rsidRPr="00D57E66" w:rsidR="0044389E">
        <w:rPr>
          <w:rFonts w:ascii="Times New Roman" w:hAnsi="Times New Roman" w:cs="Times New Roman"/>
          <w:sz w:val="18"/>
          <w:szCs w:val="18"/>
        </w:rPr>
        <w:t>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</w:t>
      </w:r>
      <w:r w:rsidRPr="00D57E66">
        <w:rPr>
          <w:rFonts w:ascii="Times New Roman" w:hAnsi="Times New Roman" w:cs="Times New Roman"/>
          <w:sz w:val="18"/>
          <w:szCs w:val="18"/>
        </w:rPr>
        <w:t xml:space="preserve"> Н.</w:t>
      </w:r>
      <w:r w:rsidRPr="00D57E6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C3780" w:rsidRPr="00D57E66" w:rsidP="001C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1C3780" w:rsidRPr="00D57E66" w:rsidP="001C37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УСТАНОВИЛ: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Пацюк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«данные изъяты»</w:t>
      </w:r>
      <w:r w:rsidRPr="00D57E66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алкоголя изо рта, </w:t>
      </w:r>
      <w:r w:rsidRPr="00D57E66" w:rsidR="0008566E">
        <w:rPr>
          <w:rFonts w:ascii="Times New Roman" w:hAnsi="Times New Roman" w:cs="Times New Roman"/>
          <w:sz w:val="18"/>
          <w:szCs w:val="18"/>
        </w:rPr>
        <w:t xml:space="preserve">неустойчивость позы, </w:t>
      </w:r>
      <w:r w:rsidRPr="00D57E66">
        <w:rPr>
          <w:rFonts w:ascii="Times New Roman" w:hAnsi="Times New Roman" w:cs="Times New Roman"/>
          <w:sz w:val="18"/>
          <w:szCs w:val="18"/>
        </w:rPr>
        <w:t xml:space="preserve">нарушение речи, не выполнил законное требование уполномоченного должностного лица о прохождении медицинского освидетельствования </w:t>
      </w:r>
      <w:r w:rsidRPr="00D57E66">
        <w:rPr>
          <w:rFonts w:ascii="Times New Roman" w:hAnsi="Times New Roman" w:cs="Times New Roman"/>
          <w:sz w:val="18"/>
          <w:szCs w:val="18"/>
        </w:rPr>
        <w:t>на состояние опьянения, чем нарушил п. 2.3.2 ПДД РФ.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В судебное заседание Пацюк Д.Н. не явился, о дате, времени и месте рассмотрения дела уведомлен надлежащим образом, телефонограммою, </w:t>
      </w:r>
      <w:r w:rsidRPr="00D57E66" w:rsidR="0008566E">
        <w:rPr>
          <w:rFonts w:ascii="Times New Roman" w:hAnsi="Times New Roman" w:cs="Times New Roman"/>
          <w:sz w:val="18"/>
          <w:szCs w:val="18"/>
        </w:rPr>
        <w:t xml:space="preserve"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</w:t>
      </w:r>
      <w:r w:rsidRPr="00D57E66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ходатайство об отложении рассмотрения дела не направил.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</w:t>
      </w:r>
      <w:r w:rsidRPr="00D57E66">
        <w:rPr>
          <w:rFonts w:ascii="Times New Roman" w:hAnsi="Times New Roman" w:cs="Times New Roman"/>
          <w:sz w:val="18"/>
          <w:szCs w:val="18"/>
        </w:rPr>
        <w:t xml:space="preserve">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57E66">
        <w:rPr>
          <w:rFonts w:ascii="Times New Roman" w:hAnsi="Times New Roman" w:cs="Times New Roman"/>
          <w:sz w:val="18"/>
          <w:szCs w:val="18"/>
        </w:rPr>
        <w:t>Пацюк Д.Н. считается надлежаще извещенным о времени и месте рассмотрения дела об административном правонарушении.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положений ст. 25.1 К</w:t>
      </w:r>
      <w:r w:rsidRPr="00D57E66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считаю возможным рассмотреть дело в отсутствие Пацюк</w:t>
      </w:r>
      <w:r w:rsidRPr="00D57E66" w:rsidR="0044389E">
        <w:rPr>
          <w:rFonts w:ascii="Times New Roman" w:hAnsi="Times New Roman" w:cs="Times New Roman"/>
          <w:sz w:val="18"/>
          <w:szCs w:val="18"/>
        </w:rPr>
        <w:t>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Согласно пункту 2.3.2 Правил дорожного движения Российской Федерации, утверждённых </w:t>
      </w:r>
      <w:r w:rsidRPr="00D57E66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 w:rsidRPr="00D57E66">
        <w:rPr>
          <w:rFonts w:ascii="Times New Roman" w:hAnsi="Times New Roman" w:cs="Times New Roman"/>
          <w:sz w:val="18"/>
          <w:szCs w:val="18"/>
        </w:rPr>
        <w:t xml:space="preserve">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</w:t>
      </w:r>
      <w:r w:rsidRPr="00D57E66">
        <w:rPr>
          <w:rFonts w:ascii="Times New Roman" w:hAnsi="Times New Roman" w:cs="Times New Roman"/>
          <w:sz w:val="18"/>
          <w:szCs w:val="18"/>
        </w:rPr>
        <w:t>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В силу ч. 1.1 ст. 27.12 Кодекса Российск</w:t>
      </w:r>
      <w:r w:rsidRPr="00D57E66">
        <w:rPr>
          <w:rFonts w:ascii="Times New Roman" w:hAnsi="Times New Roman" w:cs="Times New Roman"/>
          <w:sz w:val="18"/>
          <w:szCs w:val="18"/>
        </w:rPr>
        <w:t>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</w:t>
      </w:r>
      <w:r w:rsidRPr="00D57E66">
        <w:rPr>
          <w:rFonts w:ascii="Times New Roman" w:hAnsi="Times New Roman" w:cs="Times New Roman"/>
          <w:sz w:val="18"/>
          <w:szCs w:val="18"/>
        </w:rPr>
        <w:t xml:space="preserve"> на состояние алкогольного опьянения в соответствии с ч. 6 данной статьи. </w:t>
      </w:r>
      <w:r w:rsidRPr="00D57E66">
        <w:rPr>
          <w:rFonts w:ascii="Times New Roman" w:hAnsi="Times New Roman" w:cs="Times New Roman"/>
          <w:sz w:val="18"/>
          <w:szCs w:val="1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 w:rsidRPr="00D57E66">
        <w:rPr>
          <w:rFonts w:ascii="Times New Roman" w:hAnsi="Times New Roman" w:cs="Times New Roman"/>
          <w:sz w:val="18"/>
          <w:szCs w:val="18"/>
        </w:rP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</w:t>
      </w:r>
      <w:r w:rsidRPr="00D57E66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правонарушениях).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</w:t>
      </w:r>
      <w:r w:rsidRPr="00D57E66">
        <w:rPr>
          <w:rFonts w:ascii="Times New Roman" w:hAnsi="Times New Roman" w:cs="Times New Roman"/>
          <w:sz w:val="18"/>
          <w:szCs w:val="18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</w:t>
      </w:r>
      <w:r w:rsidRPr="00D57E66">
        <w:rPr>
          <w:rFonts w:ascii="Times New Roman" w:hAnsi="Times New Roman" w:cs="Times New Roman"/>
          <w:sz w:val="18"/>
          <w:szCs w:val="18"/>
        </w:rPr>
        <w:t>ановлением Правительства Российской Федерации от 26.06.2008 № 475 (далее – Правила №475).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 w:rsidRPr="00D57E66">
        <w:rPr>
          <w:rFonts w:ascii="Times New Roman" w:hAnsi="Times New Roman" w:cs="Times New Roman"/>
          <w:sz w:val="18"/>
          <w:szCs w:val="18"/>
        </w:rP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</w:t>
      </w:r>
      <w:r w:rsidRPr="00D57E66">
        <w:rPr>
          <w:rFonts w:ascii="Times New Roman" w:hAnsi="Times New Roman" w:cs="Times New Roman"/>
          <w:sz w:val="18"/>
          <w:szCs w:val="18"/>
        </w:rPr>
        <w:t xml:space="preserve">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</w:t>
      </w:r>
      <w:r w:rsidRPr="00D57E66">
        <w:rPr>
          <w:rFonts w:ascii="Times New Roman" w:hAnsi="Times New Roman" w:cs="Times New Roman"/>
          <w:sz w:val="18"/>
          <w:szCs w:val="18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</w:t>
      </w:r>
      <w:r w:rsidRPr="00D57E66">
        <w:rPr>
          <w:rFonts w:ascii="Times New Roman" w:hAnsi="Times New Roman" w:cs="Times New Roman"/>
          <w:sz w:val="18"/>
          <w:szCs w:val="18"/>
        </w:rPr>
        <w:t>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</w:t>
      </w:r>
      <w:r w:rsidRPr="00D57E66">
        <w:rPr>
          <w:rFonts w:ascii="Times New Roman" w:hAnsi="Times New Roman" w:cs="Times New Roman"/>
          <w:sz w:val="18"/>
          <w:szCs w:val="18"/>
        </w:rPr>
        <w:t>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</w:t>
      </w:r>
      <w:r w:rsidRPr="00D57E66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Из материалов дела усматрив</w:t>
      </w:r>
      <w:r w:rsidRPr="00D57E66">
        <w:rPr>
          <w:rFonts w:ascii="Times New Roman" w:hAnsi="Times New Roman" w:cs="Times New Roman"/>
          <w:sz w:val="18"/>
          <w:szCs w:val="18"/>
        </w:rPr>
        <w:t xml:space="preserve">ается, что </w:t>
      </w:r>
      <w:r w:rsidRPr="00D57E66">
        <w:rPr>
          <w:rFonts w:ascii="Times New Roman" w:hAnsi="Times New Roman" w:cs="Times New Roman"/>
          <w:sz w:val="18"/>
          <w:szCs w:val="18"/>
        </w:rPr>
        <w:t>Пацюк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«данные изъяты»</w:t>
      </w:r>
      <w:r w:rsidRPr="00D57E66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</w:t>
      </w:r>
      <w:r w:rsidRPr="00D57E66">
        <w:rPr>
          <w:rFonts w:ascii="Times New Roman" w:hAnsi="Times New Roman" w:cs="Times New Roman"/>
          <w:sz w:val="18"/>
          <w:szCs w:val="18"/>
        </w:rPr>
        <w:t>–«</w:t>
      </w:r>
      <w:r w:rsidRPr="00D57E66">
        <w:rPr>
          <w:rFonts w:ascii="Times New Roman" w:hAnsi="Times New Roman" w:cs="Times New Roman"/>
          <w:sz w:val="18"/>
          <w:szCs w:val="18"/>
        </w:rPr>
        <w:t xml:space="preserve">данные </w:t>
      </w:r>
      <w:r w:rsidRPr="00D57E66">
        <w:rPr>
          <w:rFonts w:ascii="Times New Roman" w:hAnsi="Times New Roman" w:cs="Times New Roman"/>
          <w:sz w:val="18"/>
          <w:szCs w:val="18"/>
        </w:rPr>
        <w:t>изъяты»</w:t>
      </w:r>
      <w:r w:rsidRPr="00D57E66">
        <w:rPr>
          <w:rFonts w:ascii="Times New Roman" w:hAnsi="Times New Roman" w:cs="Times New Roman"/>
          <w:sz w:val="18"/>
          <w:szCs w:val="18"/>
        </w:rPr>
        <w:t>с</w:t>
      </w:r>
      <w:r w:rsidRPr="00D57E66">
        <w:rPr>
          <w:rFonts w:ascii="Times New Roman" w:hAnsi="Times New Roman" w:cs="Times New Roman"/>
          <w:sz w:val="18"/>
          <w:szCs w:val="18"/>
        </w:rPr>
        <w:t xml:space="preserve"> признаками опьянения: запах алкоголя изо рта, </w:t>
      </w:r>
      <w:r w:rsidRPr="00D57E66" w:rsidR="0008566E">
        <w:rPr>
          <w:rFonts w:ascii="Times New Roman" w:hAnsi="Times New Roman" w:cs="Times New Roman"/>
          <w:sz w:val="18"/>
          <w:szCs w:val="18"/>
        </w:rPr>
        <w:t xml:space="preserve">неустойчивость позы, </w:t>
      </w:r>
      <w:r w:rsidRPr="00D57E66">
        <w:rPr>
          <w:rFonts w:ascii="Times New Roman" w:hAnsi="Times New Roman" w:cs="Times New Roman"/>
          <w:sz w:val="18"/>
          <w:szCs w:val="18"/>
        </w:rPr>
        <w:t xml:space="preserve">нарушение речи, от прохождения освидетельствования на состояние алкогольного опьянения, медицинского освидетельствования на состояние опьянения отказался.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Вина  Пацюк</w:t>
      </w:r>
      <w:r w:rsidRPr="00D57E66" w:rsidR="0044389E">
        <w:rPr>
          <w:rFonts w:ascii="Times New Roman" w:hAnsi="Times New Roman" w:cs="Times New Roman"/>
          <w:sz w:val="18"/>
          <w:szCs w:val="18"/>
        </w:rPr>
        <w:t>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в совершении инкриминируемого правонарушения подтверждается совокупностью исследов</w:t>
      </w:r>
      <w:r w:rsidRPr="00D57E66">
        <w:rPr>
          <w:rFonts w:ascii="Times New Roman" w:hAnsi="Times New Roman" w:cs="Times New Roman"/>
          <w:sz w:val="18"/>
          <w:szCs w:val="18"/>
        </w:rPr>
        <w:t>анных в судебном заседании доказательств, а именно: протоколом об административном правонарушении 82 АП 076565 от 24.08.2019, протоколом 61 АМ №404475 от 24.08.2019 об отстранении от управления транспортным средством, протоколом о направлении на медицинско</w:t>
      </w:r>
      <w:r w:rsidRPr="00D57E66">
        <w:rPr>
          <w:rFonts w:ascii="Times New Roman" w:hAnsi="Times New Roman" w:cs="Times New Roman"/>
          <w:sz w:val="18"/>
          <w:szCs w:val="18"/>
        </w:rPr>
        <w:t>е освидетельствование на состояние опьянения 50 МВ № 039491 от 24.08.2019, рапортом инспектора ДПС</w:t>
      </w:r>
      <w:r w:rsidRPr="00D57E66" w:rsidR="0008566E">
        <w:rPr>
          <w:rFonts w:ascii="Times New Roman" w:hAnsi="Times New Roman" w:cs="Times New Roman"/>
          <w:sz w:val="18"/>
          <w:szCs w:val="18"/>
        </w:rPr>
        <w:t>, видеозаписью события инкриминируемого правонарушения</w:t>
      </w:r>
      <w:r w:rsidRPr="00D57E6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D57E66">
        <w:rPr>
          <w:rFonts w:ascii="Times New Roman" w:hAnsi="Times New Roman" w:cs="Times New Roman"/>
          <w:sz w:val="18"/>
          <w:szCs w:val="18"/>
        </w:rPr>
        <w:t>Пацюк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«данные изъяты»</w:t>
      </w:r>
      <w:r w:rsidRPr="00D57E66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50 АР-16, находился в состоянии опьянения, явилось наличие у последнего признаков опьянения, таких как: запах алкоголя изо рта, </w:t>
      </w:r>
      <w:r w:rsidRPr="00D57E66" w:rsidR="0008566E">
        <w:rPr>
          <w:rFonts w:ascii="Times New Roman" w:hAnsi="Times New Roman" w:cs="Times New Roman"/>
          <w:sz w:val="18"/>
          <w:szCs w:val="18"/>
        </w:rPr>
        <w:t xml:space="preserve">неустойчивость позы, </w:t>
      </w:r>
      <w:r w:rsidRPr="00D57E66">
        <w:rPr>
          <w:rFonts w:ascii="Times New Roman" w:hAnsi="Times New Roman" w:cs="Times New Roman"/>
          <w:sz w:val="18"/>
          <w:szCs w:val="18"/>
        </w:rPr>
        <w:t>нарушение речи, что согласуется с пунктом 3 Правил и отражено в протоколе об административном правонарушении 82 АП 076565 от 24.08.2019, в протоколе 61 АМ №404475 от 24.08.2019 об отстранении</w:t>
      </w:r>
      <w:r w:rsidRPr="00D57E66">
        <w:rPr>
          <w:rFonts w:ascii="Times New Roman" w:hAnsi="Times New Roman" w:cs="Times New Roman"/>
          <w:sz w:val="18"/>
          <w:szCs w:val="18"/>
        </w:rPr>
        <w:t xml:space="preserve"> от управления транспортным средством, в протоколе о напра</w:t>
      </w:r>
      <w:r w:rsidRPr="00D57E66">
        <w:rPr>
          <w:rFonts w:ascii="Times New Roman" w:hAnsi="Times New Roman" w:cs="Times New Roman"/>
          <w:sz w:val="18"/>
          <w:szCs w:val="18"/>
        </w:rPr>
        <w:t>влении на медицинское освидетельствование на состояние опьянения 50 МВ № 039491 от 24.08.2019.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В связи с наличием признаков опьянения и отказом Пацюк</w:t>
      </w:r>
      <w:r w:rsidRPr="00D57E66" w:rsidR="0044389E">
        <w:rPr>
          <w:rFonts w:ascii="Times New Roman" w:hAnsi="Times New Roman" w:cs="Times New Roman"/>
          <w:sz w:val="18"/>
          <w:szCs w:val="18"/>
        </w:rPr>
        <w:t>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от прохождения освидетельствования на состояние алкогольного опьянения, последнему было предложено п</w:t>
      </w:r>
      <w:r w:rsidRPr="00D57E66">
        <w:rPr>
          <w:rFonts w:ascii="Times New Roman" w:hAnsi="Times New Roman" w:cs="Times New Roman"/>
          <w:sz w:val="18"/>
          <w:szCs w:val="18"/>
        </w:rPr>
        <w:t>ройти медицинское освидетельствование на состояние опьянения, в связи, с чем составлен протокол о направлении на медицинское освидетельствование на состояние опьянения 50 МВ № 039491 от 24.08.2019, в котором Пацюк Д.Н. собственноручно указал об отказе от п</w:t>
      </w:r>
      <w:r w:rsidRPr="00D57E66">
        <w:rPr>
          <w:rFonts w:ascii="Times New Roman" w:hAnsi="Times New Roman" w:cs="Times New Roman"/>
          <w:sz w:val="18"/>
          <w:szCs w:val="18"/>
        </w:rPr>
        <w:t>рохождения медицинского освидетельствования на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состояние опьянения.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D57E66" w:rsidR="0008566E">
        <w:rPr>
          <w:rFonts w:ascii="Times New Roman" w:hAnsi="Times New Roman" w:cs="Times New Roman"/>
          <w:sz w:val="18"/>
          <w:szCs w:val="18"/>
        </w:rPr>
        <w:t>Пацюк</w:t>
      </w:r>
      <w:r w:rsidRPr="00D57E66" w:rsidR="0044389E">
        <w:rPr>
          <w:rFonts w:ascii="Times New Roman" w:hAnsi="Times New Roman" w:cs="Times New Roman"/>
          <w:sz w:val="18"/>
          <w:szCs w:val="18"/>
        </w:rPr>
        <w:t>у</w:t>
      </w:r>
      <w:r w:rsidRPr="00D57E66" w:rsidR="0008566E">
        <w:rPr>
          <w:rFonts w:ascii="Times New Roman" w:hAnsi="Times New Roman" w:cs="Times New Roman"/>
          <w:sz w:val="18"/>
          <w:szCs w:val="18"/>
        </w:rPr>
        <w:t xml:space="preserve"> Д.Н. </w:t>
      </w:r>
      <w:r w:rsidRPr="00D57E66">
        <w:rPr>
          <w:rFonts w:ascii="Times New Roman" w:hAnsi="Times New Roman" w:cs="Times New Roman"/>
          <w:sz w:val="18"/>
          <w:szCs w:val="18"/>
        </w:rPr>
        <w:t xml:space="preserve">с применением видеозаписи, в соответствии с требованиями ст. ст. 25.7, 27.12 Кодекса Российской Федерации об административных </w:t>
      </w:r>
      <w:r w:rsidRPr="00D57E66">
        <w:rPr>
          <w:rFonts w:ascii="Times New Roman" w:hAnsi="Times New Roman" w:cs="Times New Roman"/>
          <w:sz w:val="18"/>
          <w:szCs w:val="18"/>
        </w:rPr>
        <w:t>правонарушениях и положениями Правил № 475.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</w:t>
      </w:r>
      <w:r w:rsidRPr="00D57E66">
        <w:rPr>
          <w:rFonts w:ascii="Times New Roman" w:hAnsi="Times New Roman" w:cs="Times New Roman"/>
          <w:sz w:val="18"/>
          <w:szCs w:val="18"/>
        </w:rPr>
        <w:t>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</w:t>
      </w:r>
      <w:r w:rsidRPr="00D57E66">
        <w:rPr>
          <w:rFonts w:ascii="Times New Roman" w:hAnsi="Times New Roman" w:cs="Times New Roman"/>
          <w:sz w:val="18"/>
          <w:szCs w:val="18"/>
        </w:rPr>
        <w:t>ражены.</w:t>
      </w:r>
      <w:r w:rsidRPr="00D57E66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D57E66">
        <w:rPr>
          <w:rFonts w:ascii="Times New Roman" w:hAnsi="Times New Roman" w:cs="Times New Roman"/>
          <w:sz w:val="18"/>
          <w:szCs w:val="18"/>
        </w:rPr>
        <w:t>я или дополнениях не указано.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Пацюк Д.Н.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</w:t>
      </w:r>
      <w:r w:rsidRPr="00D57E66">
        <w:rPr>
          <w:rFonts w:ascii="Times New Roman" w:hAnsi="Times New Roman" w:cs="Times New Roman"/>
          <w:sz w:val="18"/>
          <w:szCs w:val="18"/>
        </w:rPr>
        <w:t xml:space="preserve">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</w:t>
      </w:r>
      <w:r w:rsidRPr="00D57E66">
        <w:rPr>
          <w:rFonts w:ascii="Times New Roman" w:hAnsi="Times New Roman" w:cs="Times New Roman"/>
          <w:sz w:val="18"/>
          <w:szCs w:val="18"/>
        </w:rPr>
        <w:t>для направления Пацюк</w:t>
      </w:r>
      <w:r w:rsidRPr="00D57E66" w:rsidR="0008566E">
        <w:rPr>
          <w:rFonts w:ascii="Times New Roman" w:hAnsi="Times New Roman" w:cs="Times New Roman"/>
          <w:sz w:val="18"/>
          <w:szCs w:val="18"/>
        </w:rPr>
        <w:t>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D57E66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</w:t>
      </w:r>
      <w:r w:rsidRPr="00D57E66">
        <w:rPr>
          <w:rFonts w:ascii="Times New Roman" w:hAnsi="Times New Roman" w:cs="Times New Roman"/>
          <w:sz w:val="18"/>
          <w:szCs w:val="18"/>
        </w:rPr>
        <w:t xml:space="preserve">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D57E66">
        <w:rPr>
          <w:rFonts w:ascii="Times New Roman" w:hAnsi="Times New Roman" w:cs="Times New Roman"/>
          <w:sz w:val="18"/>
          <w:szCs w:val="18"/>
        </w:rPr>
        <w:t>свя</w:t>
      </w:r>
      <w:r w:rsidRPr="00D57E66">
        <w:rPr>
          <w:rFonts w:ascii="Times New Roman" w:hAnsi="Times New Roman" w:cs="Times New Roman"/>
          <w:sz w:val="18"/>
          <w:szCs w:val="18"/>
        </w:rPr>
        <w:t>зи</w:t>
      </w:r>
      <w:r w:rsidRPr="00D57E66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</w:t>
      </w:r>
      <w:r w:rsidRPr="00D57E66">
        <w:rPr>
          <w:rFonts w:ascii="Times New Roman" w:hAnsi="Times New Roman" w:cs="Times New Roman"/>
          <w:sz w:val="18"/>
          <w:szCs w:val="18"/>
        </w:rPr>
        <w:t>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</w:t>
      </w:r>
      <w:r w:rsidRPr="00D57E66">
        <w:rPr>
          <w:rFonts w:ascii="Times New Roman" w:hAnsi="Times New Roman" w:cs="Times New Roman"/>
          <w:sz w:val="18"/>
          <w:szCs w:val="18"/>
        </w:rPr>
        <w:t>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D57E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</w:t>
      </w:r>
      <w:r w:rsidRPr="00D57E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Па</w:t>
      </w:r>
      <w:r w:rsidRPr="00D57E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цюк</w:t>
      </w:r>
      <w:r w:rsidRPr="00D57E66" w:rsidR="0044389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D57E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Д.Н. в совершении инкриминируемого административного правонарушения.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Таким образом, протокол об административном правонарушении 82 АП 076565 от 24.08.2019, протокол о направлении на медицинское освидетельствование на состояние опьянения 50 МВ № 039491 от 24.08.2019 являются надлежащими и допустимыми доказательствами, подтве</w:t>
      </w:r>
      <w:r w:rsidRPr="00D57E66">
        <w:rPr>
          <w:rFonts w:ascii="Times New Roman" w:hAnsi="Times New Roman" w:cs="Times New Roman"/>
          <w:sz w:val="18"/>
          <w:szCs w:val="18"/>
        </w:rPr>
        <w:t>рждающими вину Пацюка Д.Н. в совершении деяния, предусмотренного ч. 1 ст. 12.26 Кодекса Российской Федерации об административных правонарушениях.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</w:t>
      </w:r>
      <w:r w:rsidRPr="00D57E66">
        <w:rPr>
          <w:rFonts w:ascii="Times New Roman" w:hAnsi="Times New Roman" w:cs="Times New Roman"/>
          <w:sz w:val="18"/>
          <w:szCs w:val="18"/>
        </w:rPr>
        <w:t>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</w:t>
      </w:r>
      <w:r w:rsidRPr="00D57E66">
        <w:rPr>
          <w:rFonts w:ascii="Times New Roman" w:hAnsi="Times New Roman" w:cs="Times New Roman"/>
          <w:sz w:val="18"/>
          <w:szCs w:val="18"/>
        </w:rPr>
        <w:t>авонарушения.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Пацюк</w:t>
      </w:r>
      <w:r w:rsidRPr="00D57E66" w:rsidR="000B7BF2">
        <w:rPr>
          <w:rFonts w:ascii="Times New Roman" w:hAnsi="Times New Roman" w:cs="Times New Roman"/>
          <w:sz w:val="18"/>
          <w:szCs w:val="18"/>
        </w:rPr>
        <w:t>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Д.Н. квалифицирую по ч. 1 ст. 12.26 Кодекса Российской Федерации об административных </w:t>
      </w:r>
      <w:r w:rsidRPr="00D57E66">
        <w:rPr>
          <w:rFonts w:ascii="Times New Roman" w:hAnsi="Times New Roman" w:cs="Times New Roman"/>
          <w:sz w:val="18"/>
          <w:szCs w:val="18"/>
        </w:rPr>
        <w:t>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</w:t>
      </w:r>
      <w:r w:rsidRPr="00D57E66">
        <w:rPr>
          <w:rFonts w:ascii="Times New Roman" w:hAnsi="Times New Roman" w:cs="Times New Roman"/>
          <w:sz w:val="18"/>
          <w:szCs w:val="18"/>
        </w:rPr>
        <w:t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Пацюка Д.Н. при возбуждении дела об административном правонарушении нарушены не были.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При</w:t>
      </w:r>
      <w:r w:rsidRPr="00D57E66">
        <w:rPr>
          <w:rFonts w:ascii="Times New Roman" w:hAnsi="Times New Roman" w:cs="Times New Roman"/>
          <w:sz w:val="18"/>
          <w:szCs w:val="18"/>
        </w:rPr>
        <w:t xml:space="preserve">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</w:t>
      </w:r>
      <w:r w:rsidRPr="00D57E66">
        <w:rPr>
          <w:rFonts w:ascii="Times New Roman" w:hAnsi="Times New Roman" w:cs="Times New Roman"/>
          <w:sz w:val="18"/>
          <w:szCs w:val="18"/>
        </w:rPr>
        <w:t>о негативных последствий при управлении  источником повышенной опасности в состоянии опьянения, а также данные о личности Пацюка Д.Н.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Обстоятельств, предусмотренных ст.ст. 4.2, 4.3 Кодекса Российской Федерации об административных правонарушениях, по делу н</w:t>
      </w:r>
      <w:r w:rsidRPr="00D57E66">
        <w:rPr>
          <w:rFonts w:ascii="Times New Roman" w:hAnsi="Times New Roman" w:cs="Times New Roman"/>
          <w:sz w:val="18"/>
          <w:szCs w:val="18"/>
        </w:rPr>
        <w:t xml:space="preserve">е установлено. 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</w:t>
      </w:r>
      <w:r w:rsidRPr="00D57E66">
        <w:rPr>
          <w:rFonts w:ascii="Times New Roman" w:hAnsi="Times New Roman" w:cs="Times New Roman"/>
          <w:sz w:val="18"/>
          <w:szCs w:val="18"/>
        </w:rPr>
        <w:t xml:space="preserve">но производство по делу об административном правонарушении, обстоятельства дела, отсутствие обстоятельств, отягчающих </w:t>
      </w:r>
      <w:r w:rsidRPr="00D57E66" w:rsidR="0044389E">
        <w:rPr>
          <w:rFonts w:ascii="Times New Roman" w:hAnsi="Times New Roman" w:cs="Times New Roman"/>
          <w:sz w:val="18"/>
          <w:szCs w:val="18"/>
        </w:rPr>
        <w:t>и</w:t>
      </w:r>
      <w:r w:rsidRPr="00D57E66">
        <w:rPr>
          <w:rFonts w:ascii="Times New Roman" w:hAnsi="Times New Roman" w:cs="Times New Roman"/>
          <w:sz w:val="18"/>
          <w:szCs w:val="18"/>
        </w:rPr>
        <w:t xml:space="preserve"> смягчающих ответственность, прихожу к выводу, что </w:t>
      </w:r>
      <w:r w:rsidRPr="00D57E66" w:rsidR="000B7BF2">
        <w:rPr>
          <w:rFonts w:ascii="Times New Roman" w:hAnsi="Times New Roman" w:cs="Times New Roman"/>
          <w:sz w:val="18"/>
          <w:szCs w:val="18"/>
        </w:rPr>
        <w:t>Пацюка Д.Н.</w:t>
      </w:r>
      <w:r w:rsidRPr="00D57E66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штрафа с лишением права</w:t>
      </w:r>
      <w:r w:rsidRPr="00D57E66">
        <w:rPr>
          <w:rFonts w:ascii="Times New Roman" w:hAnsi="Times New Roman" w:cs="Times New Roman"/>
          <w:sz w:val="18"/>
          <w:szCs w:val="18"/>
        </w:rPr>
        <w:t xml:space="preserve"> управления тр</w:t>
      </w:r>
      <w:r w:rsidRPr="00D57E66">
        <w:rPr>
          <w:rFonts w:ascii="Times New Roman" w:hAnsi="Times New Roman" w:cs="Times New Roman"/>
          <w:sz w:val="18"/>
          <w:szCs w:val="18"/>
        </w:rPr>
        <w:t>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1C3780" w:rsidRPr="00D57E66" w:rsidP="001C3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</w:t>
      </w:r>
      <w:r w:rsidRPr="00D57E66">
        <w:rPr>
          <w:rFonts w:ascii="Times New Roman" w:hAnsi="Times New Roman" w:cs="Times New Roman"/>
          <w:sz w:val="18"/>
          <w:szCs w:val="18"/>
        </w:rPr>
        <w:t>ных правонарушениях, мировой судья</w:t>
      </w:r>
    </w:p>
    <w:p w:rsidR="001C3780" w:rsidRPr="00D57E66" w:rsidP="001C37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ПОСТАНОВИЛ:</w:t>
      </w:r>
    </w:p>
    <w:p w:rsidR="001C3780" w:rsidRPr="00D57E66" w:rsidP="001C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D57E66" w:rsidR="00257AF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Пацюка</w:t>
      </w:r>
      <w:r w:rsidRPr="00D57E66" w:rsidR="00257A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57E66" w:rsidR="00257A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1C3780" w:rsidRPr="00D57E66" w:rsidP="001C37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/счет  №40101810335100010001, ИНН – 9102003230, КПП – 910201001, ОКТМО – 35701000, КБК 188 1 16 30020 01 6000 140, назначение пл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атежа: административные штрафы в сфере безопасности дорожного движения; УИН: 18810491191100006696, постановление по делу №05-0512/19/2019 от 19.09.2019 в отношении Пацюк</w:t>
      </w:r>
      <w:r w:rsidRPr="00D57E66" w:rsidR="0044389E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Д.Н.</w:t>
      </w:r>
    </w:p>
    <w:p w:rsidR="001C3780" w:rsidRPr="00D57E66" w:rsidP="001C37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административных правонарушениях.      </w:t>
      </w:r>
    </w:p>
    <w:p w:rsidR="001C3780" w:rsidRPr="00D57E66" w:rsidP="001C37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1C3780" w:rsidRPr="00D57E66" w:rsidP="001C37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уклонения лица, лишенного специального прав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D57E66">
        <w:rPr>
          <w:rFonts w:ascii="Times New Roman" w:eastAsia="Times New Roman" w:hAnsi="Times New Roman" w:cs="Times New Roman"/>
          <w:sz w:val="18"/>
          <w:szCs w:val="1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1C3780" w:rsidRPr="00D57E66" w:rsidP="001C3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Российской Федерации об административных правонарушениях вл</w:t>
      </w:r>
      <w:r w:rsidRPr="00D57E66">
        <w:rPr>
          <w:rFonts w:ascii="Times New Roman" w:hAnsi="Times New Roman"/>
          <w:sz w:val="18"/>
          <w:szCs w:val="1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3780" w:rsidRPr="00D57E66" w:rsidP="001C3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Докум</w:t>
      </w:r>
      <w:r w:rsidRPr="00D57E66">
        <w:rPr>
          <w:rFonts w:ascii="Times New Roman" w:hAnsi="Times New Roman" w:cs="Times New Roman"/>
          <w:sz w:val="18"/>
          <w:szCs w:val="18"/>
        </w:rPr>
        <w:t>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</w:t>
      </w:r>
      <w:r w:rsidRPr="00D57E66">
        <w:rPr>
          <w:rFonts w:ascii="Times New Roman" w:hAnsi="Times New Roman" w:cs="Times New Roman"/>
          <w:sz w:val="18"/>
          <w:szCs w:val="18"/>
        </w:rPr>
        <w:t>их Партизан, 3а).</w:t>
      </w:r>
    </w:p>
    <w:p w:rsidR="001C3780" w:rsidRPr="00D57E66" w:rsidP="001C3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</w:t>
      </w:r>
      <w:r w:rsidRPr="00D57E66">
        <w:rPr>
          <w:rFonts w:ascii="Times New Roman" w:hAnsi="Times New Roman" w:cs="Times New Roman"/>
          <w:sz w:val="18"/>
          <w:szCs w:val="18"/>
        </w:rPr>
        <w:t>) Республики Крым в течение 10 суток со дня вручения или получения копии постановления.</w:t>
      </w:r>
    </w:p>
    <w:p w:rsidR="001C3780" w:rsidRPr="00D57E66" w:rsidP="001C3780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1C3780" w:rsidRPr="00D57E66" w:rsidP="001C3780">
      <w:pPr>
        <w:ind w:firstLine="851"/>
        <w:rPr>
          <w:sz w:val="18"/>
          <w:szCs w:val="18"/>
        </w:rPr>
      </w:pPr>
      <w:r w:rsidRPr="00D57E66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1C3780" w:rsidRPr="00D57E66" w:rsidP="001C3780">
      <w:pPr>
        <w:rPr>
          <w:sz w:val="18"/>
          <w:szCs w:val="18"/>
        </w:rPr>
      </w:pPr>
    </w:p>
    <w:p w:rsidR="009803BC" w:rsidRPr="00D57E66">
      <w:pPr>
        <w:rPr>
          <w:sz w:val="18"/>
          <w:szCs w:val="18"/>
        </w:rPr>
      </w:pPr>
    </w:p>
    <w:sectPr w:rsidSect="008034F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80"/>
    <w:rsid w:val="0008566E"/>
    <w:rsid w:val="000B7BF2"/>
    <w:rsid w:val="001C3780"/>
    <w:rsid w:val="00257AF2"/>
    <w:rsid w:val="0044389E"/>
    <w:rsid w:val="009803BC"/>
    <w:rsid w:val="00D57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