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375F">
        <w:rPr>
          <w:rFonts w:ascii="Times New Roman" w:eastAsia="Times New Roman" w:hAnsi="Times New Roman" w:cs="Times New Roman"/>
          <w:sz w:val="28"/>
          <w:szCs w:val="28"/>
        </w:rPr>
        <w:t>532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C72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C72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ноября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4744E8" w:rsidP="0030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81B9A" w:rsidP="00981B9A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57375F">
        <w:rPr>
          <w:rFonts w:ascii="Times New Roman" w:hAnsi="Times New Roman" w:cs="Times New Roman"/>
          <w:sz w:val="28"/>
          <w:szCs w:val="28"/>
        </w:rPr>
        <w:t xml:space="preserve">ректора Автономной некоммерческой организации «Образовательная организация высшего образования» «Университет экономики и управления» </w:t>
      </w:r>
      <w:r w:rsidRPr="0057375F">
        <w:rPr>
          <w:rFonts w:ascii="Times New Roman" w:hAnsi="Times New Roman" w:cs="Times New Roman"/>
          <w:sz w:val="28"/>
          <w:szCs w:val="28"/>
        </w:rPr>
        <w:t>Узунова</w:t>
      </w:r>
      <w:r w:rsidRPr="0057375F">
        <w:rPr>
          <w:rFonts w:ascii="Times New Roman" w:hAnsi="Times New Roman" w:cs="Times New Roman"/>
          <w:sz w:val="28"/>
          <w:szCs w:val="28"/>
        </w:rPr>
        <w:t xml:space="preserve"> Федора Владимировича, </w:t>
      </w:r>
      <w:r w:rsidRPr="006A34B9" w:rsidR="006A34B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7375F">
        <w:rPr>
          <w:rFonts w:ascii="Times New Roman" w:hAnsi="Times New Roman" w:cs="Times New Roman"/>
          <w:sz w:val="28"/>
          <w:szCs w:val="28"/>
        </w:rPr>
        <w:t>,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75F">
        <w:rPr>
          <w:rFonts w:ascii="Times New Roman" w:eastAsia="Times New Roman" w:hAnsi="Times New Roman" w:cs="Times New Roman"/>
          <w:sz w:val="28"/>
          <w:szCs w:val="28"/>
        </w:rPr>
        <w:t>Узунов Ф.В., являясь ректором Автономной некоммерческой организации «Образовательная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рганизация высшего образования» </w:t>
      </w:r>
      <w:r w:rsidRPr="0057375F">
        <w:rPr>
          <w:rFonts w:ascii="Times New Roman" w:eastAsia="Times New Roman" w:hAnsi="Times New Roman" w:cs="Times New Roman"/>
          <w:sz w:val="28"/>
          <w:szCs w:val="28"/>
        </w:rPr>
        <w:t>«Университет экономики и управления»  (далее АНО «ООВО» «УЭ</w:t>
      </w:r>
      <w:r w:rsidRPr="0057375F">
        <w:rPr>
          <w:rFonts w:ascii="Times New Roman" w:eastAsia="Times New Roman" w:hAnsi="Times New Roman" w:cs="Times New Roman"/>
          <w:sz w:val="28"/>
          <w:szCs w:val="28"/>
        </w:rPr>
        <w:t xml:space="preserve">У»), зарегистрированного по адресу: </w:t>
      </w:r>
      <w:r w:rsidRPr="006A34B9" w:rsidR="006A34B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1284" w:rsidR="00751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прибыль за 1 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– 28.0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. Фактически дек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ларация представлена </w:t>
      </w:r>
      <w:r w:rsidR="00D10E9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E97" w:rsidRPr="00D10E9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>В судебное заседание Узунов Ф.В. не явился, о дате и времени судебного разбирательства уведомлен надлежащим образом, почтовая корреспонденция, направленная по мес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ту жительства лица, в отношении которого ведется дело об административном правонарушении, была возвращена в суд с отметкой об истечении срока хранения, ходатайств об отложении судебного заседания в суд не направил. </w:t>
      </w:r>
    </w:p>
    <w:p w:rsidR="00D10E97" w:rsidRPr="00D10E9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>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 Узунова Ф.В. считается надлежаще извещенным о времени и месте рассмотрения дела об административном правонарушении.</w:t>
      </w:r>
    </w:p>
    <w:p w:rsidR="00D10E9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>онарушении, считаю возможным рассмотреть дело в отсутствие Узунова Ф.В.</w:t>
      </w:r>
    </w:p>
    <w:p w:rsidR="00D10E9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568E7" w:rsidRPr="00A568E7" w:rsidP="00D10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учета налоговые декларации (расчеты), если такая обязанность предусмотрена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о налогу признаются первый квартал, полугодие и девять месяцев календарного года.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1 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28.0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материалов дела усматривается, что налоговая декларация на налогу на прибыль за 1 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</w:t>
      </w:r>
      <w:r w:rsidRPr="00D10E97" w:rsidR="00D10E97">
        <w:rPr>
          <w:rFonts w:ascii="Times New Roman" w:eastAsia="Times New Roman" w:hAnsi="Times New Roman" w:cs="Times New Roman"/>
          <w:sz w:val="28"/>
          <w:szCs w:val="28"/>
        </w:rPr>
        <w:t>АНО «ООВО» «УЭУ»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10E9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.05.2022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981B9A">
        <w:rPr>
          <w:rFonts w:ascii="Times New Roman" w:eastAsia="Times New Roman" w:hAnsi="Times New Roman" w:cs="Times New Roman"/>
          <w:sz w:val="28"/>
          <w:szCs w:val="28"/>
        </w:rPr>
        <w:t>28.04.2022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10E97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7">
        <w:rPr>
          <w:rFonts w:ascii="Times New Roman" w:eastAsia="Times New Roman" w:hAnsi="Times New Roman" w:cs="Times New Roman"/>
          <w:sz w:val="28"/>
          <w:szCs w:val="28"/>
        </w:rPr>
        <w:t>Согласно сведен</w:t>
      </w:r>
      <w:r w:rsidRPr="00D10E97">
        <w:rPr>
          <w:rFonts w:ascii="Times New Roman" w:eastAsia="Times New Roman" w:hAnsi="Times New Roman" w:cs="Times New Roman"/>
          <w:sz w:val="28"/>
          <w:szCs w:val="28"/>
        </w:rPr>
        <w:t xml:space="preserve">иям из Единого государственного реестра юридических лиц ректором АНО «ООВО» «УЭУ» является Узунов Ф.В. </w:t>
      </w:r>
    </w:p>
    <w:p w:rsid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10E97" w:rsidR="00D10E97">
        <w:rPr>
          <w:rFonts w:ascii="Times New Roman" w:eastAsia="Times New Roman" w:hAnsi="Times New Roman" w:cs="Times New Roman"/>
          <w:sz w:val="28"/>
          <w:szCs w:val="28"/>
        </w:rPr>
        <w:t>Узунов Ф.В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10E97" w:rsidR="00D10E97">
        <w:rPr>
          <w:rFonts w:ascii="Times New Roman" w:hAnsi="Times New Roman" w:cs="Times New Roman"/>
          <w:sz w:val="28"/>
          <w:szCs w:val="28"/>
        </w:rPr>
        <w:t>Узунов</w:t>
      </w:r>
      <w:r w:rsidR="00D10E97">
        <w:rPr>
          <w:rFonts w:ascii="Times New Roman" w:hAnsi="Times New Roman" w:cs="Times New Roman"/>
          <w:sz w:val="28"/>
          <w:szCs w:val="28"/>
        </w:rPr>
        <w:t>а</w:t>
      </w:r>
      <w:r w:rsidRPr="00D10E97" w:rsidR="00D10E97">
        <w:rPr>
          <w:rFonts w:ascii="Times New Roman" w:hAnsi="Times New Roman" w:cs="Times New Roman"/>
          <w:sz w:val="28"/>
          <w:szCs w:val="28"/>
        </w:rPr>
        <w:t xml:space="preserve"> Ф.В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D1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91022224900115000002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1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24.10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 копией акта №</w:t>
      </w:r>
      <w:r w:rsidR="00D1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9964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44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1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44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.06.2022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D1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1057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1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08.08</w:t>
      </w:r>
      <w:r w:rsidR="00751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сведениями из Единого государственного реестра юридических лиц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D10E97" w:rsidR="00D10E97">
        <w:rPr>
          <w:rFonts w:ascii="Times New Roman" w:eastAsia="Times New Roman" w:hAnsi="Times New Roman" w:cs="Times New Roman"/>
          <w:sz w:val="28"/>
          <w:szCs w:val="28"/>
        </w:rPr>
        <w:t>Узунов Ф.В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окументы, необходимые для осуществления налогового контроля.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ства по данному делу не установлено.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интересы </w:t>
      </w:r>
      <w:r w:rsidRPr="00D10E97" w:rsidR="00D10E97">
        <w:rPr>
          <w:rFonts w:ascii="Times New Roman" w:eastAsia="Times New Roman" w:hAnsi="Times New Roman" w:cs="Times New Roman"/>
          <w:color w:val="000000"/>
          <w:sz w:val="28"/>
          <w:szCs w:val="28"/>
        </w:rPr>
        <w:t>Узунов</w:t>
      </w:r>
      <w:r w:rsidR="00D10E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10E97" w:rsidR="00D1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Обс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D10E97">
        <w:rPr>
          <w:rFonts w:ascii="Times New Roman" w:eastAsia="Times New Roman" w:hAnsi="Times New Roman" w:cs="Times New Roman"/>
          <w:sz w:val="28"/>
          <w:szCs w:val="28"/>
        </w:rPr>
        <w:t>17.02.2022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 w:rsidR="00D10E97">
        <w:rPr>
          <w:rFonts w:ascii="Times New Roman" w:eastAsia="Times New Roman" w:hAnsi="Times New Roman" w:cs="Times New Roman"/>
          <w:sz w:val="28"/>
          <w:szCs w:val="28"/>
        </w:rPr>
        <w:t>039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D10E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D10E97">
        <w:rPr>
          <w:rFonts w:ascii="Times New Roman" w:eastAsia="Times New Roman" w:hAnsi="Times New Roman" w:cs="Times New Roman"/>
          <w:sz w:val="28"/>
          <w:szCs w:val="28"/>
        </w:rPr>
        <w:t>12.03.2022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0E97" w:rsidR="00D10E97">
        <w:rPr>
          <w:rFonts w:ascii="Times New Roman" w:eastAsia="Times New Roman" w:hAnsi="Times New Roman" w:cs="Times New Roman"/>
          <w:sz w:val="28"/>
          <w:szCs w:val="28"/>
        </w:rPr>
        <w:t>Узунов Ф.В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начено административное наказание в виде предупреждения. Учитывая, что ст. 15.5 Кодекса Российской Федерации об административных правонарушениях и ч. 1 ст. 15.6 Кодекса Российской Федерации об административных правонарушениях имеют единый родовой объект по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сягательства - общественные отношения в сфере налогообложения и организации налогового контроля, принимая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751284" w:rsidR="00751284">
        <w:rPr>
          <w:rFonts w:ascii="Times New Roman" w:eastAsia="Times New Roman" w:hAnsi="Times New Roman" w:cs="Times New Roman"/>
          <w:sz w:val="28"/>
          <w:szCs w:val="28"/>
        </w:rPr>
        <w:t>Сенокосов В.Н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. считается ранее подвергнутым административному наказанию за однородные правонарушения. </w:t>
      </w:r>
    </w:p>
    <w:p w:rsid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онарушения, данные о личности виновной, отсутствие смягчающих и наличие отягчающих ответственность обстоятельств, мировой судья считает необходимым подвергнуть </w:t>
      </w:r>
      <w:r w:rsidRPr="00D10E97" w:rsidR="00D10E97">
        <w:rPr>
          <w:rFonts w:ascii="Times New Roman" w:eastAsia="Times New Roman" w:hAnsi="Times New Roman" w:cs="Times New Roman"/>
          <w:sz w:val="28"/>
          <w:szCs w:val="28"/>
        </w:rPr>
        <w:t>Узунов</w:t>
      </w:r>
      <w:r w:rsidR="00D10E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0E97" w:rsidR="00D10E97">
        <w:rPr>
          <w:rFonts w:ascii="Times New Roman" w:eastAsia="Times New Roman" w:hAnsi="Times New Roman" w:cs="Times New Roman"/>
          <w:sz w:val="28"/>
          <w:szCs w:val="28"/>
        </w:rPr>
        <w:t xml:space="preserve"> Ф.В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штрафа в пределах санкции, предусмотренной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F3D58" w:rsidRPr="004B1261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97">
        <w:rPr>
          <w:rFonts w:ascii="Times New Roman" w:hAnsi="Times New Roman" w:cs="Times New Roman"/>
          <w:sz w:val="28"/>
          <w:szCs w:val="28"/>
        </w:rPr>
        <w:t xml:space="preserve">Узунова Федора Владимировича </w:t>
      </w:r>
      <w:r w:rsidRPr="003E4D2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3E4D25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назначить ему наказание в виде штрафа в размере 300 (трехсот) рублей.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Реквизиты для оплаты штрафа: Получ</w:t>
      </w:r>
      <w:r w:rsidRPr="00694AAA">
        <w:rPr>
          <w:rFonts w:ascii="Times New Roman" w:hAnsi="Times New Roman" w:cs="Times New Roman"/>
          <w:sz w:val="28"/>
          <w:szCs w:val="28"/>
        </w:rPr>
        <w:t>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</w:t>
      </w:r>
      <w:r w:rsidRPr="00694AAA">
        <w:rPr>
          <w:rFonts w:ascii="Times New Roman" w:hAnsi="Times New Roman" w:cs="Times New Roman"/>
          <w:sz w:val="28"/>
          <w:szCs w:val="28"/>
        </w:rPr>
        <w:t xml:space="preserve">блика 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D10E97" w:rsidR="00D10E97">
        <w:rPr>
          <w:rFonts w:ascii="Times New Roman" w:hAnsi="Times New Roman" w:cs="Times New Roman"/>
          <w:sz w:val="28"/>
          <w:szCs w:val="28"/>
        </w:rPr>
        <w:t>0410760300195005322215140</w:t>
      </w:r>
      <w:r w:rsidRPr="00694AAA">
        <w:rPr>
          <w:rFonts w:ascii="Times New Roman" w:hAnsi="Times New Roman" w:cs="Times New Roman"/>
          <w:sz w:val="28"/>
          <w:szCs w:val="28"/>
        </w:rPr>
        <w:t>, ОКТМО 35701000, КБК 828 1 16 01153 01 0006 140, постанов</w:t>
      </w:r>
      <w:r w:rsidRPr="00694AAA">
        <w:rPr>
          <w:rFonts w:ascii="Times New Roman" w:hAnsi="Times New Roman" w:cs="Times New Roman"/>
          <w:sz w:val="28"/>
          <w:szCs w:val="28"/>
        </w:rPr>
        <w:t>ление по делу №05-0</w:t>
      </w:r>
      <w:r w:rsidR="00D10E97">
        <w:rPr>
          <w:rFonts w:ascii="Times New Roman" w:hAnsi="Times New Roman" w:cs="Times New Roman"/>
          <w:sz w:val="28"/>
          <w:szCs w:val="28"/>
        </w:rPr>
        <w:t>532</w:t>
      </w:r>
      <w:r w:rsidRPr="00694AAA">
        <w:rPr>
          <w:rFonts w:ascii="Times New Roman" w:hAnsi="Times New Roman" w:cs="Times New Roman"/>
          <w:sz w:val="28"/>
          <w:szCs w:val="28"/>
        </w:rPr>
        <w:t xml:space="preserve">/19/2022 от </w:t>
      </w:r>
      <w:r w:rsidR="00D10E97">
        <w:rPr>
          <w:rFonts w:ascii="Times New Roman" w:hAnsi="Times New Roman" w:cs="Times New Roman"/>
          <w:sz w:val="28"/>
          <w:szCs w:val="28"/>
        </w:rPr>
        <w:t>29.11</w:t>
      </w:r>
      <w:r w:rsidRPr="00694AAA">
        <w:rPr>
          <w:rFonts w:ascii="Times New Roman" w:hAnsi="Times New Roman" w:cs="Times New Roman"/>
          <w:sz w:val="28"/>
          <w:szCs w:val="28"/>
        </w:rPr>
        <w:t xml:space="preserve">.2022 в отношении </w:t>
      </w:r>
      <w:r w:rsidRPr="00D10E97" w:rsidR="00D10E97">
        <w:rPr>
          <w:rFonts w:ascii="Times New Roman" w:hAnsi="Times New Roman" w:cs="Times New Roman"/>
          <w:sz w:val="28"/>
          <w:szCs w:val="28"/>
        </w:rPr>
        <w:t>Узунова Федора Владимировича</w:t>
      </w:r>
      <w:r w:rsidRPr="00694A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</w:t>
      </w:r>
      <w:r w:rsidRPr="00694AAA">
        <w:rPr>
          <w:rFonts w:ascii="Times New Roman" w:hAnsi="Times New Roman" w:cs="Times New Roman"/>
          <w:sz w:val="28"/>
          <w:szCs w:val="28"/>
        </w:rPr>
        <w:t>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</w:t>
      </w:r>
      <w:r w:rsidRPr="00694AAA">
        <w:rPr>
          <w:rFonts w:ascii="Times New Roman" w:hAnsi="Times New Roman" w:cs="Times New Roman"/>
          <w:sz w:val="28"/>
          <w:szCs w:val="28"/>
        </w:rPr>
        <w:t>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694AAA">
        <w:rPr>
          <w:rFonts w:ascii="Times New Roman" w:hAnsi="Times New Roman" w:cs="Times New Roman"/>
          <w:sz w:val="28"/>
          <w:szCs w:val="28"/>
        </w:rPr>
        <w:t>оты на срок до пятидесяти часов (ч.1 ст.20.25 КоАП РФ).</w:t>
      </w:r>
    </w:p>
    <w:p w:rsid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</w:t>
      </w:r>
      <w:r w:rsidRPr="00694AAA">
        <w:rPr>
          <w:rFonts w:ascii="Times New Roman" w:hAnsi="Times New Roman" w:cs="Times New Roman"/>
          <w:sz w:val="28"/>
          <w:szCs w:val="28"/>
        </w:rPr>
        <w:t xml:space="preserve"> округа Симферополя) Республики Крым (г. Симферополь, ул. Крымских Партизан, 3а).</w:t>
      </w:r>
    </w:p>
    <w:p w:rsidR="006F3D58" w:rsidRPr="00491181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301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301C72">
      <w:pPr>
        <w:ind w:firstLine="709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</w:t>
      </w:r>
      <w:r w:rsidR="007D22A0">
        <w:rPr>
          <w:rFonts w:ascii="Times New Roman" w:hAnsi="Times New Roman" w:cs="Times New Roman"/>
          <w:sz w:val="28"/>
          <w:szCs w:val="28"/>
        </w:rPr>
        <w:t>подпись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Л.А. Шуб </w:t>
      </w:r>
    </w:p>
    <w:p w:rsidR="002C5A43" w:rsidP="00301C72">
      <w:pPr>
        <w:ind w:firstLine="709"/>
      </w:pPr>
    </w:p>
    <w:sectPr w:rsidSect="00A568E7">
      <w:footerReference w:type="default" r:id="rId4"/>
      <w:pgSz w:w="11906" w:h="16838"/>
      <w:pgMar w:top="426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B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23A15"/>
    <w:rsid w:val="00076F4C"/>
    <w:rsid w:val="001B52BE"/>
    <w:rsid w:val="00256DDF"/>
    <w:rsid w:val="00286140"/>
    <w:rsid w:val="002C12D8"/>
    <w:rsid w:val="002C5A43"/>
    <w:rsid w:val="00301C72"/>
    <w:rsid w:val="00326552"/>
    <w:rsid w:val="00364947"/>
    <w:rsid w:val="003C6CB6"/>
    <w:rsid w:val="003D74CA"/>
    <w:rsid w:val="003E17D6"/>
    <w:rsid w:val="003E4D25"/>
    <w:rsid w:val="004220D3"/>
    <w:rsid w:val="00440D03"/>
    <w:rsid w:val="00451B06"/>
    <w:rsid w:val="004744E8"/>
    <w:rsid w:val="00491181"/>
    <w:rsid w:val="004B1261"/>
    <w:rsid w:val="0057375F"/>
    <w:rsid w:val="00581AC0"/>
    <w:rsid w:val="00613C01"/>
    <w:rsid w:val="00660583"/>
    <w:rsid w:val="0069096F"/>
    <w:rsid w:val="00694AAA"/>
    <w:rsid w:val="006A34B9"/>
    <w:rsid w:val="006F3D58"/>
    <w:rsid w:val="00744A5F"/>
    <w:rsid w:val="00751284"/>
    <w:rsid w:val="00786758"/>
    <w:rsid w:val="007D22A0"/>
    <w:rsid w:val="007F1DEA"/>
    <w:rsid w:val="008252D6"/>
    <w:rsid w:val="00863C5B"/>
    <w:rsid w:val="009130A0"/>
    <w:rsid w:val="009450EC"/>
    <w:rsid w:val="00981B9A"/>
    <w:rsid w:val="009F0F1D"/>
    <w:rsid w:val="00A039C2"/>
    <w:rsid w:val="00A568E7"/>
    <w:rsid w:val="00AC39B7"/>
    <w:rsid w:val="00B71BCD"/>
    <w:rsid w:val="00B72C26"/>
    <w:rsid w:val="00BF08D3"/>
    <w:rsid w:val="00C217C8"/>
    <w:rsid w:val="00C545F8"/>
    <w:rsid w:val="00CA71D7"/>
    <w:rsid w:val="00CE2477"/>
    <w:rsid w:val="00D006D1"/>
    <w:rsid w:val="00D10E97"/>
    <w:rsid w:val="00D4721E"/>
    <w:rsid w:val="00D64F5D"/>
    <w:rsid w:val="00D733C1"/>
    <w:rsid w:val="00D874FA"/>
    <w:rsid w:val="00DA2FB7"/>
    <w:rsid w:val="00DB0492"/>
    <w:rsid w:val="00EA56EA"/>
    <w:rsid w:val="00EB0B4B"/>
    <w:rsid w:val="00EC2F05"/>
    <w:rsid w:val="00ED1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7C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