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3F66FD">
        <w:rPr>
          <w:rFonts w:ascii="Times New Roman" w:hAnsi="Times New Roman"/>
          <w:sz w:val="28"/>
          <w:szCs w:val="28"/>
          <w:lang w:eastAsia="ru-RU"/>
        </w:rPr>
        <w:t>53</w:t>
      </w:r>
      <w:r w:rsidR="00847198">
        <w:rPr>
          <w:rFonts w:ascii="Times New Roman" w:hAnsi="Times New Roman"/>
          <w:sz w:val="28"/>
          <w:szCs w:val="28"/>
          <w:lang w:eastAsia="ru-RU"/>
        </w:rPr>
        <w:t>3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6F47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3F66FD">
        <w:rPr>
          <w:rFonts w:ascii="Times New Roman" w:hAnsi="Times New Roman"/>
          <w:sz w:val="28"/>
          <w:szCs w:val="28"/>
          <w:lang w:eastAsia="ru-RU"/>
        </w:rPr>
        <w:t>3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декабря 2023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 Мировой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3F66FD">
        <w:rPr>
          <w:rFonts w:ascii="Times New Roman" w:eastAsia="Times New Roman" w:hAnsi="Times New Roman"/>
          <w:sz w:val="28"/>
          <w:szCs w:val="28"/>
        </w:rPr>
        <w:t>Артыкова А.Р.,</w:t>
      </w:r>
      <w:r w:rsidR="006F472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Артыкова</w:t>
      </w:r>
      <w:r>
        <w:rPr>
          <w:rFonts w:ascii="Times New Roman" w:hAnsi="Times New Roman"/>
          <w:sz w:val="28"/>
          <w:szCs w:val="28"/>
        </w:rPr>
        <w:t xml:space="preserve"> Артура Руслановича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D0A93" w:rsidR="00AD0A93">
        <w:rPr>
          <w:rFonts w:ascii="Times New Roman" w:eastAsia="Times New Roman" w:hAnsi="Times New Roman"/>
          <w:sz w:val="28"/>
          <w:szCs w:val="28"/>
        </w:rPr>
        <w:t>«данные изъяты»,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ч.1 ст.6.9 Кодекса Российской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3F66FD" w:rsidP="003F66F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3F66FD">
        <w:rPr>
          <w:b w:val="0"/>
          <w:sz w:val="28"/>
          <w:szCs w:val="28"/>
        </w:rPr>
        <w:t>Артыков А.Р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05.09.2023</w:t>
      </w:r>
      <w:r w:rsidRPr="003F66FD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00</w:t>
      </w:r>
      <w:r w:rsidRPr="003F66FD">
        <w:rPr>
          <w:b w:val="0"/>
          <w:sz w:val="28"/>
          <w:szCs w:val="28"/>
        </w:rPr>
        <w:t xml:space="preserve"> часов 00 минут в </w:t>
      </w:r>
      <w:r w:rsidRPr="00AD0A93" w:rsidR="00AD0A93">
        <w:rPr>
          <w:b w:val="0"/>
          <w:sz w:val="28"/>
          <w:szCs w:val="28"/>
        </w:rPr>
        <w:t>«данные изъяты</w:t>
      </w:r>
      <w:r w:rsidRPr="00AD0A93" w:rsidR="00AD0A93">
        <w:rPr>
          <w:b w:val="0"/>
          <w:sz w:val="28"/>
          <w:szCs w:val="28"/>
        </w:rPr>
        <w:t>»,</w:t>
      </w:r>
      <w:r w:rsidRPr="003F66FD">
        <w:rPr>
          <w:b w:val="0"/>
          <w:sz w:val="28"/>
          <w:szCs w:val="28"/>
        </w:rPr>
        <w:t xml:space="preserve">, </w:t>
      </w:r>
      <w:r w:rsidRPr="003F66FD">
        <w:rPr>
          <w:b w:val="0"/>
          <w:sz w:val="28"/>
          <w:szCs w:val="28"/>
        </w:rPr>
        <w:t xml:space="preserve">употребил наркотическое средство -  </w:t>
      </w:r>
      <w:r w:rsidRPr="00AD0A93" w:rsidR="00AD0A93">
        <w:rPr>
          <w:b w:val="0"/>
          <w:sz w:val="28"/>
          <w:szCs w:val="28"/>
        </w:rPr>
        <w:t>«данные изъяты»,</w:t>
      </w:r>
      <w:r w:rsidRPr="003F66FD">
        <w:rPr>
          <w:b w:val="0"/>
          <w:sz w:val="28"/>
          <w:szCs w:val="28"/>
        </w:rPr>
        <w:t xml:space="preserve">, без назначения врача. </w:t>
      </w:r>
    </w:p>
    <w:p w:rsidR="00F83B51" w:rsidRPr="003F66FD" w:rsidP="003F66F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3F66FD">
        <w:rPr>
          <w:b w:val="0"/>
          <w:sz w:val="28"/>
          <w:szCs w:val="28"/>
        </w:rPr>
        <w:t>Артыков А.Р. в судебном заседании вину в</w:t>
      </w:r>
      <w:r w:rsidRPr="003F66FD">
        <w:rPr>
          <w:b w:val="0"/>
          <w:sz w:val="28"/>
          <w:szCs w:val="28"/>
        </w:rPr>
        <w:t xml:space="preserve"> инкриминируемом правонарушени</w:t>
      </w:r>
      <w:r w:rsidRPr="003F66FD" w:rsidR="00583001">
        <w:rPr>
          <w:b w:val="0"/>
          <w:sz w:val="28"/>
          <w:szCs w:val="28"/>
        </w:rPr>
        <w:t>и</w:t>
      </w:r>
      <w:r w:rsidRPr="003F66FD">
        <w:rPr>
          <w:b w:val="0"/>
          <w:sz w:val="28"/>
          <w:szCs w:val="28"/>
        </w:rPr>
        <w:t xml:space="preserve"> </w:t>
      </w:r>
      <w:r w:rsidRPr="003F66FD" w:rsidR="006F472E">
        <w:rPr>
          <w:b w:val="0"/>
          <w:sz w:val="28"/>
          <w:szCs w:val="28"/>
        </w:rPr>
        <w:t>признал</w:t>
      </w:r>
      <w:r w:rsidRPr="003F66FD" w:rsidR="00D12DB1">
        <w:rPr>
          <w:b w:val="0"/>
          <w:sz w:val="28"/>
          <w:szCs w:val="28"/>
        </w:rPr>
        <w:t>, в содеянном раскаял</w:t>
      </w:r>
      <w:r w:rsidRPr="003F66FD" w:rsidR="006F472E">
        <w:rPr>
          <w:b w:val="0"/>
          <w:sz w:val="28"/>
          <w:szCs w:val="28"/>
        </w:rPr>
        <w:t>ся</w:t>
      </w:r>
      <w:r w:rsidRPr="003F66FD" w:rsidR="00D12DB1">
        <w:rPr>
          <w:b w:val="0"/>
          <w:sz w:val="28"/>
          <w:szCs w:val="28"/>
        </w:rPr>
        <w:t xml:space="preserve">, указал, что действительно </w:t>
      </w:r>
      <w:r w:rsidRPr="003F66FD">
        <w:rPr>
          <w:b w:val="0"/>
          <w:sz w:val="28"/>
          <w:szCs w:val="28"/>
        </w:rPr>
        <w:t xml:space="preserve">05.09.2023 в 00 часов 00 минут в г. Симферополе по </w:t>
      </w:r>
      <w:r w:rsidRPr="00AD0A93" w:rsidR="00AD0A93">
        <w:rPr>
          <w:b w:val="0"/>
          <w:sz w:val="28"/>
          <w:szCs w:val="28"/>
        </w:rPr>
        <w:t>«данные изъяты</w:t>
      </w:r>
      <w:r w:rsidRPr="00AD0A93" w:rsidR="00AD0A93">
        <w:rPr>
          <w:b w:val="0"/>
          <w:sz w:val="28"/>
          <w:szCs w:val="28"/>
        </w:rPr>
        <w:t>»,</w:t>
      </w:r>
      <w:r w:rsidRPr="003F66FD">
        <w:rPr>
          <w:b w:val="0"/>
          <w:sz w:val="28"/>
          <w:szCs w:val="28"/>
        </w:rPr>
        <w:t xml:space="preserve">, </w:t>
      </w:r>
      <w:r w:rsidRPr="003F66FD">
        <w:rPr>
          <w:b w:val="0"/>
          <w:sz w:val="28"/>
          <w:szCs w:val="28"/>
        </w:rPr>
        <w:t xml:space="preserve">употребил наркотическое средство -  </w:t>
      </w:r>
      <w:r w:rsidRPr="00AD0A93" w:rsidR="00AD0A93">
        <w:rPr>
          <w:b w:val="0"/>
          <w:sz w:val="28"/>
          <w:szCs w:val="28"/>
        </w:rPr>
        <w:t>«данные изъяты»,</w:t>
      </w:r>
      <w:r w:rsidRPr="003F66FD">
        <w:rPr>
          <w:b w:val="0"/>
          <w:sz w:val="28"/>
          <w:szCs w:val="28"/>
        </w:rPr>
        <w:t>, без назначения врача.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Выслушав лицо, в отноше</w:t>
      </w:r>
      <w:r w:rsidRPr="006B03B1">
        <w:rPr>
          <w:rFonts w:ascii="Times New Roman" w:hAnsi="Times New Roman"/>
          <w:sz w:val="28"/>
          <w:szCs w:val="28"/>
        </w:rPr>
        <w:t>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Частью 1 ст. 6.9 </w:t>
      </w:r>
      <w:r w:rsidRPr="006B03B1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</w:t>
      </w:r>
      <w:r w:rsidRPr="006B03B1">
        <w:rPr>
          <w:rFonts w:ascii="Times New Roman" w:hAnsi="Times New Roman"/>
          <w:sz w:val="28"/>
          <w:szCs w:val="28"/>
        </w:rPr>
        <w:t xml:space="preserve">за потребление </w:t>
      </w:r>
      <w:r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6B03B1">
        <w:rPr>
          <w:rFonts w:ascii="Times New Roman" w:hAnsi="Times New Roman"/>
          <w:sz w:val="28"/>
          <w:szCs w:val="28"/>
        </w:rPr>
        <w:t>за исключением случаев, предусмотренных частью 2 статьи 20.20, статьей 20.22 настоящего Кодекса.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В Российской Федераци</w:t>
      </w:r>
      <w:r w:rsidRPr="006B03B1">
        <w:rPr>
          <w:rFonts w:ascii="Times New Roman" w:hAnsi="Times New Roman"/>
          <w:sz w:val="28"/>
          <w:szCs w:val="28"/>
        </w:rPr>
        <w:t xml:space="preserve">и запрещается потребление </w:t>
      </w:r>
      <w:r w:rsidRPr="007057B0">
        <w:rPr>
          <w:rFonts w:ascii="Times New Roman" w:hAnsi="Times New Roman"/>
          <w:sz w:val="28"/>
          <w:szCs w:val="28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6B03B1">
        <w:rPr>
          <w:rFonts w:ascii="Times New Roman" w:hAnsi="Times New Roman"/>
          <w:sz w:val="28"/>
          <w:szCs w:val="28"/>
        </w:rPr>
        <w:t xml:space="preserve"> (статья 40 Федерального закона от 08.01.1998 </w:t>
      </w:r>
      <w:r>
        <w:rPr>
          <w:rFonts w:ascii="Times New Roman" w:hAnsi="Times New Roman"/>
          <w:sz w:val="28"/>
          <w:szCs w:val="28"/>
        </w:rPr>
        <w:t>№</w:t>
      </w:r>
      <w:r w:rsidRPr="006B03B1">
        <w:rPr>
          <w:rFonts w:ascii="Times New Roman" w:hAnsi="Times New Roman"/>
          <w:sz w:val="28"/>
          <w:szCs w:val="28"/>
        </w:rPr>
        <w:t>3-ФЗ «О наркотических средствах и психотропных веществах»</w:t>
      </w:r>
      <w:r>
        <w:rPr>
          <w:rFonts w:ascii="Times New Roman" w:hAnsi="Times New Roman"/>
          <w:sz w:val="28"/>
          <w:szCs w:val="28"/>
        </w:rPr>
        <w:t xml:space="preserve"> далее Федеральный закон </w:t>
      </w:r>
      <w:r w:rsidRPr="006B03B1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6B03B1">
        <w:rPr>
          <w:rFonts w:ascii="Times New Roman" w:hAnsi="Times New Roman"/>
          <w:sz w:val="28"/>
          <w:szCs w:val="28"/>
        </w:rPr>
        <w:t>3-ФЗ).</w:t>
      </w:r>
    </w:p>
    <w:p w:rsidR="003F66FD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6FD">
        <w:rPr>
          <w:rFonts w:ascii="Times New Roman" w:hAnsi="Times New Roman"/>
          <w:sz w:val="28"/>
          <w:szCs w:val="28"/>
        </w:rPr>
        <w:t>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N 681</w:t>
      </w:r>
      <w:r>
        <w:rPr>
          <w:rFonts w:ascii="Times New Roman" w:hAnsi="Times New Roman"/>
          <w:sz w:val="28"/>
          <w:szCs w:val="28"/>
        </w:rPr>
        <w:t>,</w:t>
      </w:r>
      <w:r w:rsidRPr="003F66FD">
        <w:rPr>
          <w:rFonts w:ascii="Times New Roman" w:hAnsi="Times New Roman"/>
          <w:sz w:val="28"/>
          <w:szCs w:val="28"/>
        </w:rPr>
        <w:t xml:space="preserve"> мефедрон включен в список наркотических средст</w:t>
      </w:r>
      <w:r w:rsidRPr="003F66FD">
        <w:rPr>
          <w:rFonts w:ascii="Times New Roman" w:hAnsi="Times New Roman"/>
          <w:sz w:val="28"/>
          <w:szCs w:val="28"/>
        </w:rPr>
        <w:t xml:space="preserve">в и психотропных веществ, оборот которых в РФ запрещен. </w:t>
      </w:r>
    </w:p>
    <w:p w:rsidR="00F83B51" w:rsidRPr="00AA314A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3F66FD" w:rsidR="003F66FD">
        <w:rPr>
          <w:rFonts w:ascii="Times New Roman" w:hAnsi="Times New Roman"/>
          <w:sz w:val="28"/>
          <w:szCs w:val="28"/>
        </w:rPr>
        <w:t xml:space="preserve">Артыков А.Р. 05.09.2023 в 00 часов 00 минут в </w:t>
      </w:r>
      <w:r w:rsidRPr="00AD0A93" w:rsidR="00AD0A93">
        <w:rPr>
          <w:rFonts w:ascii="Times New Roman" w:hAnsi="Times New Roman"/>
          <w:sz w:val="28"/>
          <w:szCs w:val="28"/>
        </w:rPr>
        <w:t>«данные изъяты»,</w:t>
      </w:r>
      <w:r w:rsidRPr="003F66FD" w:rsidR="003F66FD">
        <w:rPr>
          <w:rFonts w:ascii="Times New Roman" w:hAnsi="Times New Roman"/>
          <w:sz w:val="28"/>
          <w:szCs w:val="28"/>
        </w:rPr>
        <w:t xml:space="preserve">, употребил наркотическое средство - </w:t>
      </w:r>
      <w:r w:rsidR="003F66FD">
        <w:rPr>
          <w:rFonts w:ascii="Times New Roman" w:hAnsi="Times New Roman"/>
          <w:sz w:val="28"/>
          <w:szCs w:val="28"/>
        </w:rPr>
        <w:t xml:space="preserve"> мефедрон, без назначения врача</w:t>
      </w:r>
      <w:r w:rsidRPr="00D12DB1" w:rsidR="00D12DB1">
        <w:rPr>
          <w:rFonts w:ascii="Times New Roman" w:hAnsi="Times New Roman"/>
          <w:sz w:val="28"/>
          <w:szCs w:val="28"/>
        </w:rPr>
        <w:t>.</w:t>
      </w:r>
      <w:r w:rsidRPr="00D12DB1" w:rsidR="00D12DB1">
        <w:t xml:space="preserve"> </w:t>
      </w:r>
      <w:r w:rsidRPr="00D12DB1" w:rsidR="00D12DB1">
        <w:rPr>
          <w:rFonts w:ascii="Times New Roman" w:hAnsi="Times New Roman"/>
          <w:sz w:val="28"/>
          <w:szCs w:val="28"/>
        </w:rPr>
        <w:t>Согласно акт</w:t>
      </w:r>
      <w:r w:rsidR="006F472E">
        <w:rPr>
          <w:rFonts w:ascii="Times New Roman" w:hAnsi="Times New Roman"/>
          <w:sz w:val="28"/>
          <w:szCs w:val="28"/>
        </w:rPr>
        <w:t>а</w:t>
      </w:r>
      <w:r w:rsidRPr="00D12DB1" w:rsidR="00D12DB1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</w:t>
      </w:r>
      <w:r w:rsidRPr="00D12DB1" w:rsidR="00D12DB1">
        <w:rPr>
          <w:rFonts w:ascii="Times New Roman" w:hAnsi="Times New Roman"/>
          <w:sz w:val="28"/>
          <w:szCs w:val="28"/>
        </w:rPr>
        <w:t>иного токсического) №</w:t>
      </w:r>
      <w:r w:rsidR="003F66FD">
        <w:rPr>
          <w:rFonts w:ascii="Times New Roman" w:hAnsi="Times New Roman"/>
          <w:sz w:val="28"/>
          <w:szCs w:val="28"/>
        </w:rPr>
        <w:t>2514</w:t>
      </w:r>
      <w:r w:rsidR="006F472E">
        <w:rPr>
          <w:rFonts w:ascii="Times New Roman" w:hAnsi="Times New Roman"/>
          <w:sz w:val="28"/>
          <w:szCs w:val="28"/>
        </w:rPr>
        <w:t xml:space="preserve"> </w:t>
      </w:r>
      <w:r w:rsidRPr="00D12DB1" w:rsidR="00D12DB1">
        <w:rPr>
          <w:rFonts w:ascii="Times New Roman" w:hAnsi="Times New Roman"/>
          <w:sz w:val="28"/>
          <w:szCs w:val="28"/>
        </w:rPr>
        <w:t xml:space="preserve">от </w:t>
      </w:r>
      <w:r w:rsidR="003F66FD">
        <w:rPr>
          <w:rFonts w:ascii="Times New Roman" w:hAnsi="Times New Roman"/>
          <w:sz w:val="28"/>
          <w:szCs w:val="28"/>
        </w:rPr>
        <w:t>05.09.2023 у Артыкова А.Р.</w:t>
      </w:r>
      <w:r w:rsidRPr="00D12DB1" w:rsidR="00D12DB1">
        <w:rPr>
          <w:rFonts w:ascii="Times New Roman" w:hAnsi="Times New Roman"/>
          <w:sz w:val="28"/>
          <w:szCs w:val="28"/>
        </w:rPr>
        <w:t xml:space="preserve"> установлено состояние опьянения</w:t>
      </w:r>
      <w:r w:rsidR="003F66FD">
        <w:rPr>
          <w:rFonts w:ascii="Times New Roman" w:hAnsi="Times New Roman"/>
          <w:sz w:val="28"/>
          <w:szCs w:val="28"/>
        </w:rPr>
        <w:t xml:space="preserve">, в биосреде обнаружены мефедрон, метадон, амфетамин. </w:t>
      </w:r>
    </w:p>
    <w:p w:rsidR="00D12D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Фактические </w:t>
      </w:r>
      <w:r w:rsidRPr="006B03B1">
        <w:rPr>
          <w:rFonts w:ascii="Times New Roman" w:hAnsi="Times New Roman" w:eastAsiaTheme="minorHAnsi"/>
          <w:sz w:val="28"/>
          <w:szCs w:val="28"/>
        </w:rPr>
        <w:t>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протоколом об административн</w:t>
      </w:r>
      <w:r>
        <w:rPr>
          <w:rFonts w:ascii="Times New Roman" w:hAnsi="Times New Roman"/>
          <w:sz w:val="28"/>
          <w:szCs w:val="28"/>
        </w:rPr>
        <w:t>о</w:t>
      </w:r>
      <w:r w:rsidR="003F66FD">
        <w:rPr>
          <w:rFonts w:ascii="Times New Roman" w:hAnsi="Times New Roman"/>
          <w:sz w:val="28"/>
          <w:szCs w:val="28"/>
        </w:rPr>
        <w:t>м правонарушении 8201 №138278</w:t>
      </w:r>
      <w:r w:rsidRPr="006B03B1">
        <w:rPr>
          <w:rFonts w:ascii="Times New Roman" w:hAnsi="Times New Roman"/>
          <w:sz w:val="28"/>
          <w:szCs w:val="28"/>
        </w:rPr>
        <w:t xml:space="preserve"> от </w:t>
      </w:r>
      <w:r w:rsidR="003F66FD">
        <w:rPr>
          <w:rFonts w:ascii="Times New Roman" w:hAnsi="Times New Roman"/>
          <w:sz w:val="28"/>
          <w:szCs w:val="28"/>
        </w:rPr>
        <w:t>30.11.2023</w:t>
      </w:r>
      <w:r w:rsidRPr="006B03B1">
        <w:rPr>
          <w:rFonts w:ascii="Times New Roman" w:hAnsi="Times New Roman"/>
          <w:sz w:val="28"/>
          <w:szCs w:val="28"/>
        </w:rPr>
        <w:t xml:space="preserve">, </w:t>
      </w:r>
      <w:r w:rsidRPr="00D12DB1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ом</w:t>
      </w:r>
      <w:r w:rsidRPr="00D12DB1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(алког</w:t>
      </w:r>
      <w:r w:rsidRPr="00D12DB1">
        <w:rPr>
          <w:rFonts w:ascii="Times New Roman" w:hAnsi="Times New Roman"/>
          <w:sz w:val="28"/>
          <w:szCs w:val="28"/>
        </w:rPr>
        <w:t>ольного, наркотического или иного токсического) №</w:t>
      </w:r>
      <w:r w:rsidR="003F66FD">
        <w:rPr>
          <w:rFonts w:ascii="Times New Roman" w:hAnsi="Times New Roman"/>
          <w:sz w:val="28"/>
          <w:szCs w:val="28"/>
        </w:rPr>
        <w:t>2514</w:t>
      </w:r>
      <w:r w:rsidRPr="00D12DB1">
        <w:rPr>
          <w:rFonts w:ascii="Times New Roman" w:hAnsi="Times New Roman"/>
          <w:sz w:val="28"/>
          <w:szCs w:val="28"/>
        </w:rPr>
        <w:t xml:space="preserve"> от </w:t>
      </w:r>
      <w:r w:rsidR="003F66FD">
        <w:rPr>
          <w:rFonts w:ascii="Times New Roman" w:hAnsi="Times New Roman"/>
          <w:sz w:val="28"/>
          <w:szCs w:val="28"/>
        </w:rPr>
        <w:t>05.09.2023</w:t>
      </w:r>
      <w:r>
        <w:rPr>
          <w:rFonts w:ascii="Times New Roman" w:hAnsi="Times New Roman"/>
          <w:sz w:val="28"/>
          <w:szCs w:val="28"/>
        </w:rPr>
        <w:t xml:space="preserve">, пояснениями, данными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ым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судебном заседании, которые полностью согласуются с фактическими обстоятельствами, установленными в судебном заседании, и исследованными </w:t>
      </w:r>
      <w:r>
        <w:rPr>
          <w:rFonts w:ascii="Times New Roman" w:hAnsi="Times New Roman"/>
          <w:sz w:val="28"/>
          <w:szCs w:val="28"/>
        </w:rPr>
        <w:t>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Ставить под сомнение изложенные в </w:t>
      </w:r>
      <w:r>
        <w:rPr>
          <w:rFonts w:ascii="Times New Roman" w:hAnsi="Times New Roman" w:eastAsiaTheme="minorHAnsi"/>
          <w:sz w:val="28"/>
          <w:szCs w:val="28"/>
        </w:rPr>
        <w:t>акте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данные и заключение врача оснований не имеется. Каких-либо замечаний в ходе данной процедуры </w:t>
      </w:r>
      <w:r w:rsidRPr="003F66FD" w:rsidR="003F66FD">
        <w:rPr>
          <w:rFonts w:ascii="Times New Roman" w:hAnsi="Times New Roman"/>
          <w:sz w:val="28"/>
          <w:szCs w:val="28"/>
        </w:rPr>
        <w:t>Артыков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не представил</w:t>
      </w:r>
      <w:r>
        <w:rPr>
          <w:rFonts w:ascii="Times New Roman" w:hAnsi="Times New Roman" w:eastAsiaTheme="minorHAnsi"/>
          <w:sz w:val="28"/>
          <w:szCs w:val="28"/>
        </w:rPr>
        <w:t>,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о нарушении порядка ее проведения не заявлял, с результатами освидетельствова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ния </w:t>
      </w:r>
      <w:r>
        <w:rPr>
          <w:rFonts w:ascii="Times New Roman" w:hAnsi="Times New Roman" w:eastAsiaTheme="minorHAnsi"/>
          <w:sz w:val="28"/>
          <w:szCs w:val="28"/>
        </w:rPr>
        <w:t>был ознакомлен</w:t>
      </w:r>
      <w:r w:rsidR="00D12DB1">
        <w:rPr>
          <w:rFonts w:ascii="Times New Roman" w:hAnsi="Times New Roman" w:eastAsiaTheme="minorHAnsi"/>
          <w:sz w:val="28"/>
          <w:szCs w:val="28"/>
        </w:rPr>
        <w:t xml:space="preserve"> и согласил</w:t>
      </w:r>
      <w:r w:rsidR="006F472E">
        <w:rPr>
          <w:rFonts w:ascii="Times New Roman" w:hAnsi="Times New Roman" w:eastAsiaTheme="minorHAnsi"/>
          <w:sz w:val="28"/>
          <w:szCs w:val="28"/>
        </w:rPr>
        <w:t>ся</w:t>
      </w:r>
      <w:r w:rsidR="00D12DB1">
        <w:rPr>
          <w:rFonts w:ascii="Times New Roman" w:hAnsi="Times New Roman" w:eastAsiaTheme="minorHAnsi"/>
          <w:sz w:val="28"/>
          <w:szCs w:val="28"/>
        </w:rPr>
        <w:t>, что по</w:t>
      </w:r>
      <w:r w:rsidR="00583001">
        <w:rPr>
          <w:rFonts w:ascii="Times New Roman" w:hAnsi="Times New Roman" w:eastAsiaTheme="minorHAnsi"/>
          <w:sz w:val="28"/>
          <w:szCs w:val="28"/>
        </w:rPr>
        <w:t>д</w:t>
      </w:r>
      <w:r w:rsidR="00D12DB1">
        <w:rPr>
          <w:rFonts w:ascii="Times New Roman" w:hAnsi="Times New Roman" w:eastAsiaTheme="minorHAnsi"/>
          <w:sz w:val="28"/>
          <w:szCs w:val="28"/>
        </w:rPr>
        <w:t>тверд</w:t>
      </w:r>
      <w:r w:rsidR="00583001">
        <w:rPr>
          <w:rFonts w:ascii="Times New Roman" w:hAnsi="Times New Roman" w:eastAsiaTheme="minorHAnsi"/>
          <w:sz w:val="28"/>
          <w:szCs w:val="28"/>
        </w:rPr>
        <w:t>и</w:t>
      </w:r>
      <w:r w:rsidR="006F472E">
        <w:rPr>
          <w:rFonts w:ascii="Times New Roman" w:hAnsi="Times New Roman" w:eastAsiaTheme="minorHAnsi"/>
          <w:sz w:val="28"/>
          <w:szCs w:val="28"/>
        </w:rPr>
        <w:t>л</w:t>
      </w:r>
      <w:r w:rsidR="00D12DB1">
        <w:rPr>
          <w:rFonts w:ascii="Times New Roman" w:hAnsi="Times New Roman" w:eastAsiaTheme="minorHAnsi"/>
          <w:sz w:val="28"/>
          <w:szCs w:val="28"/>
        </w:rPr>
        <w:t xml:space="preserve"> </w:t>
      </w:r>
      <w:r w:rsidRPr="003F66FD" w:rsidR="003F66FD">
        <w:rPr>
          <w:rFonts w:ascii="Times New Roman" w:hAnsi="Times New Roman"/>
          <w:sz w:val="28"/>
          <w:szCs w:val="28"/>
        </w:rPr>
        <w:t>Артыков А.Р</w:t>
      </w:r>
      <w:r w:rsidRPr="00D12DB1" w:rsidR="00D12DB1">
        <w:rPr>
          <w:rFonts w:ascii="Times New Roman" w:hAnsi="Times New Roman"/>
          <w:sz w:val="28"/>
          <w:szCs w:val="28"/>
        </w:rPr>
        <w:t>.</w:t>
      </w:r>
      <w:r w:rsidR="00D12DB1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Pr="006B03B1">
        <w:rPr>
          <w:rFonts w:ascii="Times New Roman" w:hAnsi="Times New Roman" w:eastAsiaTheme="minorHAnsi"/>
          <w:sz w:val="28"/>
          <w:szCs w:val="28"/>
        </w:rPr>
        <w:t>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Нарушение норм </w:t>
      </w:r>
      <w:r w:rsidRPr="008B7710">
        <w:rPr>
          <w:rFonts w:ascii="Times New Roman" w:hAnsi="Times New Roman" w:eastAsiaTheme="minorHAnsi"/>
          <w:sz w:val="28"/>
          <w:szCs w:val="28"/>
        </w:rPr>
        <w:t xml:space="preserve">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</w:t>
      </w:r>
      <w:r w:rsidRPr="008B7710">
        <w:rPr>
          <w:rFonts w:ascii="Times New Roman" w:hAnsi="Times New Roman" w:eastAsiaTheme="minorHAnsi"/>
          <w:sz w:val="28"/>
          <w:szCs w:val="28"/>
        </w:rPr>
        <w:t>Минздрава России от 18.12.2015 г. № 933н</w:t>
      </w:r>
      <w:r>
        <w:rPr>
          <w:rFonts w:ascii="Times New Roman" w:hAnsi="Times New Roman" w:eastAsiaTheme="minorHAnsi"/>
          <w:sz w:val="28"/>
          <w:szCs w:val="28"/>
        </w:rPr>
        <w:t>, при рассмотрении дела не установлено.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Таким образом, акт 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3F66FD">
        <w:rPr>
          <w:rFonts w:ascii="Times New Roman" w:hAnsi="Times New Roman" w:eastAsiaTheme="minorHAnsi"/>
          <w:sz w:val="28"/>
          <w:szCs w:val="28"/>
        </w:rPr>
        <w:t>2514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3F66FD">
        <w:rPr>
          <w:rFonts w:ascii="Times New Roman" w:hAnsi="Times New Roman" w:eastAsiaTheme="minorHAnsi"/>
          <w:sz w:val="28"/>
          <w:szCs w:val="28"/>
        </w:rPr>
        <w:t>05.09.2023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 xml:space="preserve"> </w:t>
      </w:r>
      <w:r w:rsidRPr="00EA096C">
        <w:rPr>
          <w:rFonts w:ascii="Times New Roman" w:hAnsi="Times New Roman" w:eastAsiaTheme="minorHAnsi"/>
          <w:sz w:val="28"/>
          <w:szCs w:val="28"/>
        </w:rPr>
        <w:t>является надлежащим и допус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тимым доказательством, подтверждающими вину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а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в совершении деяния, предусмотренного ч.1 ст. </w:t>
      </w:r>
      <w:r>
        <w:rPr>
          <w:rFonts w:ascii="Times New Roman" w:hAnsi="Times New Roman" w:eastAsiaTheme="minorHAnsi"/>
          <w:sz w:val="28"/>
          <w:szCs w:val="28"/>
        </w:rPr>
        <w:t>6.9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ниями действующего законодательства и в совокупности являются достаточными для вывода о виновности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а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</w:t>
      </w:r>
      <w:r w:rsidRPr="006B03B1">
        <w:rPr>
          <w:rFonts w:ascii="Times New Roman" w:hAnsi="Times New Roman"/>
          <w:sz w:val="28"/>
          <w:szCs w:val="28"/>
        </w:rPr>
        <w:t xml:space="preserve">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а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6B03B1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6B03B1">
        <w:rPr>
          <w:rFonts w:ascii="Times New Roman" w:hAnsi="Times New Roman"/>
          <w:sz w:val="28"/>
          <w:szCs w:val="28"/>
        </w:rPr>
        <w:t>административных правонарушениях - потребление наркотических средств без назначения врача.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6B03B1">
        <w:rPr>
          <w:rFonts w:ascii="Times New Roman" w:hAnsi="Times New Roman"/>
          <w:sz w:val="28"/>
          <w:szCs w:val="28"/>
        </w:rPr>
        <w:t xml:space="preserve">ваний закона, противоречий не содержит. Права и законные интересы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а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6B03B1">
        <w:rPr>
          <w:rFonts w:ascii="Times New Roman" w:hAnsi="Times New Roman"/>
          <w:sz w:val="28"/>
          <w:szCs w:val="28"/>
        </w:rPr>
        <w:t xml:space="preserve"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6B03B1">
        <w:rPr>
          <w:rFonts w:ascii="Times New Roman" w:hAnsi="Times New Roman"/>
          <w:sz w:val="28"/>
          <w:szCs w:val="28"/>
        </w:rPr>
        <w:t>виновного, его имущественное положение, а также наличие обстоятельств, смягчающих</w:t>
      </w:r>
      <w:r w:rsidRPr="006B03B1">
        <w:rPr>
          <w:rFonts w:ascii="Times New Roman" w:hAnsi="Times New Roman"/>
          <w:sz w:val="28"/>
          <w:szCs w:val="28"/>
        </w:rPr>
        <w:t xml:space="preserve"> или отягчающих административную ответственность.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</w:t>
      </w:r>
      <w:r w:rsidRPr="006B03B1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 отягчающих ответственность,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исходя из общих принципов назна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льства дела,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ответственность, прихожу к выводу, что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а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826E83" w:rsidR="00826E83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B03B1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6B03B1">
        <w:rPr>
          <w:rFonts w:ascii="Times New Roman" w:hAnsi="Times New Roman"/>
          <w:sz w:val="28"/>
          <w:szCs w:val="28"/>
        </w:rPr>
        <w:t xml:space="preserve"> в пределах санкции ч. 1 ст. 6.9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Оснований для применения </w:t>
      </w:r>
      <w:r w:rsidR="00826E83">
        <w:rPr>
          <w:rFonts w:ascii="Times New Roman" w:hAnsi="Times New Roman"/>
          <w:sz w:val="28"/>
          <w:szCs w:val="28"/>
        </w:rPr>
        <w:t xml:space="preserve">иных </w:t>
      </w:r>
      <w:r w:rsidRPr="006B03B1">
        <w:rPr>
          <w:rFonts w:ascii="Times New Roman" w:hAnsi="Times New Roman"/>
          <w:sz w:val="28"/>
          <w:szCs w:val="28"/>
        </w:rPr>
        <w:t xml:space="preserve">альтернативных видов ответственности, предусмотренных санкцией указанной статьи, исходя из обстоятельств дела, </w:t>
      </w:r>
      <w:r>
        <w:rPr>
          <w:rFonts w:ascii="Times New Roman" w:hAnsi="Times New Roman"/>
          <w:sz w:val="28"/>
          <w:szCs w:val="28"/>
        </w:rPr>
        <w:t>личности виновно</w:t>
      </w:r>
      <w:r w:rsidR="00826E8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не усматривается.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 w:rsidRPr="00577214">
        <w:rPr>
          <w:rFonts w:ascii="Times New Roman" w:hAnsi="Times New Roman"/>
          <w:sz w:val="28"/>
          <w:szCs w:val="28"/>
        </w:rPr>
        <w:t>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 w:rsidRPr="00577214">
        <w:rPr>
          <w:rFonts w:ascii="Times New Roman" w:hAnsi="Times New Roman"/>
          <w:sz w:val="28"/>
          <w:szCs w:val="28"/>
        </w:rPr>
        <w:t xml:space="preserve">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</w:t>
      </w:r>
      <w:r w:rsidRPr="00577214">
        <w:rPr>
          <w:rFonts w:ascii="Times New Roman" w:hAnsi="Times New Roman"/>
          <w:sz w:val="28"/>
          <w:szCs w:val="28"/>
        </w:rPr>
        <w:t>ительной власти в порядке, установленном Правительством Российской Федерации.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</w:t>
      </w:r>
      <w:r w:rsidRPr="00577214">
        <w:rPr>
          <w:rFonts w:ascii="Times New Roman" w:hAnsi="Times New Roman"/>
          <w:sz w:val="28"/>
          <w:szCs w:val="28"/>
        </w:rPr>
        <w:t>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577214">
        <w:rPr>
          <w:rFonts w:ascii="Times New Roman" w:hAnsi="Times New Roman"/>
          <w:sz w:val="28"/>
          <w:szCs w:val="28"/>
        </w:rPr>
        <w:t xml:space="preserve">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3F66FD" w:rsidR="003F66FD">
        <w:rPr>
          <w:rFonts w:ascii="Times New Roman" w:hAnsi="Times New Roman"/>
          <w:sz w:val="28"/>
          <w:szCs w:val="28"/>
        </w:rPr>
        <w:t>Артыков</w:t>
      </w:r>
      <w:r w:rsidR="003F66FD">
        <w:rPr>
          <w:rFonts w:ascii="Times New Roman" w:hAnsi="Times New Roman"/>
          <w:sz w:val="28"/>
          <w:szCs w:val="28"/>
        </w:rPr>
        <w:t>у</w:t>
      </w:r>
      <w:r w:rsidRPr="003F66FD" w:rsidR="003F66FD">
        <w:rPr>
          <w:rFonts w:ascii="Times New Roman" w:hAnsi="Times New Roman"/>
          <w:sz w:val="28"/>
          <w:szCs w:val="28"/>
        </w:rPr>
        <w:t xml:space="preserve"> А.Р</w:t>
      </w:r>
      <w:r w:rsidRPr="00826E83" w:rsidR="00826E83">
        <w:rPr>
          <w:rFonts w:ascii="Times New Roman" w:hAnsi="Times New Roman"/>
          <w:sz w:val="28"/>
          <w:szCs w:val="28"/>
        </w:rPr>
        <w:t xml:space="preserve">. </w:t>
      </w:r>
      <w:r w:rsidRPr="00577214">
        <w:rPr>
          <w:rFonts w:ascii="Times New Roman" w:hAnsi="Times New Roman"/>
          <w:sz w:val="28"/>
          <w:szCs w:val="28"/>
        </w:rPr>
        <w:t>целесообразно назначить прохождение диагности</w:t>
      </w:r>
      <w:r w:rsidRPr="00577214">
        <w:rPr>
          <w:rFonts w:ascii="Times New Roman" w:hAnsi="Times New Roman"/>
          <w:sz w:val="28"/>
          <w:szCs w:val="28"/>
        </w:rPr>
        <w:t xml:space="preserve">ки, профилактических мероприятий для определения </w:t>
      </w:r>
      <w:r w:rsidRPr="00577214">
        <w:rPr>
          <w:rFonts w:ascii="Times New Roman" w:hAnsi="Times New Roman"/>
          <w:sz w:val="28"/>
          <w:szCs w:val="28"/>
        </w:rPr>
        <w:t>необходимости лечения от наркомании и дальнейшей медицинской реабилитации.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, мирово</w:t>
      </w:r>
      <w:r w:rsidRPr="006B03B1">
        <w:rPr>
          <w:rFonts w:ascii="Times New Roman" w:hAnsi="Times New Roman"/>
          <w:sz w:val="28"/>
          <w:szCs w:val="28"/>
        </w:rPr>
        <w:t xml:space="preserve">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6FD">
        <w:rPr>
          <w:rFonts w:ascii="Times New Roman" w:hAnsi="Times New Roman"/>
          <w:sz w:val="28"/>
          <w:szCs w:val="28"/>
        </w:rPr>
        <w:t xml:space="preserve">Артыкова Артура Руслановича </w:t>
      </w:r>
      <w:r w:rsidRPr="006B03B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4000</w:t>
      </w:r>
      <w:r w:rsidRPr="0014485E">
        <w:rPr>
          <w:rFonts w:ascii="Times New Roman" w:hAnsi="Times New Roman"/>
          <w:sz w:val="28"/>
          <w:szCs w:val="28"/>
        </w:rPr>
        <w:t xml:space="preserve"> (четыре</w:t>
      </w:r>
      <w:r>
        <w:rPr>
          <w:rFonts w:ascii="Times New Roman" w:hAnsi="Times New Roman"/>
          <w:sz w:val="28"/>
          <w:szCs w:val="28"/>
        </w:rPr>
        <w:t>х</w:t>
      </w:r>
      <w:r w:rsidRPr="0014485E">
        <w:rPr>
          <w:rFonts w:ascii="Times New Roman" w:hAnsi="Times New Roman"/>
          <w:sz w:val="28"/>
          <w:szCs w:val="28"/>
        </w:rPr>
        <w:t xml:space="preserve"> тысяч) рублей.  </w:t>
      </w:r>
    </w:p>
    <w:p w:rsidR="00FD34C6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 </w:t>
      </w:r>
      <w:r w:rsidRPr="00FD34C6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2F5579" w:rsidR="002F5579">
        <w:rPr>
          <w:rFonts w:ascii="Times New Roman" w:hAnsi="Times New Roman"/>
          <w:sz w:val="28"/>
          <w:szCs w:val="28"/>
        </w:rPr>
        <w:t>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</w:t>
      </w:r>
      <w:r w:rsidRPr="00FD34C6">
        <w:rPr>
          <w:rFonts w:ascii="Times New Roman" w:hAnsi="Times New Roman"/>
          <w:sz w:val="28"/>
          <w:szCs w:val="28"/>
        </w:rPr>
        <w:t xml:space="preserve">, УИН </w:t>
      </w:r>
      <w:r w:rsidRPr="0066325B" w:rsidR="0066325B">
        <w:rPr>
          <w:rFonts w:ascii="Times New Roman" w:hAnsi="Times New Roman"/>
          <w:sz w:val="28"/>
          <w:szCs w:val="28"/>
        </w:rPr>
        <w:t>0410760300195005332306103</w:t>
      </w:r>
      <w:r w:rsidRPr="00FD34C6">
        <w:rPr>
          <w:rFonts w:ascii="Times New Roman" w:hAnsi="Times New Roman"/>
          <w:sz w:val="28"/>
          <w:szCs w:val="28"/>
        </w:rPr>
        <w:t xml:space="preserve">, </w:t>
      </w:r>
      <w:r w:rsidRPr="002F5579" w:rsidR="002F5579">
        <w:rPr>
          <w:rFonts w:ascii="Times New Roman" w:hAnsi="Times New Roman"/>
          <w:sz w:val="28"/>
          <w:szCs w:val="28"/>
        </w:rPr>
        <w:t>ОКТМО 35701000, КБК 828 1 16 01063 01 0009 140</w:t>
      </w:r>
      <w:r w:rsidRPr="00FD34C6">
        <w:rPr>
          <w:rFonts w:ascii="Times New Roman" w:hAnsi="Times New Roman"/>
          <w:sz w:val="28"/>
          <w:szCs w:val="28"/>
        </w:rPr>
        <w:t>, постановление по делу №05-0</w:t>
      </w:r>
      <w:r w:rsidR="003F66FD">
        <w:rPr>
          <w:rFonts w:ascii="Times New Roman" w:hAnsi="Times New Roman"/>
          <w:sz w:val="28"/>
          <w:szCs w:val="28"/>
        </w:rPr>
        <w:t>53</w:t>
      </w:r>
      <w:r w:rsidR="00847198">
        <w:rPr>
          <w:rFonts w:ascii="Times New Roman" w:hAnsi="Times New Roman"/>
          <w:sz w:val="28"/>
          <w:szCs w:val="28"/>
        </w:rPr>
        <w:t>3</w:t>
      </w:r>
      <w:r w:rsidRPr="00FD34C6">
        <w:rPr>
          <w:rFonts w:ascii="Times New Roman" w:hAnsi="Times New Roman"/>
          <w:sz w:val="28"/>
          <w:szCs w:val="28"/>
        </w:rPr>
        <w:t>/19/202</w:t>
      </w:r>
      <w:r w:rsidR="003F66FD">
        <w:rPr>
          <w:rFonts w:ascii="Times New Roman" w:hAnsi="Times New Roman"/>
          <w:sz w:val="28"/>
          <w:szCs w:val="28"/>
        </w:rPr>
        <w:t>3</w:t>
      </w:r>
      <w:r w:rsidRPr="00FD34C6">
        <w:rPr>
          <w:rFonts w:ascii="Times New Roman" w:hAnsi="Times New Roman"/>
          <w:sz w:val="28"/>
          <w:szCs w:val="28"/>
        </w:rPr>
        <w:t xml:space="preserve"> от </w:t>
      </w:r>
      <w:r w:rsidR="003F66FD">
        <w:rPr>
          <w:rFonts w:ascii="Times New Roman" w:hAnsi="Times New Roman"/>
          <w:sz w:val="28"/>
          <w:szCs w:val="28"/>
        </w:rPr>
        <w:t>05.12.2023</w:t>
      </w:r>
      <w:r w:rsidRPr="00FD34C6">
        <w:rPr>
          <w:rFonts w:ascii="Times New Roman" w:hAnsi="Times New Roman"/>
          <w:sz w:val="28"/>
          <w:szCs w:val="28"/>
        </w:rPr>
        <w:t xml:space="preserve"> в отношении </w:t>
      </w:r>
      <w:r w:rsidRPr="003F66FD" w:rsidR="003F66FD">
        <w:rPr>
          <w:rFonts w:ascii="Times New Roman" w:hAnsi="Times New Roman"/>
          <w:sz w:val="28"/>
          <w:szCs w:val="28"/>
        </w:rPr>
        <w:t>Артыкова Артура Руслановича</w:t>
      </w:r>
      <w:r w:rsidRPr="00FD34C6">
        <w:rPr>
          <w:rFonts w:ascii="Times New Roman" w:hAnsi="Times New Roman"/>
          <w:sz w:val="28"/>
          <w:szCs w:val="28"/>
        </w:rPr>
        <w:t xml:space="preserve">.  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Административный штраф должен быть</w:t>
      </w:r>
      <w:r w:rsidRPr="0014485E">
        <w:rPr>
          <w:rFonts w:ascii="Times New Roman" w:hAnsi="Times New Roman"/>
          <w:sz w:val="28"/>
          <w:szCs w:val="28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</w:t>
      </w:r>
      <w:r w:rsidRPr="0014485E">
        <w:rPr>
          <w:rFonts w:ascii="Times New Roman" w:hAnsi="Times New Roman"/>
          <w:sz w:val="28"/>
          <w:szCs w:val="28"/>
        </w:rPr>
        <w:t>ерации об административных правонарушениях.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</w:t>
      </w:r>
      <w:r w:rsidRPr="0014485E">
        <w:rPr>
          <w:rFonts w:ascii="Times New Roman" w:hAnsi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4485E">
        <w:rPr>
          <w:rFonts w:ascii="Times New Roman" w:hAnsi="Times New Roman"/>
          <w:sz w:val="28"/>
          <w:szCs w:val="28"/>
        </w:rPr>
        <w:t>окумент, свидетельствующ</w:t>
      </w:r>
      <w:r>
        <w:rPr>
          <w:rFonts w:ascii="Times New Roman" w:hAnsi="Times New Roman"/>
          <w:sz w:val="28"/>
          <w:szCs w:val="28"/>
        </w:rPr>
        <w:t>ий</w:t>
      </w:r>
      <w:r w:rsidRPr="0014485E">
        <w:rPr>
          <w:rFonts w:ascii="Times New Roman" w:hAnsi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FD34C6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52A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Возло</w:t>
      </w:r>
      <w:r w:rsidRPr="00577214">
        <w:rPr>
          <w:rFonts w:ascii="Times New Roman" w:hAnsi="Times New Roman"/>
          <w:sz w:val="28"/>
          <w:szCs w:val="28"/>
        </w:rPr>
        <w:t xml:space="preserve">жить на </w:t>
      </w:r>
      <w:r w:rsidRPr="003F66FD" w:rsidR="003F66FD">
        <w:rPr>
          <w:rFonts w:ascii="Times New Roman" w:hAnsi="Times New Roman"/>
          <w:sz w:val="28"/>
          <w:szCs w:val="28"/>
        </w:rPr>
        <w:t xml:space="preserve">Артыкова Артура Руслановича </w:t>
      </w:r>
      <w:r w:rsidRPr="00577214">
        <w:rPr>
          <w:rFonts w:ascii="Times New Roman" w:hAnsi="Times New Roman"/>
          <w:sz w:val="28"/>
          <w:szCs w:val="28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</w:t>
      </w:r>
      <w:r w:rsidRPr="00577214">
        <w:rPr>
          <w:rFonts w:ascii="Times New Roman" w:hAnsi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hAnsi="Times New Roman"/>
          <w:sz w:val="28"/>
          <w:szCs w:val="28"/>
        </w:rPr>
        <w:t>.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952AE">
        <w:rPr>
          <w:rFonts w:ascii="Times New Roman" w:hAnsi="Times New Roman"/>
          <w:sz w:val="28"/>
          <w:szCs w:val="28"/>
        </w:rPr>
        <w:t>Контроль за</w:t>
      </w:r>
      <w:r w:rsidRPr="007952AE">
        <w:rPr>
          <w:rFonts w:ascii="Times New Roman" w:hAnsi="Times New Roman"/>
          <w:sz w:val="28"/>
          <w:szCs w:val="28"/>
        </w:rPr>
        <w:t xml:space="preserve">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</w:t>
      </w:r>
      <w:r w:rsidRPr="007952AE">
        <w:rPr>
          <w:rFonts w:ascii="Times New Roman" w:hAnsi="Times New Roman"/>
          <w:sz w:val="28"/>
          <w:szCs w:val="28"/>
        </w:rPr>
        <w:t>ях.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FD34C6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</w:t>
      </w:r>
      <w:r w:rsidRPr="0014485E">
        <w:rPr>
          <w:rFonts w:ascii="Times New Roman" w:hAnsi="Times New Roman"/>
          <w:sz w:val="28"/>
          <w:szCs w:val="28"/>
        </w:rPr>
        <w:t xml:space="preserve">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 w:rsidR="00AD0A93"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43D49"/>
    <w:rsid w:val="00045CDB"/>
    <w:rsid w:val="00086726"/>
    <w:rsid w:val="0014485E"/>
    <w:rsid w:val="00153558"/>
    <w:rsid w:val="001E6CAE"/>
    <w:rsid w:val="00290A4A"/>
    <w:rsid w:val="002C5A43"/>
    <w:rsid w:val="002F5579"/>
    <w:rsid w:val="00326552"/>
    <w:rsid w:val="003F66FD"/>
    <w:rsid w:val="00577214"/>
    <w:rsid w:val="00583001"/>
    <w:rsid w:val="005C495E"/>
    <w:rsid w:val="0066325B"/>
    <w:rsid w:val="006A740F"/>
    <w:rsid w:val="006B03B1"/>
    <w:rsid w:val="006F472E"/>
    <w:rsid w:val="007057B0"/>
    <w:rsid w:val="007112F5"/>
    <w:rsid w:val="007952AE"/>
    <w:rsid w:val="00826E83"/>
    <w:rsid w:val="00847198"/>
    <w:rsid w:val="008A2A97"/>
    <w:rsid w:val="008B7710"/>
    <w:rsid w:val="00A02931"/>
    <w:rsid w:val="00AA314A"/>
    <w:rsid w:val="00AD0A93"/>
    <w:rsid w:val="00B21023"/>
    <w:rsid w:val="00C545F8"/>
    <w:rsid w:val="00D12DB1"/>
    <w:rsid w:val="00EA096C"/>
    <w:rsid w:val="00EB4955"/>
    <w:rsid w:val="00F83B51"/>
    <w:rsid w:val="00FD3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