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627AD" w:rsidRPr="001975D6" w:rsidP="00D627AD">
      <w:pPr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1975D6">
        <w:rPr>
          <w:rFonts w:ascii="Times New Roman" w:hAnsi="Times New Roman"/>
          <w:sz w:val="16"/>
          <w:szCs w:val="16"/>
        </w:rPr>
        <w:t xml:space="preserve">                                № </w:t>
      </w:r>
      <w:r w:rsidRPr="001975D6">
        <w:rPr>
          <w:rFonts w:ascii="Times New Roman" w:hAnsi="Times New Roman"/>
          <w:sz w:val="16"/>
          <w:szCs w:val="16"/>
        </w:rPr>
        <w:t>05-0</w:t>
      </w:r>
      <w:r w:rsidRPr="001975D6" w:rsidR="00FD33D7">
        <w:rPr>
          <w:rFonts w:ascii="Times New Roman" w:hAnsi="Times New Roman"/>
          <w:sz w:val="16"/>
          <w:szCs w:val="16"/>
        </w:rPr>
        <w:t>534</w:t>
      </w:r>
      <w:r w:rsidRPr="001975D6">
        <w:rPr>
          <w:rFonts w:ascii="Times New Roman" w:hAnsi="Times New Roman"/>
          <w:sz w:val="16"/>
          <w:szCs w:val="16"/>
        </w:rPr>
        <w:t>/1</w:t>
      </w:r>
      <w:r w:rsidRPr="001975D6" w:rsidR="001B745C">
        <w:rPr>
          <w:rFonts w:ascii="Times New Roman" w:hAnsi="Times New Roman"/>
          <w:sz w:val="16"/>
          <w:szCs w:val="16"/>
        </w:rPr>
        <w:t>9/18</w:t>
      </w:r>
    </w:p>
    <w:p w:rsidR="00D627AD" w:rsidRPr="001975D6" w:rsidP="00D627AD">
      <w:pPr>
        <w:jc w:val="center"/>
        <w:rPr>
          <w:rFonts w:ascii="Times New Roman" w:hAnsi="Times New Roman"/>
          <w:b/>
          <w:sz w:val="16"/>
          <w:szCs w:val="16"/>
        </w:rPr>
      </w:pPr>
      <w:r w:rsidRPr="001975D6">
        <w:rPr>
          <w:rFonts w:ascii="Times New Roman" w:hAnsi="Times New Roman"/>
          <w:b/>
          <w:sz w:val="16"/>
          <w:szCs w:val="16"/>
        </w:rPr>
        <w:t>ПОСТАНОВЛЕНИЕ</w:t>
      </w:r>
    </w:p>
    <w:p w:rsidR="00D627AD" w:rsidRPr="001975D6" w:rsidP="00D627AD">
      <w:pPr>
        <w:rPr>
          <w:rFonts w:ascii="Times New Roman" w:hAnsi="Times New Roman"/>
          <w:b/>
          <w:sz w:val="16"/>
          <w:szCs w:val="16"/>
        </w:rPr>
      </w:pPr>
    </w:p>
    <w:p w:rsidR="00D627AD" w:rsidRPr="001975D6" w:rsidP="00D627AD">
      <w:pPr>
        <w:rPr>
          <w:rFonts w:ascii="Times New Roman" w:hAnsi="Times New Roman"/>
          <w:sz w:val="16"/>
          <w:szCs w:val="16"/>
        </w:rPr>
      </w:pPr>
      <w:r w:rsidRPr="001975D6">
        <w:rPr>
          <w:rFonts w:ascii="Times New Roman" w:hAnsi="Times New Roman"/>
          <w:sz w:val="16"/>
          <w:szCs w:val="16"/>
        </w:rPr>
        <w:tab/>
      </w:r>
    </w:p>
    <w:p w:rsidR="00D627AD" w:rsidRPr="001975D6" w:rsidP="00D627AD">
      <w:pPr>
        <w:pStyle w:val="BodyText"/>
        <w:rPr>
          <w:sz w:val="16"/>
          <w:szCs w:val="16"/>
        </w:rPr>
      </w:pPr>
      <w:r w:rsidRPr="001975D6">
        <w:rPr>
          <w:sz w:val="16"/>
          <w:szCs w:val="16"/>
        </w:rPr>
        <w:tab/>
      </w:r>
      <w:r w:rsidRPr="001975D6" w:rsidR="000C3C89">
        <w:rPr>
          <w:sz w:val="16"/>
          <w:szCs w:val="16"/>
        </w:rPr>
        <w:t>26</w:t>
      </w:r>
      <w:r w:rsidRPr="001975D6">
        <w:rPr>
          <w:sz w:val="16"/>
          <w:szCs w:val="16"/>
        </w:rPr>
        <w:t xml:space="preserve"> </w:t>
      </w:r>
      <w:r w:rsidRPr="001975D6" w:rsidR="0007707C">
        <w:rPr>
          <w:sz w:val="16"/>
          <w:szCs w:val="16"/>
        </w:rPr>
        <w:t>декабря</w:t>
      </w:r>
      <w:r w:rsidRPr="001975D6" w:rsidR="001B745C">
        <w:rPr>
          <w:sz w:val="16"/>
          <w:szCs w:val="16"/>
        </w:rPr>
        <w:t xml:space="preserve">   2018</w:t>
      </w:r>
      <w:r w:rsidRPr="001975D6">
        <w:rPr>
          <w:sz w:val="16"/>
          <w:szCs w:val="16"/>
        </w:rPr>
        <w:t xml:space="preserve"> года</w:t>
      </w:r>
      <w:r w:rsidRPr="001975D6">
        <w:rPr>
          <w:sz w:val="16"/>
          <w:szCs w:val="16"/>
        </w:rPr>
        <w:tab/>
      </w:r>
      <w:r w:rsidRPr="001975D6">
        <w:rPr>
          <w:sz w:val="16"/>
          <w:szCs w:val="16"/>
        </w:rPr>
        <w:tab/>
      </w:r>
      <w:r w:rsidRPr="001975D6">
        <w:rPr>
          <w:sz w:val="16"/>
          <w:szCs w:val="16"/>
        </w:rPr>
        <w:tab/>
      </w:r>
      <w:r w:rsidRPr="001975D6">
        <w:rPr>
          <w:sz w:val="16"/>
          <w:szCs w:val="16"/>
        </w:rPr>
        <w:tab/>
      </w:r>
      <w:r w:rsidRPr="001975D6">
        <w:rPr>
          <w:sz w:val="16"/>
          <w:szCs w:val="16"/>
        </w:rPr>
        <w:tab/>
        <w:t xml:space="preserve">               г. Симферополь</w:t>
      </w:r>
    </w:p>
    <w:p w:rsidR="00D627AD" w:rsidRPr="001975D6" w:rsidP="00D627AD">
      <w:pPr>
        <w:pStyle w:val="BodyText"/>
        <w:rPr>
          <w:sz w:val="16"/>
          <w:szCs w:val="16"/>
        </w:rPr>
      </w:pPr>
    </w:p>
    <w:p w:rsidR="00571D52" w:rsidRPr="001975D6" w:rsidP="00D627AD">
      <w:pPr>
        <w:pStyle w:val="BodyText"/>
        <w:rPr>
          <w:sz w:val="16"/>
          <w:szCs w:val="16"/>
        </w:rPr>
      </w:pPr>
    </w:p>
    <w:p w:rsidR="00BE3D47" w:rsidRPr="001975D6" w:rsidP="00D627AD">
      <w:pPr>
        <w:pStyle w:val="BodyText"/>
        <w:ind w:firstLine="708"/>
        <w:rPr>
          <w:sz w:val="16"/>
          <w:szCs w:val="16"/>
        </w:rPr>
      </w:pPr>
      <w:r w:rsidRPr="001975D6">
        <w:rPr>
          <w:sz w:val="16"/>
          <w:szCs w:val="16"/>
        </w:rPr>
        <w:t xml:space="preserve">  </w:t>
      </w:r>
      <w:r w:rsidRPr="001975D6" w:rsidR="001B745C">
        <w:rPr>
          <w:sz w:val="16"/>
          <w:szCs w:val="16"/>
        </w:rPr>
        <w:t>М</w:t>
      </w:r>
      <w:r w:rsidRPr="001975D6" w:rsidR="00D627AD">
        <w:rPr>
          <w:sz w:val="16"/>
          <w:szCs w:val="16"/>
        </w:rPr>
        <w:t xml:space="preserve">ировой судья судебного участка №19 (Центральный район городского округа Симферополь) Центрального судебного района города Симферополь Титаренко О.А. рассмотрев в помещении суда, расположенном по адресу: г. Симферополь, ул. Крымских Партизан, 3-а, дело об административном правонарушении в отношении </w:t>
      </w:r>
      <w:r w:rsidRPr="001975D6" w:rsidR="00FD33D7">
        <w:rPr>
          <w:b/>
          <w:sz w:val="16"/>
          <w:szCs w:val="16"/>
        </w:rPr>
        <w:t>директора</w:t>
      </w:r>
      <w:r w:rsidRPr="001975D6" w:rsidR="00571D52">
        <w:rPr>
          <w:b/>
          <w:sz w:val="16"/>
          <w:szCs w:val="16"/>
        </w:rPr>
        <w:t xml:space="preserve"> </w:t>
      </w:r>
      <w:r w:rsidRPr="001975D6" w:rsidR="0007707C">
        <w:rPr>
          <w:b/>
          <w:sz w:val="16"/>
          <w:szCs w:val="16"/>
        </w:rPr>
        <w:t>ООО</w:t>
      </w:r>
      <w:r w:rsidRPr="001975D6" w:rsidR="00571D52">
        <w:rPr>
          <w:b/>
          <w:sz w:val="16"/>
          <w:szCs w:val="16"/>
        </w:rPr>
        <w:t xml:space="preserve"> «</w:t>
      </w:r>
      <w:r w:rsidRPr="001975D6" w:rsidR="00FD33D7">
        <w:rPr>
          <w:b/>
          <w:sz w:val="16"/>
          <w:szCs w:val="16"/>
        </w:rPr>
        <w:t>ТПП КРЫМСПЕЦПОСТАВКА</w:t>
      </w:r>
      <w:r w:rsidRPr="001975D6" w:rsidR="00571D52">
        <w:rPr>
          <w:b/>
          <w:sz w:val="16"/>
          <w:szCs w:val="16"/>
        </w:rPr>
        <w:t xml:space="preserve">» </w:t>
      </w:r>
      <w:r w:rsidRPr="001975D6" w:rsidR="00FD33D7">
        <w:rPr>
          <w:b/>
          <w:sz w:val="16"/>
          <w:szCs w:val="16"/>
        </w:rPr>
        <w:t>Певнева</w:t>
      </w:r>
      <w:r w:rsidRPr="001975D6" w:rsidR="00FD33D7">
        <w:rPr>
          <w:b/>
          <w:sz w:val="16"/>
          <w:szCs w:val="16"/>
        </w:rPr>
        <w:t xml:space="preserve"> А</w:t>
      </w:r>
      <w:r w:rsidR="001975D6">
        <w:rPr>
          <w:b/>
          <w:sz w:val="16"/>
          <w:szCs w:val="16"/>
        </w:rPr>
        <w:t>.</w:t>
      </w:r>
      <w:r w:rsidRPr="001975D6" w:rsidR="00FD33D7">
        <w:rPr>
          <w:b/>
          <w:sz w:val="16"/>
          <w:szCs w:val="16"/>
        </w:rPr>
        <w:t xml:space="preserve"> В</w:t>
      </w:r>
      <w:r w:rsidR="001975D6">
        <w:rPr>
          <w:b/>
          <w:sz w:val="16"/>
          <w:szCs w:val="16"/>
        </w:rPr>
        <w:t>.</w:t>
      </w:r>
      <w:r w:rsidRPr="001975D6" w:rsidR="00D627AD">
        <w:rPr>
          <w:sz w:val="16"/>
          <w:szCs w:val="16"/>
        </w:rPr>
        <w:t xml:space="preserve">, </w:t>
      </w:r>
      <w:r w:rsidRPr="001975D6" w:rsidR="00FD33D7">
        <w:rPr>
          <w:sz w:val="16"/>
          <w:szCs w:val="16"/>
        </w:rPr>
        <w:t xml:space="preserve">                     </w:t>
      </w:r>
      <w:r w:rsidR="001975D6">
        <w:rPr>
          <w:sz w:val="16"/>
          <w:szCs w:val="16"/>
        </w:rPr>
        <w:t>«ДАННЫЕ ИЗЪЯТЫ</w:t>
      </w:r>
      <w:r w:rsidR="001975D6">
        <w:rPr>
          <w:sz w:val="16"/>
          <w:szCs w:val="16"/>
        </w:rPr>
        <w:t>»,</w:t>
      </w:r>
      <w:r w:rsidRPr="001975D6">
        <w:rPr>
          <w:sz w:val="16"/>
          <w:szCs w:val="16"/>
        </w:rPr>
        <w:t>,</w:t>
      </w:r>
      <w:r w:rsidRPr="001975D6">
        <w:rPr>
          <w:b/>
          <w:sz w:val="16"/>
          <w:szCs w:val="16"/>
        </w:rPr>
        <w:t xml:space="preserve"> </w:t>
      </w:r>
      <w:r w:rsidRPr="001975D6">
        <w:rPr>
          <w:sz w:val="16"/>
          <w:szCs w:val="16"/>
        </w:rPr>
        <w:t>урожен</w:t>
      </w:r>
      <w:r w:rsidRPr="001975D6" w:rsidR="001B745C">
        <w:rPr>
          <w:sz w:val="16"/>
          <w:szCs w:val="16"/>
        </w:rPr>
        <w:t>ца</w:t>
      </w:r>
      <w:r w:rsidRPr="001975D6">
        <w:rPr>
          <w:sz w:val="16"/>
          <w:szCs w:val="16"/>
        </w:rPr>
        <w:t xml:space="preserve"> </w:t>
      </w:r>
      <w:r w:rsidRPr="001975D6" w:rsidR="00FD33D7">
        <w:rPr>
          <w:sz w:val="16"/>
          <w:szCs w:val="16"/>
        </w:rPr>
        <w:t xml:space="preserve">гор. </w:t>
      </w:r>
      <w:r w:rsidRPr="001975D6" w:rsidR="00FD33D7">
        <w:rPr>
          <w:sz w:val="16"/>
          <w:szCs w:val="16"/>
        </w:rPr>
        <w:t>Симферополь Крымской обл. УССР</w:t>
      </w:r>
      <w:r w:rsidRPr="001975D6" w:rsidR="00C82618">
        <w:rPr>
          <w:sz w:val="16"/>
          <w:szCs w:val="16"/>
        </w:rPr>
        <w:t>,</w:t>
      </w:r>
      <w:r w:rsidRPr="001975D6">
        <w:rPr>
          <w:sz w:val="16"/>
          <w:szCs w:val="16"/>
        </w:rPr>
        <w:t xml:space="preserve"> проживающ</w:t>
      </w:r>
      <w:r w:rsidRPr="001975D6" w:rsidR="00803298">
        <w:rPr>
          <w:sz w:val="16"/>
          <w:szCs w:val="16"/>
        </w:rPr>
        <w:t>его</w:t>
      </w:r>
      <w:r w:rsidRPr="001975D6">
        <w:rPr>
          <w:sz w:val="16"/>
          <w:szCs w:val="16"/>
        </w:rPr>
        <w:t xml:space="preserve"> по адресу:</w:t>
      </w:r>
      <w:r w:rsidRPr="001975D6" w:rsidR="002A689E">
        <w:rPr>
          <w:sz w:val="16"/>
          <w:szCs w:val="16"/>
        </w:rPr>
        <w:t xml:space="preserve"> </w:t>
      </w:r>
      <w:r w:rsidRPr="001975D6" w:rsidR="0004397A">
        <w:rPr>
          <w:sz w:val="16"/>
          <w:szCs w:val="16"/>
        </w:rPr>
        <w:t>29</w:t>
      </w:r>
      <w:r w:rsidRPr="001975D6" w:rsidR="0007707C">
        <w:rPr>
          <w:sz w:val="16"/>
          <w:szCs w:val="16"/>
        </w:rPr>
        <w:t>50</w:t>
      </w:r>
      <w:r w:rsidRPr="001975D6" w:rsidR="000C3C89">
        <w:rPr>
          <w:sz w:val="16"/>
          <w:szCs w:val="16"/>
        </w:rPr>
        <w:t>34</w:t>
      </w:r>
      <w:r w:rsidRPr="001975D6" w:rsidR="003B1FF2">
        <w:rPr>
          <w:sz w:val="16"/>
          <w:szCs w:val="16"/>
        </w:rPr>
        <w:t>,</w:t>
      </w:r>
      <w:r w:rsidRPr="001975D6">
        <w:rPr>
          <w:sz w:val="16"/>
          <w:szCs w:val="16"/>
        </w:rPr>
        <w:t xml:space="preserve"> </w:t>
      </w:r>
      <w:r w:rsidRPr="001975D6" w:rsidR="005232BB">
        <w:rPr>
          <w:sz w:val="16"/>
          <w:szCs w:val="16"/>
        </w:rPr>
        <w:t xml:space="preserve">Россия, </w:t>
      </w:r>
      <w:r w:rsidRPr="001975D6" w:rsidR="0004397A">
        <w:rPr>
          <w:sz w:val="16"/>
          <w:szCs w:val="16"/>
        </w:rPr>
        <w:t>Респ. Крым</w:t>
      </w:r>
      <w:r w:rsidRPr="001975D6" w:rsidR="003B1FF2">
        <w:rPr>
          <w:sz w:val="16"/>
          <w:szCs w:val="16"/>
        </w:rPr>
        <w:t xml:space="preserve">, </w:t>
      </w:r>
      <w:r w:rsidRPr="001975D6" w:rsidR="00FD33D7">
        <w:rPr>
          <w:sz w:val="16"/>
          <w:szCs w:val="16"/>
        </w:rPr>
        <w:t xml:space="preserve">                                 </w:t>
      </w:r>
      <w:r w:rsidRPr="001975D6" w:rsidR="0007707C">
        <w:rPr>
          <w:sz w:val="16"/>
          <w:szCs w:val="16"/>
        </w:rPr>
        <w:t>г. Симферополь,</w:t>
      </w:r>
      <w:r w:rsidRPr="001975D6" w:rsidR="000C3C89">
        <w:rPr>
          <w:sz w:val="16"/>
          <w:szCs w:val="16"/>
        </w:rPr>
        <w:t xml:space="preserve">    </w:t>
      </w:r>
      <w:r w:rsidR="001975D6">
        <w:rPr>
          <w:sz w:val="16"/>
          <w:szCs w:val="16"/>
        </w:rPr>
        <w:t>«ДАННЫЕ ИЗЪЯТЫ»,</w:t>
      </w:r>
      <w:r w:rsidRPr="001975D6" w:rsidR="00181A17">
        <w:rPr>
          <w:sz w:val="16"/>
          <w:szCs w:val="16"/>
        </w:rPr>
        <w:t>.</w:t>
      </w:r>
      <w:r w:rsidRPr="001975D6" w:rsidR="00571D52">
        <w:rPr>
          <w:sz w:val="16"/>
          <w:szCs w:val="16"/>
        </w:rPr>
        <w:t xml:space="preserve"> </w:t>
      </w:r>
      <w:r w:rsidRPr="001975D6" w:rsidR="00C82618">
        <w:rPr>
          <w:sz w:val="16"/>
          <w:szCs w:val="16"/>
        </w:rPr>
        <w:t xml:space="preserve"> </w:t>
      </w:r>
      <w:r w:rsidRPr="001975D6" w:rsidR="000C3C89">
        <w:rPr>
          <w:sz w:val="16"/>
          <w:szCs w:val="16"/>
        </w:rPr>
        <w:t xml:space="preserve"> </w:t>
      </w:r>
      <w:r w:rsidR="001975D6">
        <w:rPr>
          <w:sz w:val="16"/>
          <w:szCs w:val="16"/>
        </w:rPr>
        <w:t xml:space="preserve"> </w:t>
      </w:r>
    </w:p>
    <w:p w:rsidR="000720DD" w:rsidRPr="001975D6" w:rsidP="000720DD">
      <w:pPr>
        <w:jc w:val="both"/>
        <w:rPr>
          <w:rFonts w:ascii="Times New Roman" w:hAnsi="Times New Roman"/>
          <w:sz w:val="16"/>
          <w:szCs w:val="16"/>
        </w:rPr>
      </w:pPr>
      <w:r w:rsidRPr="001975D6">
        <w:rPr>
          <w:rFonts w:ascii="Times New Roman" w:hAnsi="Times New Roman"/>
          <w:sz w:val="16"/>
          <w:szCs w:val="16"/>
        </w:rPr>
        <w:t xml:space="preserve">           в совершении правонарушения, предусмотренного ст.15.</w:t>
      </w:r>
      <w:r w:rsidRPr="001975D6" w:rsidR="00A83594">
        <w:rPr>
          <w:rFonts w:ascii="Times New Roman" w:hAnsi="Times New Roman"/>
          <w:sz w:val="16"/>
          <w:szCs w:val="16"/>
        </w:rPr>
        <w:t>5</w:t>
      </w:r>
      <w:r w:rsidRPr="001975D6">
        <w:rPr>
          <w:rFonts w:ascii="Times New Roman" w:hAnsi="Times New Roman"/>
          <w:sz w:val="16"/>
          <w:szCs w:val="16"/>
        </w:rPr>
        <w:t xml:space="preserve"> Кодекса Российской  Федерации об  административных правонарушениях,</w:t>
      </w:r>
    </w:p>
    <w:p w:rsidR="00F11642" w:rsidRPr="001975D6" w:rsidP="000720DD">
      <w:pPr>
        <w:jc w:val="both"/>
        <w:rPr>
          <w:rFonts w:ascii="Times New Roman" w:hAnsi="Times New Roman"/>
          <w:sz w:val="16"/>
          <w:szCs w:val="16"/>
        </w:rPr>
      </w:pPr>
    </w:p>
    <w:p w:rsidR="00F11642" w:rsidRPr="001975D6" w:rsidP="003B1FF2">
      <w:pPr>
        <w:ind w:left="2832" w:firstLine="708"/>
        <w:jc w:val="both"/>
        <w:rPr>
          <w:rFonts w:ascii="Times New Roman" w:hAnsi="Times New Roman"/>
          <w:b/>
          <w:sz w:val="16"/>
          <w:szCs w:val="16"/>
        </w:rPr>
      </w:pPr>
      <w:r w:rsidRPr="001975D6">
        <w:rPr>
          <w:rFonts w:ascii="Times New Roman" w:hAnsi="Times New Roman"/>
          <w:b/>
          <w:sz w:val="16"/>
          <w:szCs w:val="16"/>
        </w:rPr>
        <w:t>УСТАНОВИЛ:</w:t>
      </w:r>
      <w:r w:rsidRPr="001975D6" w:rsidR="005232BB">
        <w:rPr>
          <w:rFonts w:ascii="Times New Roman" w:hAnsi="Times New Roman"/>
          <w:b/>
          <w:sz w:val="16"/>
          <w:szCs w:val="16"/>
        </w:rPr>
        <w:t xml:space="preserve"> </w:t>
      </w:r>
      <w:r w:rsidRPr="001975D6" w:rsidR="000C3C89">
        <w:rPr>
          <w:rFonts w:ascii="Times New Roman" w:hAnsi="Times New Roman"/>
          <w:b/>
          <w:sz w:val="16"/>
          <w:szCs w:val="16"/>
        </w:rPr>
        <w:t xml:space="preserve"> </w:t>
      </w:r>
    </w:p>
    <w:p w:rsidR="00571D52" w:rsidRPr="001975D6" w:rsidP="003B1FF2">
      <w:pPr>
        <w:ind w:left="2832" w:firstLine="708"/>
        <w:jc w:val="both"/>
        <w:rPr>
          <w:rFonts w:ascii="Times New Roman" w:hAnsi="Times New Roman"/>
          <w:b/>
          <w:sz w:val="16"/>
          <w:szCs w:val="16"/>
        </w:rPr>
      </w:pPr>
    </w:p>
    <w:p w:rsidR="00BE3D47" w:rsidRPr="001975D6" w:rsidP="003B1FF2">
      <w:pPr>
        <w:pStyle w:val="BodyText"/>
        <w:ind w:firstLine="708"/>
        <w:rPr>
          <w:rStyle w:val="FontStyle24"/>
          <w:sz w:val="16"/>
          <w:szCs w:val="16"/>
        </w:rPr>
      </w:pPr>
      <w:r w:rsidRPr="001975D6">
        <w:rPr>
          <w:sz w:val="16"/>
          <w:szCs w:val="16"/>
        </w:rPr>
        <w:t>Директор</w:t>
      </w:r>
      <w:r w:rsidRPr="001975D6" w:rsidR="0012642F">
        <w:rPr>
          <w:sz w:val="16"/>
          <w:szCs w:val="16"/>
        </w:rPr>
        <w:t xml:space="preserve"> ООО </w:t>
      </w:r>
      <w:r w:rsidRPr="001975D6">
        <w:rPr>
          <w:sz w:val="16"/>
          <w:szCs w:val="16"/>
        </w:rPr>
        <w:t xml:space="preserve">«ТПП </w:t>
      </w:r>
      <w:r w:rsidRPr="001975D6">
        <w:rPr>
          <w:sz w:val="16"/>
          <w:szCs w:val="16"/>
        </w:rPr>
        <w:t>КРЫМСПЕЦПОСТАВКА»</w:t>
      </w:r>
      <w:r w:rsidRPr="001975D6" w:rsidR="000C3C89">
        <w:rPr>
          <w:b/>
          <w:sz w:val="16"/>
          <w:szCs w:val="16"/>
        </w:rPr>
        <w:t xml:space="preserve"> </w:t>
      </w:r>
      <w:r w:rsidRPr="001975D6" w:rsidR="0012642F">
        <w:rPr>
          <w:b/>
          <w:sz w:val="16"/>
          <w:szCs w:val="16"/>
        </w:rPr>
        <w:t xml:space="preserve"> </w:t>
      </w:r>
      <w:r w:rsidRPr="001975D6">
        <w:rPr>
          <w:sz w:val="16"/>
          <w:szCs w:val="16"/>
        </w:rPr>
        <w:t>Певнев А.В.</w:t>
      </w:r>
      <w:r w:rsidRPr="001975D6" w:rsidR="001D0058">
        <w:rPr>
          <w:b/>
          <w:sz w:val="16"/>
          <w:szCs w:val="16"/>
        </w:rPr>
        <w:t xml:space="preserve"> </w:t>
      </w:r>
      <w:r w:rsidRPr="001975D6">
        <w:rPr>
          <w:sz w:val="16"/>
          <w:szCs w:val="16"/>
        </w:rPr>
        <w:t>расположенного по адресу: Ре</w:t>
      </w:r>
      <w:r w:rsidRPr="001975D6" w:rsidR="001D0058">
        <w:rPr>
          <w:sz w:val="16"/>
          <w:szCs w:val="16"/>
        </w:rPr>
        <w:t xml:space="preserve">спублика Крым, г. Симферополь, </w:t>
      </w:r>
      <w:r w:rsidR="001975D6">
        <w:rPr>
          <w:sz w:val="16"/>
          <w:szCs w:val="16"/>
        </w:rPr>
        <w:t>«ДАННЫЕ ИЗЪЯТЫ</w:t>
      </w:r>
      <w:r w:rsidR="001975D6">
        <w:rPr>
          <w:sz w:val="16"/>
          <w:szCs w:val="16"/>
        </w:rPr>
        <w:t>»,</w:t>
      </w:r>
      <w:r w:rsidRPr="001975D6" w:rsidR="0004397A">
        <w:rPr>
          <w:sz w:val="16"/>
          <w:szCs w:val="16"/>
        </w:rPr>
        <w:t>,</w:t>
      </w:r>
      <w:r w:rsidRPr="001975D6" w:rsidR="00571D52">
        <w:rPr>
          <w:sz w:val="16"/>
          <w:szCs w:val="16"/>
        </w:rPr>
        <w:t xml:space="preserve"> </w:t>
      </w:r>
      <w:r w:rsidRPr="001975D6">
        <w:rPr>
          <w:sz w:val="16"/>
          <w:szCs w:val="16"/>
        </w:rPr>
        <w:t>н</w:t>
      </w:r>
      <w:r w:rsidRPr="001975D6">
        <w:rPr>
          <w:rStyle w:val="FontStyle24"/>
          <w:sz w:val="16"/>
          <w:szCs w:val="16"/>
        </w:rPr>
        <w:t xml:space="preserve">е представил в ИФНС России </w:t>
      </w:r>
      <w:r w:rsidRPr="001975D6" w:rsidR="001B745C">
        <w:rPr>
          <w:rStyle w:val="FontStyle24"/>
          <w:sz w:val="16"/>
          <w:szCs w:val="16"/>
        </w:rPr>
        <w:t>по г. Симферополь</w:t>
      </w:r>
      <w:r w:rsidRPr="001975D6">
        <w:rPr>
          <w:rStyle w:val="FontStyle24"/>
          <w:sz w:val="16"/>
          <w:szCs w:val="16"/>
        </w:rPr>
        <w:t xml:space="preserve"> в установленный законодательством о налогах и сборах срок, </w:t>
      </w:r>
      <w:r w:rsidRPr="001975D6" w:rsidR="001D0058">
        <w:rPr>
          <w:rStyle w:val="FontStyle24"/>
          <w:sz w:val="16"/>
          <w:szCs w:val="16"/>
        </w:rPr>
        <w:t xml:space="preserve">налоговую декларацию по налогу на добавленную стоимость за </w:t>
      </w:r>
      <w:r w:rsidRPr="001975D6" w:rsidR="0012642F">
        <w:rPr>
          <w:rStyle w:val="FontStyle24"/>
          <w:sz w:val="16"/>
          <w:szCs w:val="16"/>
        </w:rPr>
        <w:t>4</w:t>
      </w:r>
      <w:r w:rsidRPr="001975D6" w:rsidR="001D0058">
        <w:rPr>
          <w:rStyle w:val="FontStyle24"/>
          <w:sz w:val="16"/>
          <w:szCs w:val="16"/>
        </w:rPr>
        <w:t xml:space="preserve"> квартал 2017 год</w:t>
      </w:r>
      <w:r w:rsidRPr="001975D6" w:rsidR="00181A17">
        <w:rPr>
          <w:rStyle w:val="FontStyle24"/>
          <w:sz w:val="16"/>
          <w:szCs w:val="16"/>
        </w:rPr>
        <w:t>.</w:t>
      </w:r>
      <w:r w:rsidRPr="001975D6" w:rsidR="00287E36">
        <w:rPr>
          <w:rStyle w:val="FontStyle24"/>
          <w:sz w:val="16"/>
          <w:szCs w:val="16"/>
        </w:rPr>
        <w:t xml:space="preserve"> </w:t>
      </w:r>
      <w:r w:rsidRPr="001975D6" w:rsidR="00571D52">
        <w:rPr>
          <w:rStyle w:val="FontStyle24"/>
          <w:sz w:val="16"/>
          <w:szCs w:val="16"/>
        </w:rPr>
        <w:t xml:space="preserve"> </w:t>
      </w:r>
      <w:r w:rsidRPr="001975D6" w:rsidR="002A689E">
        <w:rPr>
          <w:rStyle w:val="FontStyle24"/>
          <w:sz w:val="16"/>
          <w:szCs w:val="16"/>
        </w:rPr>
        <w:t xml:space="preserve">   </w:t>
      </w:r>
      <w:r w:rsidR="001975D6">
        <w:rPr>
          <w:rStyle w:val="FontStyle24"/>
          <w:sz w:val="16"/>
          <w:szCs w:val="16"/>
        </w:rPr>
        <w:t xml:space="preserve"> </w:t>
      </w:r>
    </w:p>
    <w:p w:rsidR="001D0058" w:rsidRPr="001975D6" w:rsidP="00181A17">
      <w:pPr>
        <w:pStyle w:val="Style18"/>
        <w:widowControl/>
        <w:spacing w:line="240" w:lineRule="auto"/>
        <w:ind w:firstLine="0"/>
        <w:contextualSpacing/>
        <w:rPr>
          <w:sz w:val="16"/>
          <w:szCs w:val="16"/>
        </w:rPr>
      </w:pPr>
      <w:r w:rsidRPr="001975D6">
        <w:rPr>
          <w:rStyle w:val="FontStyle24"/>
          <w:sz w:val="16"/>
          <w:szCs w:val="16"/>
        </w:rPr>
        <w:t xml:space="preserve">           В соответствии с </w:t>
      </w:r>
      <w:r w:rsidRPr="001975D6" w:rsidR="00AF0256">
        <w:rPr>
          <w:rStyle w:val="FontStyle24"/>
          <w:sz w:val="16"/>
          <w:szCs w:val="16"/>
        </w:rPr>
        <w:t>пп. 4 п. 1 статьи 23</w:t>
      </w:r>
      <w:r w:rsidRPr="001975D6">
        <w:rPr>
          <w:rStyle w:val="FontStyle24"/>
          <w:sz w:val="16"/>
          <w:szCs w:val="16"/>
        </w:rPr>
        <w:t xml:space="preserve"> Налогового кодекса РФ,</w:t>
      </w:r>
      <w:r w:rsidRPr="001975D6">
        <w:rPr>
          <w:sz w:val="16"/>
          <w:szCs w:val="16"/>
        </w:rPr>
        <w:t xml:space="preserve">  налогоплательщики  </w:t>
      </w:r>
      <w:r w:rsidRPr="001975D6" w:rsidR="00AF0256">
        <w:rPr>
          <w:sz w:val="16"/>
          <w:szCs w:val="16"/>
        </w:rPr>
        <w:t>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</w:t>
      </w:r>
      <w:r w:rsidRPr="001975D6">
        <w:rPr>
          <w:sz w:val="16"/>
          <w:szCs w:val="16"/>
        </w:rPr>
        <w:t xml:space="preserve">. </w:t>
      </w:r>
      <w:r w:rsidRPr="001975D6" w:rsidR="00181A17">
        <w:rPr>
          <w:sz w:val="16"/>
          <w:szCs w:val="16"/>
        </w:rPr>
        <w:t xml:space="preserve">Согласно п. </w:t>
      </w:r>
      <w:r w:rsidRPr="001975D6">
        <w:rPr>
          <w:sz w:val="16"/>
          <w:szCs w:val="16"/>
        </w:rPr>
        <w:t>5</w:t>
      </w:r>
      <w:r w:rsidRPr="001975D6" w:rsidR="005232BB">
        <w:rPr>
          <w:sz w:val="16"/>
          <w:szCs w:val="16"/>
        </w:rPr>
        <w:t xml:space="preserve"> ст. </w:t>
      </w:r>
      <w:r w:rsidRPr="001975D6">
        <w:rPr>
          <w:sz w:val="16"/>
          <w:szCs w:val="16"/>
        </w:rPr>
        <w:t>174</w:t>
      </w:r>
      <w:r w:rsidRPr="001975D6" w:rsidR="005232BB">
        <w:rPr>
          <w:sz w:val="16"/>
          <w:szCs w:val="16"/>
        </w:rPr>
        <w:t xml:space="preserve"> Налогового Кодекса Российской Федерации </w:t>
      </w:r>
      <w:r w:rsidRPr="001975D6">
        <w:rPr>
          <w:sz w:val="16"/>
          <w:szCs w:val="16"/>
        </w:rPr>
        <w:t>обязаны представить в налоговые органы по месту своего учета соответствующую налоговую декларацию по налогу на добавленную стоимость по установленному формату в электронной форме по телекоммуникационным каналам связи через оператора электронного документоо</w:t>
      </w:r>
      <w:r w:rsidRPr="001975D6">
        <w:rPr>
          <w:sz w:val="16"/>
          <w:szCs w:val="16"/>
        </w:rPr>
        <w:t xml:space="preserve">борота  в срок не позднее 25-го числа месяца, следующего за истекшим налоговым периодом </w:t>
      </w:r>
      <w:r w:rsidRPr="001975D6">
        <w:rPr>
          <w:sz w:val="16"/>
          <w:szCs w:val="16"/>
        </w:rPr>
        <w:t xml:space="preserve">( </w:t>
      </w:r>
      <w:r w:rsidRPr="001975D6">
        <w:rPr>
          <w:sz w:val="16"/>
          <w:szCs w:val="16"/>
        </w:rPr>
        <w:t>кварталом).</w:t>
      </w:r>
    </w:p>
    <w:p w:rsidR="001B745C" w:rsidRPr="001975D6" w:rsidP="006144C1">
      <w:pPr>
        <w:pStyle w:val="Style18"/>
        <w:widowControl/>
        <w:spacing w:line="240" w:lineRule="auto"/>
        <w:ind w:firstLine="0"/>
        <w:contextualSpacing/>
        <w:rPr>
          <w:sz w:val="16"/>
          <w:szCs w:val="16"/>
        </w:rPr>
      </w:pPr>
      <w:r w:rsidRPr="001975D6">
        <w:rPr>
          <w:sz w:val="16"/>
          <w:szCs w:val="16"/>
        </w:rPr>
        <w:t xml:space="preserve">          </w:t>
      </w:r>
      <w:r w:rsidRPr="001975D6" w:rsidR="001D0058">
        <w:rPr>
          <w:sz w:val="16"/>
          <w:szCs w:val="16"/>
        </w:rPr>
        <w:t>Налоговая декларация по налогу н</w:t>
      </w:r>
      <w:r w:rsidRPr="001975D6" w:rsidR="0012642F">
        <w:rPr>
          <w:sz w:val="16"/>
          <w:szCs w:val="16"/>
        </w:rPr>
        <w:t>а добавленную стоимость за 4</w:t>
      </w:r>
      <w:r w:rsidRPr="001975D6" w:rsidR="001D0058">
        <w:rPr>
          <w:sz w:val="16"/>
          <w:szCs w:val="16"/>
        </w:rPr>
        <w:t xml:space="preserve"> квартал 2017</w:t>
      </w:r>
      <w:r w:rsidRPr="001975D6" w:rsidR="00181A17">
        <w:rPr>
          <w:sz w:val="16"/>
          <w:szCs w:val="16"/>
        </w:rPr>
        <w:t xml:space="preserve"> </w:t>
      </w:r>
      <w:r w:rsidRPr="001975D6">
        <w:rPr>
          <w:sz w:val="16"/>
          <w:szCs w:val="16"/>
        </w:rPr>
        <w:t xml:space="preserve"> подан</w:t>
      </w:r>
      <w:r w:rsidRPr="001975D6" w:rsidR="001D0058">
        <w:rPr>
          <w:sz w:val="16"/>
          <w:szCs w:val="16"/>
        </w:rPr>
        <w:t>а</w:t>
      </w:r>
      <w:r w:rsidRPr="001975D6">
        <w:rPr>
          <w:sz w:val="16"/>
          <w:szCs w:val="16"/>
        </w:rPr>
        <w:t xml:space="preserve"> </w:t>
      </w:r>
      <w:r w:rsidRPr="001975D6" w:rsidR="00FD33D7">
        <w:rPr>
          <w:sz w:val="16"/>
          <w:szCs w:val="16"/>
        </w:rPr>
        <w:t>директором</w:t>
      </w:r>
      <w:r w:rsidRPr="001975D6" w:rsidR="0012642F">
        <w:rPr>
          <w:sz w:val="16"/>
          <w:szCs w:val="16"/>
        </w:rPr>
        <w:t xml:space="preserve"> ООО </w:t>
      </w:r>
      <w:r w:rsidRPr="001975D6" w:rsidR="00FD33D7">
        <w:rPr>
          <w:sz w:val="16"/>
          <w:szCs w:val="16"/>
        </w:rPr>
        <w:t>«ТПП КРЫМСПЕЦПОСТАВКА»</w:t>
      </w:r>
      <w:r w:rsidRPr="001975D6" w:rsidR="00FD33D7">
        <w:rPr>
          <w:b/>
          <w:sz w:val="16"/>
          <w:szCs w:val="16"/>
        </w:rPr>
        <w:t xml:space="preserve">  </w:t>
      </w:r>
      <w:r w:rsidRPr="001975D6" w:rsidR="00FD33D7">
        <w:rPr>
          <w:sz w:val="16"/>
          <w:szCs w:val="16"/>
        </w:rPr>
        <w:t>Певневым А.В.</w:t>
      </w:r>
      <w:r w:rsidRPr="001975D6" w:rsidR="00FD33D7">
        <w:rPr>
          <w:b/>
          <w:sz w:val="16"/>
          <w:szCs w:val="16"/>
        </w:rPr>
        <w:t xml:space="preserve"> </w:t>
      </w:r>
      <w:r w:rsidRPr="001975D6" w:rsidR="000C3C89">
        <w:rPr>
          <w:b/>
          <w:sz w:val="16"/>
          <w:szCs w:val="16"/>
        </w:rPr>
        <w:t xml:space="preserve"> </w:t>
      </w:r>
      <w:r w:rsidRPr="001975D6">
        <w:rPr>
          <w:sz w:val="16"/>
          <w:szCs w:val="16"/>
        </w:rPr>
        <w:t>в ИФНС Р</w:t>
      </w:r>
      <w:r w:rsidRPr="001975D6">
        <w:rPr>
          <w:sz w:val="16"/>
          <w:szCs w:val="16"/>
        </w:rPr>
        <w:t>оссии по г. Симферополю</w:t>
      </w:r>
      <w:r w:rsidRPr="001975D6" w:rsidR="00181A17">
        <w:rPr>
          <w:sz w:val="16"/>
          <w:szCs w:val="16"/>
        </w:rPr>
        <w:t xml:space="preserve"> </w:t>
      </w:r>
      <w:r w:rsidRPr="001975D6" w:rsidR="00FD33D7">
        <w:rPr>
          <w:sz w:val="16"/>
          <w:szCs w:val="16"/>
        </w:rPr>
        <w:t>12</w:t>
      </w:r>
      <w:r w:rsidRPr="001975D6" w:rsidR="00181A17">
        <w:rPr>
          <w:sz w:val="16"/>
          <w:szCs w:val="16"/>
        </w:rPr>
        <w:t>.</w:t>
      </w:r>
      <w:r w:rsidRPr="001975D6" w:rsidR="00FD33D7">
        <w:rPr>
          <w:sz w:val="16"/>
          <w:szCs w:val="16"/>
        </w:rPr>
        <w:t>02</w:t>
      </w:r>
      <w:r w:rsidRPr="001975D6" w:rsidR="0004397A">
        <w:rPr>
          <w:sz w:val="16"/>
          <w:szCs w:val="16"/>
        </w:rPr>
        <w:t>.2018</w:t>
      </w:r>
      <w:r w:rsidRPr="001975D6" w:rsidR="005575C6">
        <w:rPr>
          <w:sz w:val="16"/>
          <w:szCs w:val="16"/>
        </w:rPr>
        <w:t xml:space="preserve"> г. предельный сро</w:t>
      </w:r>
      <w:r w:rsidRPr="001975D6" w:rsidR="00F11642">
        <w:rPr>
          <w:sz w:val="16"/>
          <w:szCs w:val="16"/>
        </w:rPr>
        <w:t xml:space="preserve">к предоставления декларации – </w:t>
      </w:r>
      <w:r w:rsidRPr="001975D6" w:rsidR="0038561B">
        <w:rPr>
          <w:sz w:val="16"/>
          <w:szCs w:val="16"/>
        </w:rPr>
        <w:t>25.</w:t>
      </w:r>
      <w:r w:rsidRPr="001975D6" w:rsidR="0012642F">
        <w:rPr>
          <w:sz w:val="16"/>
          <w:szCs w:val="16"/>
        </w:rPr>
        <w:t>01.2018</w:t>
      </w:r>
      <w:r w:rsidRPr="001975D6" w:rsidR="005575C6">
        <w:rPr>
          <w:sz w:val="16"/>
          <w:szCs w:val="16"/>
        </w:rPr>
        <w:t xml:space="preserve"> г.</w:t>
      </w:r>
      <w:r w:rsidRPr="001975D6" w:rsidR="00803298">
        <w:rPr>
          <w:sz w:val="16"/>
          <w:szCs w:val="16"/>
        </w:rPr>
        <w:t>,</w:t>
      </w:r>
      <w:r w:rsidRPr="001975D6" w:rsidR="005575C6">
        <w:rPr>
          <w:sz w:val="16"/>
          <w:szCs w:val="16"/>
        </w:rPr>
        <w:t xml:space="preserve"> </w:t>
      </w:r>
      <w:r w:rsidRPr="001975D6">
        <w:rPr>
          <w:b/>
          <w:sz w:val="16"/>
          <w:szCs w:val="16"/>
        </w:rPr>
        <w:t xml:space="preserve"> </w:t>
      </w:r>
      <w:r w:rsidRPr="001975D6" w:rsidR="005575C6">
        <w:rPr>
          <w:color w:val="000000"/>
          <w:sz w:val="16"/>
          <w:szCs w:val="16"/>
        </w:rPr>
        <w:t xml:space="preserve">т.е. документ был предоставлен </w:t>
      </w:r>
      <w:r w:rsidRPr="001975D6" w:rsidR="00181A17">
        <w:rPr>
          <w:color w:val="000000"/>
          <w:sz w:val="16"/>
          <w:szCs w:val="16"/>
        </w:rPr>
        <w:t>с нарушением срока, установленного п. 7 ст. 431 Кодекса на период).</w:t>
      </w:r>
      <w:r w:rsidRPr="001975D6" w:rsidR="00FD2F50">
        <w:rPr>
          <w:color w:val="000000"/>
          <w:sz w:val="16"/>
          <w:szCs w:val="16"/>
        </w:rPr>
        <w:t xml:space="preserve"> </w:t>
      </w:r>
      <w:r w:rsidRPr="001975D6" w:rsidR="0004397A">
        <w:rPr>
          <w:color w:val="000000"/>
          <w:sz w:val="16"/>
          <w:szCs w:val="16"/>
        </w:rPr>
        <w:t xml:space="preserve"> </w:t>
      </w:r>
      <w:r w:rsidRPr="001975D6" w:rsidR="002A689E">
        <w:rPr>
          <w:color w:val="000000"/>
          <w:sz w:val="16"/>
          <w:szCs w:val="16"/>
        </w:rPr>
        <w:t xml:space="preserve">  </w:t>
      </w:r>
      <w:r w:rsidRPr="001975D6" w:rsidR="00C35023">
        <w:rPr>
          <w:color w:val="000000"/>
          <w:sz w:val="16"/>
          <w:szCs w:val="16"/>
        </w:rPr>
        <w:t xml:space="preserve"> </w:t>
      </w:r>
      <w:r w:rsidRPr="001975D6" w:rsidR="00B0678C">
        <w:rPr>
          <w:color w:val="000000"/>
          <w:sz w:val="16"/>
          <w:szCs w:val="16"/>
        </w:rPr>
        <w:t xml:space="preserve"> </w:t>
      </w:r>
      <w:r w:rsidRPr="001975D6" w:rsidR="000C3C89">
        <w:rPr>
          <w:color w:val="000000"/>
          <w:sz w:val="16"/>
          <w:szCs w:val="16"/>
        </w:rPr>
        <w:t xml:space="preserve"> </w:t>
      </w:r>
      <w:r w:rsidRPr="001975D6" w:rsidR="00FD33D7">
        <w:rPr>
          <w:color w:val="000000"/>
          <w:sz w:val="16"/>
          <w:szCs w:val="16"/>
        </w:rPr>
        <w:t xml:space="preserve"> </w:t>
      </w:r>
    </w:p>
    <w:p w:rsidR="007F5B67" w:rsidRPr="001975D6" w:rsidP="007F5B67">
      <w:pPr>
        <w:pStyle w:val="Style18"/>
        <w:widowControl/>
        <w:spacing w:line="240" w:lineRule="auto"/>
        <w:ind w:right="86" w:firstLine="0"/>
        <w:contextualSpacing/>
        <w:rPr>
          <w:sz w:val="16"/>
          <w:szCs w:val="16"/>
        </w:rPr>
      </w:pPr>
      <w:r w:rsidRPr="001975D6">
        <w:rPr>
          <w:sz w:val="16"/>
          <w:szCs w:val="16"/>
        </w:rPr>
        <w:t xml:space="preserve">         </w:t>
      </w:r>
      <w:r w:rsidRPr="001975D6" w:rsidR="00FD33D7">
        <w:rPr>
          <w:sz w:val="16"/>
          <w:szCs w:val="16"/>
        </w:rPr>
        <w:t>Певнев А.В.</w:t>
      </w:r>
      <w:r w:rsidRPr="001975D6" w:rsidR="003B1FF2">
        <w:rPr>
          <w:sz w:val="16"/>
          <w:szCs w:val="16"/>
        </w:rPr>
        <w:t xml:space="preserve"> </w:t>
      </w:r>
      <w:r w:rsidRPr="001975D6" w:rsidR="00FD33D7">
        <w:rPr>
          <w:sz w:val="16"/>
          <w:szCs w:val="16"/>
        </w:rPr>
        <w:t xml:space="preserve">в судебное заседание явился, свою вину признал, пояснил, что </w:t>
      </w:r>
      <w:r w:rsidRPr="001975D6" w:rsidR="00FD33D7">
        <w:rPr>
          <w:sz w:val="16"/>
          <w:szCs w:val="16"/>
        </w:rPr>
        <w:t>более подобных</w:t>
      </w:r>
      <w:r w:rsidRPr="001975D6" w:rsidR="00FD33D7">
        <w:rPr>
          <w:sz w:val="16"/>
          <w:szCs w:val="16"/>
        </w:rPr>
        <w:t xml:space="preserve"> правонарушений не повторятся, просил назначить минимальное наказание.                    </w:t>
      </w:r>
    </w:p>
    <w:p w:rsidR="00BE3D47" w:rsidRPr="001975D6" w:rsidP="007F5B67">
      <w:pPr>
        <w:jc w:val="both"/>
        <w:rPr>
          <w:rFonts w:ascii="Times New Roman" w:hAnsi="Times New Roman"/>
          <w:sz w:val="16"/>
          <w:szCs w:val="16"/>
        </w:rPr>
      </w:pPr>
      <w:r w:rsidRPr="001975D6">
        <w:rPr>
          <w:rFonts w:ascii="Times New Roman" w:hAnsi="Times New Roman"/>
          <w:sz w:val="16"/>
          <w:szCs w:val="16"/>
        </w:rPr>
        <w:t xml:space="preserve">        </w:t>
      </w:r>
      <w:r w:rsidRPr="001975D6">
        <w:rPr>
          <w:rFonts w:ascii="Times New Roman" w:hAnsi="Times New Roman"/>
          <w:sz w:val="16"/>
          <w:szCs w:val="16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Pr="001975D6" w:rsidR="00FD33D7">
        <w:rPr>
          <w:rFonts w:ascii="Times New Roman" w:hAnsi="Times New Roman"/>
          <w:sz w:val="16"/>
          <w:szCs w:val="16"/>
        </w:rPr>
        <w:t>директор</w:t>
      </w:r>
      <w:r w:rsidRPr="001975D6" w:rsidR="0012642F">
        <w:rPr>
          <w:rFonts w:ascii="Times New Roman" w:hAnsi="Times New Roman"/>
          <w:sz w:val="16"/>
          <w:szCs w:val="16"/>
        </w:rPr>
        <w:t xml:space="preserve"> ООО </w:t>
      </w:r>
      <w:r w:rsidRPr="001975D6" w:rsidR="00FD33D7">
        <w:rPr>
          <w:rFonts w:ascii="Times New Roman" w:hAnsi="Times New Roman"/>
          <w:sz w:val="16"/>
          <w:szCs w:val="16"/>
        </w:rPr>
        <w:t>«ТПП КРЫМСПЕЦПОСТАВКА»</w:t>
      </w:r>
      <w:r w:rsidRPr="001975D6" w:rsidR="00FD33D7">
        <w:rPr>
          <w:rFonts w:ascii="Times New Roman" w:hAnsi="Times New Roman"/>
          <w:b/>
          <w:sz w:val="16"/>
          <w:szCs w:val="16"/>
        </w:rPr>
        <w:t xml:space="preserve">  </w:t>
      </w:r>
      <w:r w:rsidRPr="001975D6" w:rsidR="00FD33D7">
        <w:rPr>
          <w:rFonts w:ascii="Times New Roman" w:hAnsi="Times New Roman"/>
          <w:sz w:val="16"/>
          <w:szCs w:val="16"/>
        </w:rPr>
        <w:t>Певнев А.В.</w:t>
      </w:r>
      <w:r w:rsidRPr="001975D6" w:rsidR="00FD33D7">
        <w:rPr>
          <w:b/>
          <w:sz w:val="16"/>
          <w:szCs w:val="16"/>
        </w:rPr>
        <w:t xml:space="preserve"> </w:t>
      </w:r>
      <w:r w:rsidRPr="001975D6" w:rsidR="000C3C89">
        <w:rPr>
          <w:b/>
          <w:sz w:val="16"/>
          <w:szCs w:val="16"/>
        </w:rPr>
        <w:t xml:space="preserve"> </w:t>
      </w:r>
      <w:r w:rsidRPr="001975D6">
        <w:rPr>
          <w:rFonts w:ascii="Times New Roman" w:hAnsi="Times New Roman"/>
          <w:sz w:val="16"/>
          <w:szCs w:val="16"/>
        </w:rPr>
        <w:t>совершил правонарушение, предусмотренное ст.15.</w:t>
      </w:r>
      <w:r w:rsidRPr="001975D6" w:rsidR="00A83594">
        <w:rPr>
          <w:rFonts w:ascii="Times New Roman" w:hAnsi="Times New Roman"/>
          <w:sz w:val="16"/>
          <w:szCs w:val="16"/>
        </w:rPr>
        <w:t>5</w:t>
      </w:r>
      <w:r w:rsidRPr="001975D6">
        <w:rPr>
          <w:rFonts w:ascii="Times New Roman" w:hAnsi="Times New Roman"/>
          <w:sz w:val="16"/>
          <w:szCs w:val="16"/>
        </w:rPr>
        <w:t xml:space="preserve">. КРФ об АП, а именно: </w:t>
      </w:r>
      <w:r w:rsidRPr="001975D6" w:rsidR="00A83594">
        <w:rPr>
          <w:rFonts w:ascii="Times New Roman" w:hAnsi="Times New Roman"/>
          <w:sz w:val="16"/>
          <w:szCs w:val="16"/>
        </w:rPr>
        <w:t xml:space="preserve">нарушение </w:t>
      </w:r>
      <w:r w:rsidRPr="001975D6" w:rsidR="003B1FF2">
        <w:rPr>
          <w:rFonts w:ascii="Times New Roman" w:hAnsi="Times New Roman"/>
          <w:sz w:val="16"/>
          <w:szCs w:val="16"/>
        </w:rPr>
        <w:t xml:space="preserve"> </w:t>
      </w:r>
      <w:r w:rsidRPr="001975D6" w:rsidR="00A83594">
        <w:rPr>
          <w:rFonts w:ascii="Times New Roman" w:hAnsi="Times New Roman"/>
          <w:sz w:val="16"/>
          <w:szCs w:val="16"/>
        </w:rPr>
        <w:t xml:space="preserve">установленных законодательством о налогах и сборах сроков </w:t>
      </w:r>
      <w:r w:rsidRPr="001975D6" w:rsidR="009D3AA7">
        <w:rPr>
          <w:rFonts w:ascii="Times New Roman" w:hAnsi="Times New Roman"/>
          <w:sz w:val="16"/>
          <w:szCs w:val="16"/>
        </w:rPr>
        <w:t>представления налоговой декларации в налоговый орган по месту учета</w:t>
      </w:r>
      <w:r w:rsidRPr="001975D6">
        <w:rPr>
          <w:rFonts w:ascii="Times New Roman" w:hAnsi="Times New Roman"/>
          <w:sz w:val="16"/>
          <w:szCs w:val="16"/>
        </w:rPr>
        <w:t>.</w:t>
      </w:r>
      <w:r w:rsidRPr="001975D6" w:rsidR="005575C6">
        <w:rPr>
          <w:rFonts w:ascii="Times New Roman" w:hAnsi="Times New Roman"/>
          <w:sz w:val="16"/>
          <w:szCs w:val="16"/>
        </w:rPr>
        <w:t xml:space="preserve"> </w:t>
      </w:r>
      <w:r w:rsidRPr="001975D6" w:rsidR="00F11642">
        <w:rPr>
          <w:rFonts w:ascii="Times New Roman" w:hAnsi="Times New Roman"/>
          <w:sz w:val="16"/>
          <w:szCs w:val="16"/>
        </w:rPr>
        <w:t xml:space="preserve">  </w:t>
      </w:r>
      <w:r w:rsidRPr="001975D6" w:rsidR="0004397A">
        <w:rPr>
          <w:rFonts w:ascii="Times New Roman" w:hAnsi="Times New Roman"/>
          <w:sz w:val="16"/>
          <w:szCs w:val="16"/>
        </w:rPr>
        <w:t xml:space="preserve"> </w:t>
      </w:r>
      <w:r w:rsidRPr="001975D6" w:rsidR="00D97D05">
        <w:rPr>
          <w:rFonts w:ascii="Times New Roman" w:hAnsi="Times New Roman"/>
          <w:sz w:val="16"/>
          <w:szCs w:val="16"/>
        </w:rPr>
        <w:t xml:space="preserve"> </w:t>
      </w:r>
      <w:r w:rsidRPr="001975D6" w:rsidR="00FD33D7">
        <w:rPr>
          <w:rFonts w:ascii="Times New Roman" w:hAnsi="Times New Roman"/>
          <w:sz w:val="16"/>
          <w:szCs w:val="16"/>
        </w:rPr>
        <w:t xml:space="preserve"> </w:t>
      </w:r>
      <w:r w:rsidRPr="001975D6">
        <w:rPr>
          <w:rFonts w:ascii="Times New Roman" w:hAnsi="Times New Roman"/>
          <w:sz w:val="16"/>
          <w:szCs w:val="16"/>
        </w:rPr>
        <w:t xml:space="preserve"> </w:t>
      </w:r>
      <w:r w:rsidRPr="001975D6" w:rsidR="00C35023">
        <w:rPr>
          <w:rFonts w:ascii="Times New Roman" w:hAnsi="Times New Roman"/>
          <w:sz w:val="16"/>
          <w:szCs w:val="16"/>
        </w:rPr>
        <w:t xml:space="preserve"> </w:t>
      </w:r>
      <w:r w:rsidRPr="001975D6">
        <w:rPr>
          <w:rFonts w:ascii="Times New Roman" w:hAnsi="Times New Roman"/>
          <w:sz w:val="16"/>
          <w:szCs w:val="16"/>
        </w:rPr>
        <w:t xml:space="preserve"> </w:t>
      </w:r>
      <w:r w:rsidRPr="001975D6" w:rsidR="0012642F">
        <w:rPr>
          <w:rFonts w:ascii="Times New Roman" w:hAnsi="Times New Roman"/>
          <w:sz w:val="16"/>
          <w:szCs w:val="16"/>
        </w:rPr>
        <w:t xml:space="preserve"> </w:t>
      </w:r>
      <w:r w:rsidRPr="001975D6" w:rsidR="0038561B">
        <w:rPr>
          <w:rFonts w:ascii="Times New Roman" w:hAnsi="Times New Roman"/>
          <w:sz w:val="16"/>
          <w:szCs w:val="16"/>
        </w:rPr>
        <w:t xml:space="preserve"> </w:t>
      </w:r>
      <w:r w:rsidRPr="001975D6" w:rsidR="00571D52">
        <w:rPr>
          <w:rFonts w:ascii="Times New Roman" w:hAnsi="Times New Roman"/>
          <w:sz w:val="16"/>
          <w:szCs w:val="16"/>
        </w:rPr>
        <w:t xml:space="preserve"> </w:t>
      </w:r>
      <w:r w:rsidRPr="001975D6" w:rsidR="00FD2F50">
        <w:rPr>
          <w:rFonts w:ascii="Times New Roman" w:hAnsi="Times New Roman"/>
          <w:sz w:val="16"/>
          <w:szCs w:val="16"/>
        </w:rPr>
        <w:t xml:space="preserve"> </w:t>
      </w:r>
      <w:r w:rsidRPr="001975D6" w:rsidR="00C82618">
        <w:rPr>
          <w:rFonts w:ascii="Times New Roman" w:hAnsi="Times New Roman"/>
          <w:sz w:val="16"/>
          <w:szCs w:val="16"/>
        </w:rPr>
        <w:t xml:space="preserve"> </w:t>
      </w:r>
      <w:r w:rsidRPr="001975D6" w:rsidR="000C3C89">
        <w:rPr>
          <w:rFonts w:ascii="Times New Roman" w:hAnsi="Times New Roman"/>
          <w:sz w:val="16"/>
          <w:szCs w:val="16"/>
        </w:rPr>
        <w:t xml:space="preserve"> </w:t>
      </w:r>
    </w:p>
    <w:p w:rsidR="00BE3D47" w:rsidRPr="001975D6" w:rsidP="009B4FA8">
      <w:pPr>
        <w:jc w:val="both"/>
        <w:rPr>
          <w:rFonts w:ascii="Times New Roman" w:hAnsi="Times New Roman"/>
          <w:sz w:val="16"/>
          <w:szCs w:val="16"/>
        </w:rPr>
      </w:pPr>
      <w:r w:rsidRPr="001975D6">
        <w:rPr>
          <w:rFonts w:ascii="Times New Roman" w:hAnsi="Times New Roman"/>
          <w:sz w:val="16"/>
          <w:szCs w:val="16"/>
        </w:rPr>
        <w:t xml:space="preserve">          </w:t>
      </w:r>
      <w:r w:rsidRPr="001975D6">
        <w:rPr>
          <w:rFonts w:ascii="Times New Roman" w:hAnsi="Times New Roman"/>
          <w:sz w:val="16"/>
          <w:szCs w:val="16"/>
        </w:rPr>
        <w:t xml:space="preserve">Вина </w:t>
      </w:r>
      <w:r w:rsidRPr="001975D6" w:rsidR="00FD33D7">
        <w:rPr>
          <w:rFonts w:ascii="Times New Roman" w:hAnsi="Times New Roman"/>
          <w:sz w:val="16"/>
          <w:szCs w:val="16"/>
        </w:rPr>
        <w:t>директор</w:t>
      </w:r>
      <w:r w:rsidRPr="001975D6" w:rsidR="00FD33D7">
        <w:rPr>
          <w:rFonts w:ascii="Times New Roman" w:hAnsi="Times New Roman"/>
          <w:sz w:val="16"/>
          <w:szCs w:val="16"/>
        </w:rPr>
        <w:t>а</w:t>
      </w:r>
      <w:r w:rsidRPr="001975D6" w:rsidR="0012642F">
        <w:rPr>
          <w:rFonts w:ascii="Times New Roman" w:hAnsi="Times New Roman"/>
          <w:sz w:val="16"/>
          <w:szCs w:val="16"/>
        </w:rPr>
        <w:t xml:space="preserve"> ООО</w:t>
      </w:r>
      <w:r w:rsidRPr="001975D6" w:rsidR="0012642F">
        <w:rPr>
          <w:rFonts w:ascii="Times New Roman" w:hAnsi="Times New Roman"/>
          <w:sz w:val="16"/>
          <w:szCs w:val="16"/>
        </w:rPr>
        <w:t xml:space="preserve"> </w:t>
      </w:r>
      <w:r w:rsidRPr="001975D6" w:rsidR="00FD33D7">
        <w:rPr>
          <w:rFonts w:ascii="Times New Roman" w:hAnsi="Times New Roman"/>
          <w:sz w:val="16"/>
          <w:szCs w:val="16"/>
        </w:rPr>
        <w:t>«ТПП КРЫМСПЕЦПОСТАВКА»</w:t>
      </w:r>
      <w:r w:rsidRPr="001975D6" w:rsidR="00FD33D7">
        <w:rPr>
          <w:rFonts w:ascii="Times New Roman" w:hAnsi="Times New Roman"/>
          <w:b/>
          <w:sz w:val="16"/>
          <w:szCs w:val="16"/>
        </w:rPr>
        <w:t xml:space="preserve">  </w:t>
      </w:r>
      <w:r w:rsidRPr="001975D6" w:rsidR="00FD33D7">
        <w:rPr>
          <w:rFonts w:ascii="Times New Roman" w:hAnsi="Times New Roman"/>
          <w:sz w:val="16"/>
          <w:szCs w:val="16"/>
        </w:rPr>
        <w:t>Певнев</w:t>
      </w:r>
      <w:r w:rsidRPr="001975D6" w:rsidR="005A5715">
        <w:rPr>
          <w:rFonts w:ascii="Times New Roman" w:hAnsi="Times New Roman"/>
          <w:sz w:val="16"/>
          <w:szCs w:val="16"/>
        </w:rPr>
        <w:t>а</w:t>
      </w:r>
      <w:r w:rsidRPr="001975D6" w:rsidR="00FD33D7">
        <w:rPr>
          <w:rFonts w:ascii="Times New Roman" w:hAnsi="Times New Roman"/>
          <w:sz w:val="16"/>
          <w:szCs w:val="16"/>
        </w:rPr>
        <w:t xml:space="preserve"> А.В.</w:t>
      </w:r>
      <w:r w:rsidRPr="001975D6" w:rsidR="00FD33D7">
        <w:rPr>
          <w:b/>
          <w:sz w:val="16"/>
          <w:szCs w:val="16"/>
        </w:rPr>
        <w:t xml:space="preserve"> </w:t>
      </w:r>
      <w:r w:rsidRPr="001975D6">
        <w:rPr>
          <w:rFonts w:ascii="Times New Roman" w:hAnsi="Times New Roman"/>
          <w:sz w:val="16"/>
          <w:szCs w:val="16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</w:t>
      </w:r>
      <w:r w:rsidRPr="001975D6">
        <w:rPr>
          <w:rFonts w:ascii="Times New Roman" w:hAnsi="Times New Roman"/>
          <w:sz w:val="16"/>
          <w:szCs w:val="16"/>
        </w:rPr>
        <w:t xml:space="preserve"> протоколом об административном правонарушении №</w:t>
      </w:r>
      <w:r w:rsidRPr="001975D6" w:rsidR="00FD33D7">
        <w:rPr>
          <w:rFonts w:ascii="Times New Roman" w:hAnsi="Times New Roman"/>
          <w:sz w:val="16"/>
          <w:szCs w:val="16"/>
        </w:rPr>
        <w:t>14040/16</w:t>
      </w:r>
      <w:r w:rsidRPr="001975D6" w:rsidR="00250137">
        <w:rPr>
          <w:rFonts w:ascii="Times New Roman" w:hAnsi="Times New Roman"/>
          <w:sz w:val="16"/>
          <w:szCs w:val="16"/>
        </w:rPr>
        <w:t xml:space="preserve"> от </w:t>
      </w:r>
      <w:r w:rsidRPr="001975D6" w:rsidR="00FD33D7">
        <w:rPr>
          <w:rFonts w:ascii="Times New Roman" w:hAnsi="Times New Roman"/>
          <w:sz w:val="16"/>
          <w:szCs w:val="16"/>
        </w:rPr>
        <w:t>27</w:t>
      </w:r>
      <w:r w:rsidRPr="001975D6" w:rsidR="0012642F">
        <w:rPr>
          <w:rFonts w:ascii="Times New Roman" w:hAnsi="Times New Roman"/>
          <w:sz w:val="16"/>
          <w:szCs w:val="16"/>
        </w:rPr>
        <w:t>.11</w:t>
      </w:r>
      <w:r w:rsidRPr="001975D6">
        <w:rPr>
          <w:rFonts w:ascii="Times New Roman" w:hAnsi="Times New Roman"/>
          <w:sz w:val="16"/>
          <w:szCs w:val="16"/>
        </w:rPr>
        <w:t>.201</w:t>
      </w:r>
      <w:r w:rsidRPr="001975D6" w:rsidR="005575C6">
        <w:rPr>
          <w:rFonts w:ascii="Times New Roman" w:hAnsi="Times New Roman"/>
          <w:sz w:val="16"/>
          <w:szCs w:val="16"/>
        </w:rPr>
        <w:t>8</w:t>
      </w:r>
      <w:r w:rsidRPr="001975D6">
        <w:rPr>
          <w:rFonts w:ascii="Times New Roman" w:hAnsi="Times New Roman"/>
          <w:sz w:val="16"/>
          <w:szCs w:val="16"/>
        </w:rPr>
        <w:t xml:space="preserve">г., актом </w:t>
      </w:r>
      <w:r w:rsidRPr="001975D6" w:rsidR="000720DD">
        <w:rPr>
          <w:rFonts w:ascii="Times New Roman" w:hAnsi="Times New Roman"/>
          <w:sz w:val="16"/>
          <w:szCs w:val="16"/>
        </w:rPr>
        <w:t>налоговой проверки №</w:t>
      </w:r>
      <w:r w:rsidRPr="001975D6" w:rsidR="000C3C89">
        <w:rPr>
          <w:rFonts w:ascii="Times New Roman" w:hAnsi="Times New Roman"/>
          <w:sz w:val="16"/>
          <w:szCs w:val="16"/>
        </w:rPr>
        <w:t>28654</w:t>
      </w:r>
      <w:r w:rsidRPr="001975D6" w:rsidR="000720DD">
        <w:rPr>
          <w:rFonts w:ascii="Times New Roman" w:hAnsi="Times New Roman"/>
          <w:sz w:val="16"/>
          <w:szCs w:val="16"/>
        </w:rPr>
        <w:t xml:space="preserve"> от </w:t>
      </w:r>
      <w:r w:rsidRPr="001975D6" w:rsidR="000C3C89">
        <w:rPr>
          <w:rFonts w:ascii="Times New Roman" w:hAnsi="Times New Roman"/>
          <w:sz w:val="16"/>
          <w:szCs w:val="16"/>
        </w:rPr>
        <w:t>18.05</w:t>
      </w:r>
      <w:r w:rsidRPr="001975D6" w:rsidR="0038561B">
        <w:rPr>
          <w:rFonts w:ascii="Times New Roman" w:hAnsi="Times New Roman"/>
          <w:sz w:val="16"/>
          <w:szCs w:val="16"/>
        </w:rPr>
        <w:t>.2018</w:t>
      </w:r>
      <w:r w:rsidRPr="001975D6" w:rsidR="000720DD">
        <w:rPr>
          <w:rFonts w:ascii="Times New Roman" w:hAnsi="Times New Roman"/>
          <w:sz w:val="16"/>
          <w:szCs w:val="16"/>
        </w:rPr>
        <w:t>г.,</w:t>
      </w:r>
      <w:r w:rsidRPr="001975D6">
        <w:rPr>
          <w:rFonts w:ascii="Times New Roman" w:hAnsi="Times New Roman"/>
          <w:sz w:val="16"/>
          <w:szCs w:val="16"/>
        </w:rPr>
        <w:t xml:space="preserve"> извещением и др. материалами дела.</w:t>
      </w:r>
      <w:r w:rsidRPr="001975D6" w:rsidR="007F5B67">
        <w:rPr>
          <w:rFonts w:ascii="Times New Roman" w:hAnsi="Times New Roman"/>
          <w:sz w:val="16"/>
          <w:szCs w:val="16"/>
        </w:rPr>
        <w:t xml:space="preserve"> </w:t>
      </w:r>
      <w:r w:rsidRPr="001975D6" w:rsidR="005875A3">
        <w:rPr>
          <w:rFonts w:ascii="Times New Roman" w:hAnsi="Times New Roman"/>
          <w:sz w:val="16"/>
          <w:szCs w:val="16"/>
        </w:rPr>
        <w:t xml:space="preserve"> </w:t>
      </w:r>
      <w:r w:rsidRPr="001975D6" w:rsidR="00FD2F50">
        <w:rPr>
          <w:rFonts w:ascii="Times New Roman" w:hAnsi="Times New Roman"/>
          <w:sz w:val="16"/>
          <w:szCs w:val="16"/>
        </w:rPr>
        <w:t xml:space="preserve"> </w:t>
      </w:r>
      <w:r w:rsidRPr="001975D6" w:rsidR="00C82618">
        <w:rPr>
          <w:rFonts w:ascii="Times New Roman" w:hAnsi="Times New Roman"/>
          <w:sz w:val="16"/>
          <w:szCs w:val="16"/>
        </w:rPr>
        <w:t xml:space="preserve"> </w:t>
      </w:r>
      <w:r w:rsidRPr="001975D6" w:rsidR="00FD33D7">
        <w:rPr>
          <w:rFonts w:ascii="Times New Roman" w:hAnsi="Times New Roman"/>
          <w:sz w:val="16"/>
          <w:szCs w:val="16"/>
        </w:rPr>
        <w:t xml:space="preserve"> </w:t>
      </w:r>
      <w:r w:rsidRPr="001975D6" w:rsidR="00C35023">
        <w:rPr>
          <w:rFonts w:ascii="Times New Roman" w:hAnsi="Times New Roman"/>
          <w:sz w:val="16"/>
          <w:szCs w:val="16"/>
        </w:rPr>
        <w:t xml:space="preserve"> </w:t>
      </w:r>
    </w:p>
    <w:p w:rsidR="00BE3D47" w:rsidRPr="001975D6" w:rsidP="009B4FA8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1975D6">
        <w:rPr>
          <w:rFonts w:ascii="Times New Roman" w:hAnsi="Times New Roman"/>
          <w:sz w:val="16"/>
          <w:szCs w:val="16"/>
        </w:rPr>
        <w:t xml:space="preserve">  Согласно п.1 п.4.5 КРФ об АП,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</w:t>
      </w:r>
      <w:r w:rsidRPr="001975D6">
        <w:rPr>
          <w:rFonts w:ascii="Times New Roman" w:hAnsi="Times New Roman"/>
          <w:sz w:val="16"/>
          <w:szCs w:val="16"/>
        </w:rPr>
        <w:t xml:space="preserve">ния вышеуказанного должностного лица к административной ответственности – не истёк. Оснований для прекращения производства по данному делу – не установлено.  </w:t>
      </w:r>
      <w:r w:rsidRPr="001975D6" w:rsidR="00811DB3">
        <w:rPr>
          <w:rFonts w:ascii="Times New Roman" w:hAnsi="Times New Roman"/>
          <w:sz w:val="16"/>
          <w:szCs w:val="16"/>
        </w:rPr>
        <w:t xml:space="preserve"> </w:t>
      </w:r>
      <w:r w:rsidRPr="001975D6" w:rsidR="003B1FF2">
        <w:rPr>
          <w:rFonts w:ascii="Times New Roman" w:hAnsi="Times New Roman"/>
          <w:sz w:val="16"/>
          <w:szCs w:val="16"/>
        </w:rPr>
        <w:t xml:space="preserve"> </w:t>
      </w:r>
      <w:r w:rsidRPr="001975D6" w:rsidR="00FD2F50">
        <w:rPr>
          <w:rFonts w:ascii="Times New Roman" w:hAnsi="Times New Roman"/>
          <w:sz w:val="16"/>
          <w:szCs w:val="16"/>
        </w:rPr>
        <w:t xml:space="preserve">   </w:t>
      </w:r>
      <w:r w:rsidRPr="001975D6" w:rsidR="00C35023">
        <w:rPr>
          <w:rFonts w:ascii="Times New Roman" w:hAnsi="Times New Roman"/>
          <w:sz w:val="16"/>
          <w:szCs w:val="16"/>
        </w:rPr>
        <w:t xml:space="preserve">  </w:t>
      </w:r>
    </w:p>
    <w:p w:rsidR="0015020A" w:rsidRPr="001975D6" w:rsidP="0015020A">
      <w:pPr>
        <w:jc w:val="both"/>
        <w:rPr>
          <w:rFonts w:ascii="Times New Roman" w:hAnsi="Times New Roman"/>
          <w:sz w:val="16"/>
          <w:szCs w:val="16"/>
        </w:rPr>
      </w:pPr>
      <w:r w:rsidRPr="001975D6">
        <w:rPr>
          <w:rFonts w:ascii="Times New Roman" w:hAnsi="Times New Roman"/>
          <w:color w:val="000000"/>
          <w:sz w:val="16"/>
          <w:szCs w:val="16"/>
        </w:rPr>
        <w:t xml:space="preserve">         При назначении меры административного</w:t>
      </w:r>
      <w:r w:rsidRPr="001975D6">
        <w:rPr>
          <w:rFonts w:ascii="Times New Roman" w:hAnsi="Times New Roman"/>
          <w:sz w:val="16"/>
          <w:szCs w:val="16"/>
        </w:rPr>
        <w:t xml:space="preserve">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</w:t>
      </w:r>
      <w:r w:rsidRPr="001975D6">
        <w:rPr>
          <w:rFonts w:ascii="Times New Roman" w:hAnsi="Times New Roman"/>
          <w:sz w:val="16"/>
          <w:szCs w:val="16"/>
        </w:rPr>
        <w:t>ягчающие административную ответственность.</w:t>
      </w:r>
      <w:r w:rsidRPr="001975D6" w:rsidR="00C82618">
        <w:rPr>
          <w:rFonts w:ascii="Times New Roman" w:hAnsi="Times New Roman"/>
          <w:sz w:val="16"/>
          <w:szCs w:val="16"/>
        </w:rPr>
        <w:t xml:space="preserve"> </w:t>
      </w:r>
    </w:p>
    <w:p w:rsidR="00FD33D7" w:rsidRPr="001975D6" w:rsidP="00FD33D7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1975D6">
        <w:rPr>
          <w:rFonts w:ascii="Times New Roman" w:hAnsi="Times New Roman"/>
          <w:sz w:val="16"/>
          <w:szCs w:val="16"/>
        </w:rPr>
        <w:t>Обстоятельством, смягчающим вину правонарушителя – суд признает чистосердечное раскаяние.</w:t>
      </w:r>
    </w:p>
    <w:p w:rsidR="00FD33D7" w:rsidRPr="001975D6" w:rsidP="00FD33D7">
      <w:pPr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1975D6">
        <w:rPr>
          <w:rFonts w:ascii="Times New Roman" w:hAnsi="Times New Roman"/>
          <w:color w:val="000000"/>
          <w:sz w:val="16"/>
          <w:szCs w:val="16"/>
        </w:rPr>
        <w:t xml:space="preserve">Обстоятельств, отягчающих вину правонарушителя - судом не усматривается.   </w:t>
      </w:r>
      <w:r w:rsidRPr="001975D6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BE3D47" w:rsidRPr="001975D6" w:rsidP="0015020A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1975D6">
        <w:rPr>
          <w:rFonts w:ascii="Times New Roman" w:hAnsi="Times New Roman"/>
          <w:sz w:val="16"/>
          <w:szCs w:val="16"/>
        </w:rPr>
        <w:t xml:space="preserve">         При определении вида и размера админ</w:t>
      </w:r>
      <w:r w:rsidRPr="001975D6">
        <w:rPr>
          <w:rFonts w:ascii="Times New Roman" w:hAnsi="Times New Roman"/>
          <w:sz w:val="16"/>
          <w:szCs w:val="16"/>
        </w:rPr>
        <w:t xml:space="preserve">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суд считает необходимым подвергнуть </w:t>
      </w:r>
      <w:r w:rsidRPr="001975D6" w:rsidR="005A5715">
        <w:rPr>
          <w:rFonts w:ascii="Times New Roman" w:hAnsi="Times New Roman"/>
          <w:sz w:val="16"/>
          <w:szCs w:val="16"/>
        </w:rPr>
        <w:t>директор</w:t>
      </w:r>
      <w:r w:rsidRPr="001975D6" w:rsidR="005A5715">
        <w:rPr>
          <w:rFonts w:ascii="Times New Roman" w:hAnsi="Times New Roman"/>
          <w:sz w:val="16"/>
          <w:szCs w:val="16"/>
        </w:rPr>
        <w:t>а</w:t>
      </w:r>
      <w:r w:rsidRPr="001975D6" w:rsidR="000C3C89">
        <w:rPr>
          <w:rFonts w:ascii="Times New Roman" w:hAnsi="Times New Roman"/>
          <w:sz w:val="16"/>
          <w:szCs w:val="16"/>
        </w:rPr>
        <w:t xml:space="preserve"> ООО</w:t>
      </w:r>
      <w:r w:rsidRPr="001975D6" w:rsidR="000C3C89">
        <w:rPr>
          <w:rFonts w:ascii="Times New Roman" w:hAnsi="Times New Roman"/>
          <w:sz w:val="16"/>
          <w:szCs w:val="16"/>
        </w:rPr>
        <w:t xml:space="preserve"> </w:t>
      </w:r>
      <w:r w:rsidRPr="001975D6" w:rsidR="005A5715">
        <w:rPr>
          <w:rFonts w:ascii="Times New Roman" w:hAnsi="Times New Roman"/>
          <w:sz w:val="16"/>
          <w:szCs w:val="16"/>
        </w:rPr>
        <w:t>«ТПП КРЫМСПЕЦПОСТАВКА»</w:t>
      </w:r>
      <w:r w:rsidRPr="001975D6" w:rsidR="005A5715">
        <w:rPr>
          <w:rFonts w:ascii="Times New Roman" w:hAnsi="Times New Roman"/>
          <w:b/>
          <w:sz w:val="16"/>
          <w:szCs w:val="16"/>
        </w:rPr>
        <w:t xml:space="preserve">  </w:t>
      </w:r>
      <w:r w:rsidRPr="001975D6" w:rsidR="005A5715">
        <w:rPr>
          <w:rFonts w:ascii="Times New Roman" w:hAnsi="Times New Roman"/>
          <w:sz w:val="16"/>
          <w:szCs w:val="16"/>
        </w:rPr>
        <w:t>Певнева А.В.</w:t>
      </w:r>
      <w:r w:rsidRPr="001975D6" w:rsidR="005A5715">
        <w:rPr>
          <w:b/>
          <w:sz w:val="16"/>
          <w:szCs w:val="16"/>
        </w:rPr>
        <w:t xml:space="preserve"> </w:t>
      </w:r>
      <w:r w:rsidRPr="001975D6">
        <w:rPr>
          <w:rFonts w:ascii="Times New Roman" w:hAnsi="Times New Roman"/>
          <w:sz w:val="16"/>
          <w:szCs w:val="16"/>
        </w:rPr>
        <w:t xml:space="preserve">административному наказанию в виде </w:t>
      </w:r>
      <w:r w:rsidRPr="001975D6" w:rsidR="000720DD">
        <w:rPr>
          <w:rFonts w:ascii="Times New Roman" w:hAnsi="Times New Roman"/>
          <w:sz w:val="16"/>
          <w:szCs w:val="16"/>
        </w:rPr>
        <w:t>предупреждения</w:t>
      </w:r>
      <w:r w:rsidRPr="001975D6">
        <w:rPr>
          <w:rFonts w:ascii="Times New Roman" w:hAnsi="Times New Roman"/>
          <w:color w:val="000000"/>
          <w:sz w:val="16"/>
          <w:szCs w:val="16"/>
        </w:rPr>
        <w:t>.</w:t>
      </w:r>
      <w:r w:rsidRPr="001975D6" w:rsidR="00C82618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1975D6" w:rsidR="007F5B67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1975D6" w:rsidR="00F11642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1975D6" w:rsidR="00811DB3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1975D6" w:rsidR="000C3C89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1975D6" w:rsidR="0004397A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1975D6" w:rsidR="00FD2F50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1975D6" w:rsidR="00811DB3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1975D6" w:rsidR="003B1FF2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1975D6" w:rsidR="00571D52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1975D6" w:rsidR="005875A3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1975D6" w:rsidR="00C35023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1975D6" w:rsidR="0012642F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BE3D47" w:rsidRPr="001975D6" w:rsidP="009B4FA8">
      <w:pPr>
        <w:jc w:val="both"/>
        <w:rPr>
          <w:rFonts w:ascii="Times New Roman" w:hAnsi="Times New Roman"/>
          <w:sz w:val="16"/>
          <w:szCs w:val="16"/>
        </w:rPr>
      </w:pPr>
      <w:r w:rsidRPr="001975D6">
        <w:rPr>
          <w:rFonts w:ascii="Times New Roman" w:hAnsi="Times New Roman"/>
          <w:sz w:val="16"/>
          <w:szCs w:val="16"/>
        </w:rPr>
        <w:t xml:space="preserve">         По мнению суда, именно назначенное наказание позволит в полной мере реализовать цели административного наказания, предусмотренные ст.3.1. КРФ об АП, то есть, воспитание правонарушителя в духе соблюдения законов Российской Федерации, уважения к пра</w:t>
      </w:r>
      <w:r w:rsidRPr="001975D6">
        <w:rPr>
          <w:rFonts w:ascii="Times New Roman" w:hAnsi="Times New Roman"/>
          <w:sz w:val="16"/>
          <w:szCs w:val="16"/>
        </w:rPr>
        <w:t xml:space="preserve">вилам общежития, а также предупреждения совершения новых правонарушений. </w:t>
      </w:r>
      <w:r w:rsidRPr="001975D6" w:rsidR="00811DB3">
        <w:rPr>
          <w:rFonts w:ascii="Times New Roman" w:hAnsi="Times New Roman"/>
          <w:sz w:val="16"/>
          <w:szCs w:val="16"/>
        </w:rPr>
        <w:t xml:space="preserve"> </w:t>
      </w:r>
      <w:r w:rsidRPr="001975D6" w:rsidR="00C82618">
        <w:rPr>
          <w:rFonts w:ascii="Times New Roman" w:hAnsi="Times New Roman"/>
          <w:sz w:val="16"/>
          <w:szCs w:val="16"/>
        </w:rPr>
        <w:t xml:space="preserve"> </w:t>
      </w:r>
    </w:p>
    <w:p w:rsidR="00C35023" w:rsidRPr="001975D6" w:rsidP="005A5715">
      <w:pPr>
        <w:jc w:val="both"/>
        <w:rPr>
          <w:rFonts w:ascii="Times New Roman" w:hAnsi="Times New Roman"/>
          <w:sz w:val="16"/>
          <w:szCs w:val="16"/>
        </w:rPr>
      </w:pPr>
      <w:r w:rsidRPr="001975D6">
        <w:rPr>
          <w:rFonts w:ascii="Times New Roman" w:hAnsi="Times New Roman"/>
          <w:sz w:val="16"/>
          <w:szCs w:val="16"/>
        </w:rPr>
        <w:t xml:space="preserve">         На основании </w:t>
      </w:r>
      <w:r w:rsidRPr="001975D6">
        <w:rPr>
          <w:rFonts w:ascii="Times New Roman" w:hAnsi="Times New Roman"/>
          <w:sz w:val="16"/>
          <w:szCs w:val="16"/>
        </w:rPr>
        <w:t>изложенного</w:t>
      </w:r>
      <w:r w:rsidRPr="001975D6">
        <w:rPr>
          <w:rFonts w:ascii="Times New Roman" w:hAnsi="Times New Roman"/>
          <w:sz w:val="16"/>
          <w:szCs w:val="16"/>
        </w:rPr>
        <w:t>, руководствуясь ст. 15.</w:t>
      </w:r>
      <w:r w:rsidRPr="001975D6" w:rsidR="009D3AA7">
        <w:rPr>
          <w:rFonts w:ascii="Times New Roman" w:hAnsi="Times New Roman"/>
          <w:sz w:val="16"/>
          <w:szCs w:val="16"/>
        </w:rPr>
        <w:t>5</w:t>
      </w:r>
      <w:r w:rsidRPr="001975D6">
        <w:rPr>
          <w:rFonts w:ascii="Times New Roman" w:hAnsi="Times New Roman"/>
          <w:sz w:val="16"/>
          <w:szCs w:val="16"/>
        </w:rPr>
        <w:t>., ст.ст. 4.1., 3.4., 29.9., 29.10., 29.11., 26.11. Кодекса Российской Федерации об административных правонарушениях, судь</w:t>
      </w:r>
      <w:r w:rsidRPr="001975D6" w:rsidR="005A5715">
        <w:rPr>
          <w:rFonts w:ascii="Times New Roman" w:hAnsi="Times New Roman"/>
          <w:sz w:val="16"/>
          <w:szCs w:val="16"/>
        </w:rPr>
        <w:t xml:space="preserve">я, </w:t>
      </w:r>
    </w:p>
    <w:p w:rsidR="00571D52" w:rsidRPr="001975D6" w:rsidP="005A5715">
      <w:pPr>
        <w:ind w:left="2832" w:firstLine="708"/>
        <w:rPr>
          <w:rFonts w:ascii="Times New Roman" w:hAnsi="Times New Roman"/>
          <w:b/>
          <w:sz w:val="16"/>
          <w:szCs w:val="16"/>
        </w:rPr>
      </w:pPr>
      <w:r w:rsidRPr="001975D6">
        <w:rPr>
          <w:rFonts w:ascii="Times New Roman" w:hAnsi="Times New Roman"/>
          <w:b/>
          <w:sz w:val="16"/>
          <w:szCs w:val="16"/>
        </w:rPr>
        <w:t>ПОСТАНОВИЛ:</w:t>
      </w:r>
    </w:p>
    <w:p w:rsidR="00BE3D47" w:rsidRPr="001975D6" w:rsidP="009B4FA8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1975D6">
        <w:rPr>
          <w:rFonts w:ascii="Times New Roman" w:hAnsi="Times New Roman"/>
          <w:sz w:val="16"/>
          <w:szCs w:val="16"/>
        </w:rPr>
        <w:t>Признать</w:t>
      </w:r>
      <w:r w:rsidRPr="001975D6"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  <w:r w:rsidRPr="001975D6" w:rsidR="005A5715">
        <w:rPr>
          <w:rFonts w:ascii="Times New Roman" w:hAnsi="Times New Roman"/>
          <w:sz w:val="16"/>
          <w:szCs w:val="16"/>
        </w:rPr>
        <w:t>директор</w:t>
      </w:r>
      <w:r w:rsidRPr="001975D6" w:rsidR="005A5715">
        <w:rPr>
          <w:rFonts w:ascii="Times New Roman" w:hAnsi="Times New Roman"/>
          <w:sz w:val="16"/>
          <w:szCs w:val="16"/>
        </w:rPr>
        <w:t>а ООО</w:t>
      </w:r>
      <w:r w:rsidRPr="001975D6" w:rsidR="005A5715">
        <w:rPr>
          <w:rFonts w:ascii="Times New Roman" w:hAnsi="Times New Roman"/>
          <w:sz w:val="16"/>
          <w:szCs w:val="16"/>
        </w:rPr>
        <w:t xml:space="preserve"> «ТПП КРЫМСПЕЦПОСТАВКА»</w:t>
      </w:r>
      <w:r w:rsidRPr="001975D6" w:rsidR="005A5715">
        <w:rPr>
          <w:rFonts w:ascii="Times New Roman" w:hAnsi="Times New Roman"/>
          <w:b/>
          <w:sz w:val="16"/>
          <w:szCs w:val="16"/>
        </w:rPr>
        <w:t xml:space="preserve">  </w:t>
      </w:r>
      <w:r w:rsidRPr="001975D6" w:rsidR="005A5715">
        <w:rPr>
          <w:rFonts w:ascii="Times New Roman" w:hAnsi="Times New Roman"/>
          <w:sz w:val="16"/>
          <w:szCs w:val="16"/>
        </w:rPr>
        <w:t>Певнева</w:t>
      </w:r>
      <w:r w:rsidRPr="001975D6" w:rsidR="005A5715">
        <w:rPr>
          <w:rFonts w:ascii="Times New Roman" w:hAnsi="Times New Roman"/>
          <w:sz w:val="16"/>
          <w:szCs w:val="16"/>
        </w:rPr>
        <w:t xml:space="preserve"> А</w:t>
      </w:r>
      <w:r w:rsidR="001975D6">
        <w:rPr>
          <w:rFonts w:ascii="Times New Roman" w:hAnsi="Times New Roman"/>
          <w:sz w:val="16"/>
          <w:szCs w:val="16"/>
        </w:rPr>
        <w:t>.</w:t>
      </w:r>
      <w:r w:rsidRPr="001975D6" w:rsidR="005A5715">
        <w:rPr>
          <w:rFonts w:ascii="Times New Roman" w:hAnsi="Times New Roman"/>
          <w:sz w:val="16"/>
          <w:szCs w:val="16"/>
        </w:rPr>
        <w:t xml:space="preserve"> В</w:t>
      </w:r>
      <w:r w:rsidR="001975D6">
        <w:rPr>
          <w:rFonts w:ascii="Times New Roman" w:hAnsi="Times New Roman"/>
          <w:sz w:val="16"/>
          <w:szCs w:val="16"/>
        </w:rPr>
        <w:t>.</w:t>
      </w:r>
      <w:r w:rsidRPr="001975D6" w:rsidR="005A5715">
        <w:rPr>
          <w:rFonts w:ascii="Times New Roman" w:hAnsi="Times New Roman"/>
          <w:sz w:val="16"/>
          <w:szCs w:val="16"/>
        </w:rPr>
        <w:t xml:space="preserve"> </w:t>
      </w:r>
      <w:r w:rsidRPr="001975D6" w:rsidR="00250137">
        <w:rPr>
          <w:rFonts w:ascii="Times New Roman" w:hAnsi="Times New Roman"/>
          <w:sz w:val="16"/>
          <w:szCs w:val="16"/>
        </w:rPr>
        <w:t>виновн</w:t>
      </w:r>
      <w:r w:rsidRPr="001975D6" w:rsidR="005575C6">
        <w:rPr>
          <w:rFonts w:ascii="Times New Roman" w:hAnsi="Times New Roman"/>
          <w:sz w:val="16"/>
          <w:szCs w:val="16"/>
        </w:rPr>
        <w:t>ым</w:t>
      </w:r>
      <w:r w:rsidRPr="001975D6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ст.15.</w:t>
      </w:r>
      <w:r w:rsidRPr="001975D6" w:rsidR="009D3AA7">
        <w:rPr>
          <w:rFonts w:ascii="Times New Roman" w:hAnsi="Times New Roman"/>
          <w:sz w:val="16"/>
          <w:szCs w:val="16"/>
        </w:rPr>
        <w:t>5</w:t>
      </w:r>
      <w:r w:rsidRPr="001975D6">
        <w:rPr>
          <w:rFonts w:ascii="Times New Roman" w:hAnsi="Times New Roman"/>
          <w:sz w:val="16"/>
          <w:szCs w:val="16"/>
        </w:rPr>
        <w:t>. Кодекса Российской Федерации об административных правонарушениях, и назначить е</w:t>
      </w:r>
      <w:r w:rsidRPr="001975D6" w:rsidR="00846F5C">
        <w:rPr>
          <w:rFonts w:ascii="Times New Roman" w:hAnsi="Times New Roman"/>
          <w:sz w:val="16"/>
          <w:szCs w:val="16"/>
        </w:rPr>
        <w:t>му</w:t>
      </w:r>
      <w:r w:rsidRPr="001975D6">
        <w:rPr>
          <w:rFonts w:ascii="Times New Roman" w:hAnsi="Times New Roman"/>
          <w:sz w:val="16"/>
          <w:szCs w:val="16"/>
        </w:rPr>
        <w:t xml:space="preserve"> административное наказание в виде </w:t>
      </w:r>
      <w:r w:rsidRPr="001975D6" w:rsidR="000720DD">
        <w:rPr>
          <w:rFonts w:ascii="Times New Roman" w:hAnsi="Times New Roman"/>
          <w:sz w:val="16"/>
          <w:szCs w:val="16"/>
        </w:rPr>
        <w:t>предупреждения.</w:t>
      </w:r>
      <w:r w:rsidRPr="001975D6" w:rsidR="005575C6">
        <w:rPr>
          <w:rFonts w:ascii="Times New Roman" w:hAnsi="Times New Roman"/>
          <w:sz w:val="16"/>
          <w:szCs w:val="16"/>
        </w:rPr>
        <w:t xml:space="preserve"> </w:t>
      </w:r>
      <w:r w:rsidRPr="001975D6" w:rsidR="00D97D05">
        <w:rPr>
          <w:rFonts w:ascii="Times New Roman" w:hAnsi="Times New Roman"/>
          <w:sz w:val="16"/>
          <w:szCs w:val="16"/>
        </w:rPr>
        <w:t xml:space="preserve"> </w:t>
      </w:r>
      <w:r w:rsidRPr="001975D6" w:rsidR="007F5B67">
        <w:rPr>
          <w:rFonts w:ascii="Times New Roman" w:hAnsi="Times New Roman"/>
          <w:sz w:val="16"/>
          <w:szCs w:val="16"/>
        </w:rPr>
        <w:t xml:space="preserve"> </w:t>
      </w:r>
      <w:r w:rsidRPr="001975D6" w:rsidR="00571D52">
        <w:rPr>
          <w:rFonts w:ascii="Times New Roman" w:hAnsi="Times New Roman"/>
          <w:sz w:val="16"/>
          <w:szCs w:val="16"/>
        </w:rPr>
        <w:t xml:space="preserve"> </w:t>
      </w:r>
      <w:r w:rsidRPr="001975D6" w:rsidR="00FD2F50">
        <w:rPr>
          <w:rFonts w:ascii="Times New Roman" w:hAnsi="Times New Roman"/>
          <w:sz w:val="16"/>
          <w:szCs w:val="16"/>
        </w:rPr>
        <w:t xml:space="preserve"> </w:t>
      </w:r>
      <w:r w:rsidRPr="001975D6" w:rsidR="00C82618">
        <w:rPr>
          <w:rFonts w:ascii="Times New Roman" w:hAnsi="Times New Roman"/>
          <w:sz w:val="16"/>
          <w:szCs w:val="16"/>
        </w:rPr>
        <w:t xml:space="preserve"> </w:t>
      </w:r>
      <w:r w:rsidR="001975D6">
        <w:rPr>
          <w:rFonts w:ascii="Times New Roman" w:hAnsi="Times New Roman"/>
          <w:sz w:val="16"/>
          <w:szCs w:val="16"/>
        </w:rPr>
        <w:t xml:space="preserve"> </w:t>
      </w:r>
    </w:p>
    <w:p w:rsidR="005822B5" w:rsidRPr="001975D6" w:rsidP="005875A3">
      <w:pPr>
        <w:pStyle w:val="31"/>
        <w:tabs>
          <w:tab w:val="left" w:pos="567"/>
        </w:tabs>
        <w:ind w:firstLine="567"/>
        <w:rPr>
          <w:sz w:val="16"/>
          <w:szCs w:val="16"/>
        </w:rPr>
      </w:pPr>
      <w:r w:rsidRPr="001975D6">
        <w:rPr>
          <w:sz w:val="16"/>
          <w:szCs w:val="16"/>
        </w:rPr>
        <w:t>Постановление может быть обжаловано в  Центральный районный суд города Симферополя Республики Крым  через мирового судью Центрального судебного района города Симферополя судебного участка №</w:t>
      </w:r>
      <w:r w:rsidRPr="001975D6" w:rsidR="005575C6">
        <w:rPr>
          <w:sz w:val="16"/>
          <w:szCs w:val="16"/>
        </w:rPr>
        <w:t>19</w:t>
      </w:r>
      <w:r w:rsidRPr="001975D6">
        <w:rPr>
          <w:sz w:val="16"/>
          <w:szCs w:val="16"/>
        </w:rPr>
        <w:t xml:space="preserve"> в теч</w:t>
      </w:r>
      <w:r w:rsidRPr="001975D6">
        <w:rPr>
          <w:sz w:val="16"/>
          <w:szCs w:val="16"/>
        </w:rPr>
        <w:t xml:space="preserve">ение 10 суток со дня вручения или получения копии постановления. </w:t>
      </w:r>
    </w:p>
    <w:p w:rsidR="00F11642" w:rsidRPr="001975D6" w:rsidP="003B1FF2">
      <w:pPr>
        <w:pStyle w:val="31"/>
        <w:tabs>
          <w:tab w:val="left" w:pos="567"/>
        </w:tabs>
        <w:ind w:firstLine="0"/>
        <w:rPr>
          <w:sz w:val="16"/>
          <w:szCs w:val="16"/>
        </w:rPr>
      </w:pPr>
    </w:p>
    <w:p w:rsidR="005822B5" w:rsidRPr="001975D6" w:rsidP="005822B5">
      <w:pPr>
        <w:pStyle w:val="Heading1"/>
        <w:tabs>
          <w:tab w:val="num" w:pos="0"/>
          <w:tab w:val="left" w:pos="567"/>
        </w:tabs>
        <w:spacing w:before="60"/>
        <w:ind w:firstLine="720"/>
        <w:rPr>
          <w:b/>
          <w:sz w:val="16"/>
          <w:szCs w:val="16"/>
        </w:rPr>
      </w:pPr>
      <w:r w:rsidRPr="001975D6">
        <w:rPr>
          <w:b/>
          <w:sz w:val="16"/>
          <w:szCs w:val="16"/>
        </w:rPr>
        <w:t>Мировой судья</w:t>
      </w:r>
      <w:r w:rsidRPr="001975D6" w:rsidR="00F11642">
        <w:rPr>
          <w:b/>
          <w:sz w:val="16"/>
          <w:szCs w:val="16"/>
        </w:rPr>
        <w:t>:</w:t>
      </w:r>
      <w:r w:rsidRPr="001975D6">
        <w:rPr>
          <w:b/>
          <w:sz w:val="16"/>
          <w:szCs w:val="16"/>
        </w:rPr>
        <w:tab/>
      </w:r>
      <w:r w:rsidRPr="001975D6">
        <w:rPr>
          <w:b/>
          <w:sz w:val="16"/>
          <w:szCs w:val="16"/>
        </w:rPr>
        <w:tab/>
      </w:r>
      <w:r w:rsidRPr="001975D6">
        <w:rPr>
          <w:b/>
          <w:sz w:val="16"/>
          <w:szCs w:val="16"/>
        </w:rPr>
        <w:tab/>
      </w:r>
      <w:r w:rsidRPr="001975D6">
        <w:rPr>
          <w:b/>
          <w:sz w:val="16"/>
          <w:szCs w:val="16"/>
        </w:rPr>
        <w:tab/>
      </w:r>
      <w:r w:rsidRPr="001975D6">
        <w:rPr>
          <w:b/>
          <w:sz w:val="16"/>
          <w:szCs w:val="16"/>
        </w:rPr>
        <w:tab/>
      </w:r>
      <w:r w:rsidRPr="001975D6">
        <w:rPr>
          <w:b/>
          <w:sz w:val="16"/>
          <w:szCs w:val="16"/>
        </w:rPr>
        <w:tab/>
      </w:r>
      <w:r w:rsidRPr="001975D6">
        <w:rPr>
          <w:b/>
          <w:sz w:val="16"/>
          <w:szCs w:val="16"/>
        </w:rPr>
        <w:tab/>
        <w:t>О.А. Титаренко</w:t>
      </w:r>
    </w:p>
    <w:p w:rsidR="005822B5" w:rsidRPr="001975D6" w:rsidP="005822B5">
      <w:pPr>
        <w:ind w:firstLine="720"/>
        <w:jc w:val="both"/>
        <w:rPr>
          <w:i/>
          <w:sz w:val="16"/>
          <w:szCs w:val="16"/>
        </w:rPr>
      </w:pPr>
    </w:p>
    <w:sectPr w:rsidSect="00B76D97">
      <w:headerReference w:type="even" r:id="rId5"/>
      <w:headerReference w:type="default" r:id="rId6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75D6">
      <w:rPr>
        <w:rStyle w:val="PageNumber"/>
        <w:noProof/>
      </w:rPr>
      <w:t>3</w:t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04"/>
    <w:rsid w:val="0000155B"/>
    <w:rsid w:val="00011782"/>
    <w:rsid w:val="00011883"/>
    <w:rsid w:val="00022112"/>
    <w:rsid w:val="00032DD6"/>
    <w:rsid w:val="0003715D"/>
    <w:rsid w:val="0004397A"/>
    <w:rsid w:val="0005350C"/>
    <w:rsid w:val="000608E6"/>
    <w:rsid w:val="00065263"/>
    <w:rsid w:val="000720DD"/>
    <w:rsid w:val="000761B5"/>
    <w:rsid w:val="0007707C"/>
    <w:rsid w:val="00083ECB"/>
    <w:rsid w:val="00090817"/>
    <w:rsid w:val="00091468"/>
    <w:rsid w:val="000A3162"/>
    <w:rsid w:val="000B122E"/>
    <w:rsid w:val="000B1391"/>
    <w:rsid w:val="000B497A"/>
    <w:rsid w:val="000C3C89"/>
    <w:rsid w:val="000D6FCA"/>
    <w:rsid w:val="000E1715"/>
    <w:rsid w:val="000E670D"/>
    <w:rsid w:val="0010277E"/>
    <w:rsid w:val="001052D4"/>
    <w:rsid w:val="001145A6"/>
    <w:rsid w:val="00114C08"/>
    <w:rsid w:val="0012045E"/>
    <w:rsid w:val="001248E4"/>
    <w:rsid w:val="0012642F"/>
    <w:rsid w:val="001269B5"/>
    <w:rsid w:val="001365D8"/>
    <w:rsid w:val="00143214"/>
    <w:rsid w:val="00146324"/>
    <w:rsid w:val="0015020A"/>
    <w:rsid w:val="00161232"/>
    <w:rsid w:val="00181A17"/>
    <w:rsid w:val="001850AE"/>
    <w:rsid w:val="00187FA6"/>
    <w:rsid w:val="001975D6"/>
    <w:rsid w:val="001B20A3"/>
    <w:rsid w:val="001B5011"/>
    <w:rsid w:val="001B745C"/>
    <w:rsid w:val="001C2C89"/>
    <w:rsid w:val="001C39AA"/>
    <w:rsid w:val="001C52FD"/>
    <w:rsid w:val="001C5471"/>
    <w:rsid w:val="001D0058"/>
    <w:rsid w:val="001E7903"/>
    <w:rsid w:val="001F5772"/>
    <w:rsid w:val="001F654C"/>
    <w:rsid w:val="002030BA"/>
    <w:rsid w:val="00210EC3"/>
    <w:rsid w:val="0023055D"/>
    <w:rsid w:val="00250137"/>
    <w:rsid w:val="00257A96"/>
    <w:rsid w:val="00261A8E"/>
    <w:rsid w:val="00271B50"/>
    <w:rsid w:val="00275916"/>
    <w:rsid w:val="00281FC3"/>
    <w:rsid w:val="00287E36"/>
    <w:rsid w:val="00291049"/>
    <w:rsid w:val="0029506B"/>
    <w:rsid w:val="002A689E"/>
    <w:rsid w:val="002D0D8E"/>
    <w:rsid w:val="002D766C"/>
    <w:rsid w:val="002F7B6B"/>
    <w:rsid w:val="00312180"/>
    <w:rsid w:val="00312406"/>
    <w:rsid w:val="003137E4"/>
    <w:rsid w:val="00321762"/>
    <w:rsid w:val="00331669"/>
    <w:rsid w:val="00341AC3"/>
    <w:rsid w:val="00361582"/>
    <w:rsid w:val="0038561B"/>
    <w:rsid w:val="00385CB1"/>
    <w:rsid w:val="00385CF9"/>
    <w:rsid w:val="00387725"/>
    <w:rsid w:val="003A3D34"/>
    <w:rsid w:val="003A4520"/>
    <w:rsid w:val="003A5384"/>
    <w:rsid w:val="003B1FF2"/>
    <w:rsid w:val="003B5937"/>
    <w:rsid w:val="003B6837"/>
    <w:rsid w:val="003C770B"/>
    <w:rsid w:val="003D492C"/>
    <w:rsid w:val="003D7754"/>
    <w:rsid w:val="003F5F50"/>
    <w:rsid w:val="0040703D"/>
    <w:rsid w:val="00414D11"/>
    <w:rsid w:val="00420EFF"/>
    <w:rsid w:val="00426840"/>
    <w:rsid w:val="00437294"/>
    <w:rsid w:val="00465731"/>
    <w:rsid w:val="00483E25"/>
    <w:rsid w:val="00492498"/>
    <w:rsid w:val="00494635"/>
    <w:rsid w:val="004C3C46"/>
    <w:rsid w:val="004C6737"/>
    <w:rsid w:val="004C756D"/>
    <w:rsid w:val="004C7DD9"/>
    <w:rsid w:val="004D5BF4"/>
    <w:rsid w:val="004D78C4"/>
    <w:rsid w:val="004E086D"/>
    <w:rsid w:val="004E5306"/>
    <w:rsid w:val="004F360D"/>
    <w:rsid w:val="00500BE8"/>
    <w:rsid w:val="00515EF7"/>
    <w:rsid w:val="005232BB"/>
    <w:rsid w:val="00525019"/>
    <w:rsid w:val="00535B27"/>
    <w:rsid w:val="0054635A"/>
    <w:rsid w:val="0055277B"/>
    <w:rsid w:val="005570AD"/>
    <w:rsid w:val="005575C6"/>
    <w:rsid w:val="00571D52"/>
    <w:rsid w:val="00575C49"/>
    <w:rsid w:val="0057650F"/>
    <w:rsid w:val="005822B5"/>
    <w:rsid w:val="00583982"/>
    <w:rsid w:val="00585977"/>
    <w:rsid w:val="005875A3"/>
    <w:rsid w:val="005926E2"/>
    <w:rsid w:val="005944C4"/>
    <w:rsid w:val="005A2E4F"/>
    <w:rsid w:val="005A5715"/>
    <w:rsid w:val="005A6945"/>
    <w:rsid w:val="005D4B48"/>
    <w:rsid w:val="005E3921"/>
    <w:rsid w:val="005E5547"/>
    <w:rsid w:val="005E764C"/>
    <w:rsid w:val="00601BC3"/>
    <w:rsid w:val="006035A1"/>
    <w:rsid w:val="006075D8"/>
    <w:rsid w:val="006144C1"/>
    <w:rsid w:val="00614ADF"/>
    <w:rsid w:val="006151B2"/>
    <w:rsid w:val="00616987"/>
    <w:rsid w:val="00616BCF"/>
    <w:rsid w:val="006247EC"/>
    <w:rsid w:val="00627137"/>
    <w:rsid w:val="00636B58"/>
    <w:rsid w:val="00650BCF"/>
    <w:rsid w:val="006670F4"/>
    <w:rsid w:val="00680DBA"/>
    <w:rsid w:val="0068127C"/>
    <w:rsid w:val="00696748"/>
    <w:rsid w:val="006A3B7A"/>
    <w:rsid w:val="006A7087"/>
    <w:rsid w:val="006B1E99"/>
    <w:rsid w:val="006C7B52"/>
    <w:rsid w:val="00707ED4"/>
    <w:rsid w:val="00714CC0"/>
    <w:rsid w:val="007215AF"/>
    <w:rsid w:val="00721938"/>
    <w:rsid w:val="00722549"/>
    <w:rsid w:val="0072406E"/>
    <w:rsid w:val="00740AD5"/>
    <w:rsid w:val="00745E2E"/>
    <w:rsid w:val="00746804"/>
    <w:rsid w:val="0076367E"/>
    <w:rsid w:val="00765D0D"/>
    <w:rsid w:val="00773489"/>
    <w:rsid w:val="007874B9"/>
    <w:rsid w:val="00787BBF"/>
    <w:rsid w:val="007A0E61"/>
    <w:rsid w:val="007A3ADE"/>
    <w:rsid w:val="007A6E97"/>
    <w:rsid w:val="007C24B5"/>
    <w:rsid w:val="007D6A4F"/>
    <w:rsid w:val="007E7D23"/>
    <w:rsid w:val="007F5B67"/>
    <w:rsid w:val="007F79D7"/>
    <w:rsid w:val="00803298"/>
    <w:rsid w:val="00810D37"/>
    <w:rsid w:val="00811091"/>
    <w:rsid w:val="00811DB3"/>
    <w:rsid w:val="00820DE6"/>
    <w:rsid w:val="0083302E"/>
    <w:rsid w:val="0083708A"/>
    <w:rsid w:val="00846F5C"/>
    <w:rsid w:val="00853F16"/>
    <w:rsid w:val="00860438"/>
    <w:rsid w:val="00867EFA"/>
    <w:rsid w:val="008712A4"/>
    <w:rsid w:val="00874CA5"/>
    <w:rsid w:val="008845B9"/>
    <w:rsid w:val="00885984"/>
    <w:rsid w:val="00890A2F"/>
    <w:rsid w:val="008974C1"/>
    <w:rsid w:val="008A3F54"/>
    <w:rsid w:val="008B6CFD"/>
    <w:rsid w:val="008D3DEF"/>
    <w:rsid w:val="008F4246"/>
    <w:rsid w:val="009118D8"/>
    <w:rsid w:val="00927057"/>
    <w:rsid w:val="00952033"/>
    <w:rsid w:val="00956AEF"/>
    <w:rsid w:val="009653B2"/>
    <w:rsid w:val="00980F9A"/>
    <w:rsid w:val="009A2DAF"/>
    <w:rsid w:val="009B1044"/>
    <w:rsid w:val="009B3DBE"/>
    <w:rsid w:val="009B4FA8"/>
    <w:rsid w:val="009C3CE3"/>
    <w:rsid w:val="009C6F6F"/>
    <w:rsid w:val="009D3AA7"/>
    <w:rsid w:val="009E5766"/>
    <w:rsid w:val="009E5A9A"/>
    <w:rsid w:val="00A063C8"/>
    <w:rsid w:val="00A10B39"/>
    <w:rsid w:val="00A11A0E"/>
    <w:rsid w:val="00A214AE"/>
    <w:rsid w:val="00A272FE"/>
    <w:rsid w:val="00A364BA"/>
    <w:rsid w:val="00A402AE"/>
    <w:rsid w:val="00A40EB8"/>
    <w:rsid w:val="00A5290A"/>
    <w:rsid w:val="00A55AFC"/>
    <w:rsid w:val="00A56CA3"/>
    <w:rsid w:val="00A65A21"/>
    <w:rsid w:val="00A83594"/>
    <w:rsid w:val="00AB200F"/>
    <w:rsid w:val="00AE4A11"/>
    <w:rsid w:val="00AF0256"/>
    <w:rsid w:val="00AF4B55"/>
    <w:rsid w:val="00B06527"/>
    <w:rsid w:val="00B0678C"/>
    <w:rsid w:val="00B076CB"/>
    <w:rsid w:val="00B15109"/>
    <w:rsid w:val="00B2168F"/>
    <w:rsid w:val="00B568BC"/>
    <w:rsid w:val="00B6584F"/>
    <w:rsid w:val="00B709E5"/>
    <w:rsid w:val="00B7530B"/>
    <w:rsid w:val="00B76D97"/>
    <w:rsid w:val="00B8050A"/>
    <w:rsid w:val="00B857B7"/>
    <w:rsid w:val="00BB1741"/>
    <w:rsid w:val="00BB4E39"/>
    <w:rsid w:val="00BC0B1D"/>
    <w:rsid w:val="00BC16C3"/>
    <w:rsid w:val="00BD0593"/>
    <w:rsid w:val="00BD10D0"/>
    <w:rsid w:val="00BE3D47"/>
    <w:rsid w:val="00BE4628"/>
    <w:rsid w:val="00BF502E"/>
    <w:rsid w:val="00C028B9"/>
    <w:rsid w:val="00C0307A"/>
    <w:rsid w:val="00C0468A"/>
    <w:rsid w:val="00C04D80"/>
    <w:rsid w:val="00C066B2"/>
    <w:rsid w:val="00C10360"/>
    <w:rsid w:val="00C35023"/>
    <w:rsid w:val="00C65AA0"/>
    <w:rsid w:val="00C82618"/>
    <w:rsid w:val="00C978ED"/>
    <w:rsid w:val="00CA3A29"/>
    <w:rsid w:val="00CB2707"/>
    <w:rsid w:val="00CB27BE"/>
    <w:rsid w:val="00CF495D"/>
    <w:rsid w:val="00D0129D"/>
    <w:rsid w:val="00D0527E"/>
    <w:rsid w:val="00D11F1A"/>
    <w:rsid w:val="00D16460"/>
    <w:rsid w:val="00D41732"/>
    <w:rsid w:val="00D627AD"/>
    <w:rsid w:val="00D6604F"/>
    <w:rsid w:val="00D72607"/>
    <w:rsid w:val="00D77A89"/>
    <w:rsid w:val="00D866F9"/>
    <w:rsid w:val="00D92726"/>
    <w:rsid w:val="00D97D05"/>
    <w:rsid w:val="00DA1A04"/>
    <w:rsid w:val="00DA6932"/>
    <w:rsid w:val="00DA71E2"/>
    <w:rsid w:val="00DA74C7"/>
    <w:rsid w:val="00DC1353"/>
    <w:rsid w:val="00DC6304"/>
    <w:rsid w:val="00DE46F3"/>
    <w:rsid w:val="00E001CE"/>
    <w:rsid w:val="00E242F7"/>
    <w:rsid w:val="00E34462"/>
    <w:rsid w:val="00E44051"/>
    <w:rsid w:val="00E54899"/>
    <w:rsid w:val="00E54EB1"/>
    <w:rsid w:val="00E6183C"/>
    <w:rsid w:val="00E673D4"/>
    <w:rsid w:val="00E75B26"/>
    <w:rsid w:val="00E7757F"/>
    <w:rsid w:val="00E81AB6"/>
    <w:rsid w:val="00E825FB"/>
    <w:rsid w:val="00E83A01"/>
    <w:rsid w:val="00E83E43"/>
    <w:rsid w:val="00E93D4E"/>
    <w:rsid w:val="00E95B6F"/>
    <w:rsid w:val="00EA0722"/>
    <w:rsid w:val="00EA1B02"/>
    <w:rsid w:val="00EB4193"/>
    <w:rsid w:val="00EB706F"/>
    <w:rsid w:val="00EC02F3"/>
    <w:rsid w:val="00EC1ADB"/>
    <w:rsid w:val="00EF6787"/>
    <w:rsid w:val="00F11642"/>
    <w:rsid w:val="00F22A24"/>
    <w:rsid w:val="00F44D41"/>
    <w:rsid w:val="00F643C7"/>
    <w:rsid w:val="00F71579"/>
    <w:rsid w:val="00F76462"/>
    <w:rsid w:val="00F8336C"/>
    <w:rsid w:val="00F847A4"/>
    <w:rsid w:val="00F937A5"/>
    <w:rsid w:val="00FB4938"/>
    <w:rsid w:val="00FB538E"/>
    <w:rsid w:val="00FC63F0"/>
    <w:rsid w:val="00FD2F50"/>
    <w:rsid w:val="00FD33D7"/>
    <w:rsid w:val="00FD34DC"/>
    <w:rsid w:val="00FF16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5D"/>
  </w:style>
  <w:style w:type="paragraph" w:styleId="Heading1">
    <w:name w:val="heading 1"/>
    <w:basedOn w:val="Normal"/>
    <w:next w:val="Normal"/>
    <w:link w:val="1"/>
    <w:qFormat/>
    <w:locked/>
    <w:rsid w:val="005822B5"/>
    <w:pPr>
      <w:keepNext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E548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0703D"/>
    <w:rPr>
      <w:rFonts w:cs="Times New Roman"/>
    </w:rPr>
  </w:style>
  <w:style w:type="character" w:styleId="PageNumber">
    <w:name w:val="page number"/>
    <w:basedOn w:val="DefaultParagraphFont"/>
    <w:uiPriority w:val="99"/>
    <w:rsid w:val="00E54899"/>
    <w:rPr>
      <w:rFonts w:cs="Times New Roman"/>
    </w:rPr>
  </w:style>
  <w:style w:type="paragraph" w:customStyle="1" w:styleId="Style18">
    <w:name w:val="Style18"/>
    <w:basedOn w:val="Normal"/>
    <w:uiPriority w:val="99"/>
    <w:rsid w:val="00E673D4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E673D4"/>
    <w:rPr>
      <w:rFonts w:ascii="Times New Roman" w:hAnsi="Times New Roman" w:cs="Times New Roman"/>
      <w:sz w:val="22"/>
      <w:szCs w:val="22"/>
    </w:rPr>
  </w:style>
  <w:style w:type="paragraph" w:customStyle="1" w:styleId="p7">
    <w:name w:val="p7"/>
    <w:basedOn w:val="Normal"/>
    <w:uiPriority w:val="99"/>
    <w:rsid w:val="00C65A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C65AA0"/>
  </w:style>
  <w:style w:type="paragraph" w:customStyle="1" w:styleId="Style19">
    <w:name w:val="Style19"/>
    <w:basedOn w:val="Normal"/>
    <w:uiPriority w:val="99"/>
    <w:rsid w:val="00AB200F"/>
    <w:pPr>
      <w:widowControl w:val="0"/>
      <w:autoSpaceDE w:val="0"/>
      <w:autoSpaceDN w:val="0"/>
      <w:adjustRightInd w:val="0"/>
      <w:spacing w:line="269" w:lineRule="exact"/>
      <w:ind w:firstLine="744"/>
      <w:jc w:val="both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AB20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AB200F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72406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D627AD"/>
    <w:pPr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627AD"/>
    <w:rPr>
      <w:rFonts w:ascii="Times New Roman" w:hAnsi="Times New Roman"/>
      <w:sz w:val="20"/>
      <w:szCs w:val="20"/>
    </w:rPr>
  </w:style>
  <w:style w:type="character" w:customStyle="1" w:styleId="1">
    <w:name w:val="Заголовок 1 Знак"/>
    <w:basedOn w:val="DefaultParagraphFont"/>
    <w:link w:val="Heading1"/>
    <w:rsid w:val="005822B5"/>
    <w:rPr>
      <w:rFonts w:ascii="Times New Roman" w:hAnsi="Times New Roman"/>
      <w:sz w:val="24"/>
      <w:szCs w:val="20"/>
    </w:rPr>
  </w:style>
  <w:style w:type="paragraph" w:customStyle="1" w:styleId="31">
    <w:name w:val="Основной текст с отступом 31"/>
    <w:basedOn w:val="Normal"/>
    <w:rsid w:val="005822B5"/>
    <w:pPr>
      <w:widowControl w:val="0"/>
      <w:suppressAutoHyphens/>
      <w:ind w:firstLine="720"/>
      <w:jc w:val="both"/>
    </w:pPr>
    <w:rPr>
      <w:rFonts w:ascii="Times New Roman" w:eastAsia="Lucida Sans Unicode" w:hAnsi="Times New Roman"/>
      <w:kern w:val="1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6A3B7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A3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B726E-D80C-49CF-8E97-51EE0EAA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