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D9311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6B84">
        <w:rPr>
          <w:rFonts w:ascii="Times New Roman" w:eastAsia="Times New Roman" w:hAnsi="Times New Roman" w:cs="Times New Roman"/>
          <w:sz w:val="28"/>
          <w:szCs w:val="28"/>
        </w:rPr>
        <w:t>540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F7D82" w:rsidRPr="00D9311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311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9311A" w:rsidR="00291382">
        <w:rPr>
          <w:rFonts w:ascii="Times New Roman" w:hAnsi="Times New Roman" w:cs="Times New Roman"/>
          <w:sz w:val="28"/>
          <w:szCs w:val="28"/>
        </w:rPr>
        <w:t>9</w:t>
      </w:r>
      <w:r w:rsidRPr="00D9311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9311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9311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9311A" w:rsidR="00291382">
        <w:rPr>
          <w:rFonts w:ascii="Times New Roman" w:hAnsi="Times New Roman" w:cs="Times New Roman"/>
          <w:sz w:val="28"/>
          <w:szCs w:val="28"/>
        </w:rPr>
        <w:t>9</w:t>
      </w:r>
      <w:r w:rsidRPr="00D9311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D9311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86B84" w:rsidP="00D86B84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6B84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«Спецснабинвест» </w:t>
      </w:r>
      <w:r w:rsidRPr="00D86B84">
        <w:rPr>
          <w:rFonts w:ascii="Times New Roman" w:hAnsi="Times New Roman" w:cs="Times New Roman"/>
          <w:sz w:val="28"/>
          <w:szCs w:val="28"/>
        </w:rPr>
        <w:t>Грихина</w:t>
      </w:r>
      <w:r w:rsidRPr="00D86B84">
        <w:rPr>
          <w:rFonts w:ascii="Times New Roman" w:hAnsi="Times New Roman" w:cs="Times New Roman"/>
          <w:sz w:val="28"/>
          <w:szCs w:val="28"/>
        </w:rPr>
        <w:t xml:space="preserve"> Сергея Александровича, </w:t>
      </w:r>
      <w:r w:rsidR="00EF54E7">
        <w:rPr>
          <w:rFonts w:ascii="Times New Roman" w:hAnsi="Times New Roman"/>
          <w:sz w:val="28"/>
          <w:szCs w:val="28"/>
        </w:rPr>
        <w:t>«данные изъяты»</w:t>
      </w:r>
      <w:r w:rsidR="00EF54E7">
        <w:rPr>
          <w:rFonts w:ascii="Times New Roman" w:eastAsia="Times New Roman" w:hAnsi="Times New Roman"/>
          <w:sz w:val="28"/>
          <w:szCs w:val="28"/>
        </w:rPr>
        <w:t>,</w:t>
      </w:r>
      <w:r w:rsidRPr="00D86B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7D82" w:rsidRPr="00D9311A" w:rsidP="00D86B8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B0695" w:rsidRPr="00D9311A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B0695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Грихин С.А., являясь директором Общества с ограниченной ответственностью «Спецснабинвест»  (далее ООО «Спецснабинве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ст»), зарегистрированного по адресу: Республика Крым, г.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Симферополь, ул. Тополевая, 30,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D9311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9311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9311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311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.11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В судебное заседание Грихин С.А. не явился, о месте и времени рассмотрения дела уведомлен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с отметкой об истечении срока хранения.  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Грихин С.А. считается надлежаще извещенным о времени и месте рассмотрения дела об админист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ративном правонарушении.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Грихина С.А.  </w:t>
      </w:r>
    </w:p>
    <w:p w:rsid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 w:rsidR="007D1ECE" w:rsidRPr="00D9311A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нением своих служебных обязанностей.</w:t>
      </w:r>
    </w:p>
    <w:p w:rsidR="007D1ECE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конодательством о налогах и сборах.</w:t>
      </w:r>
    </w:p>
    <w:p w:rsidR="00D164A3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25-го числа месяца, следующего за истекшим налоговым периодом (кварталом). </w:t>
      </w:r>
    </w:p>
    <w:p w:rsidR="00D164A3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алендарного года.</w:t>
      </w:r>
    </w:p>
    <w:p w:rsidR="007D1ECE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днем окончания срока считается ближайший следующий за ним рабочий день.</w:t>
      </w:r>
    </w:p>
    <w:p w:rsidR="009D1DC6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D9311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9311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 w:rsidR="00D86B8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.11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D9311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D9311A">
        <w:rPr>
          <w:rStyle w:val="FontStyle12"/>
          <w:sz w:val="28"/>
          <w:szCs w:val="28"/>
          <w:lang w:eastAsia="uk-UA"/>
        </w:rPr>
        <w:t>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раховым взносам) в налоговый орган по месту учета.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D9311A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45D">
        <w:rPr>
          <w:rFonts w:ascii="Times New Roman" w:eastAsia="Times New Roman" w:hAnsi="Times New Roman" w:cs="Times New Roman"/>
          <w:sz w:val="28"/>
          <w:szCs w:val="28"/>
        </w:rPr>
        <w:t>директором ООО «Спецснабинвест»</w:t>
      </w:r>
      <w:r w:rsidRPr="00D9311A" w:rsidR="00BC5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9245D" w:rsidR="0089245D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D9311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A81F97">
        <w:rPr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правонарушения, предусмотренного ст. 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89245D" w:rsidR="0089245D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D9311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9245D" w:rsidR="00892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Грихина С.А</w:t>
      </w:r>
      <w:r w:rsidRPr="00D9311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 инкриминир</w:t>
      </w:r>
      <w:r w:rsidRPr="00D9311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892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</w:t>
      </w:r>
      <w:r w:rsidR="00501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22121800024500002</w:t>
      </w:r>
      <w:r w:rsidRPr="00D9311A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01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20.09</w:t>
      </w:r>
      <w:r w:rsidRPr="00D9311A" w:rsid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11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D9311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D9311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501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4609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D9311A" w:rsid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26.01.2021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Грихина С.А</w:t>
      </w:r>
      <w:r w:rsidRPr="00D9311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9311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9311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792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«Спецснабинвест»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="005017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предусмотренное ст.15.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Грихина С.А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дела об административном правонарушении нарушены не были.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D9311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привлекался (иной информации в материалах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дела не имеется), мировой судья считает необходимым подвергнуть </w:t>
      </w:r>
      <w:r w:rsidRPr="00501792" w:rsidR="00501792">
        <w:rPr>
          <w:rFonts w:ascii="Times New Roman" w:eastAsia="Times New Roman" w:hAnsi="Times New Roman" w:cs="Times New Roman"/>
          <w:sz w:val="28"/>
          <w:szCs w:val="28"/>
        </w:rPr>
        <w:t>Грихина С.А</w:t>
      </w:r>
      <w:r w:rsidRPr="00D9311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ст. 29.9, 29.10, 29.11 Кодекса Российской Федерации об административных правонарушениях, мировой судья – 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792">
        <w:rPr>
          <w:rFonts w:ascii="Times New Roman" w:hAnsi="Times New Roman" w:cs="Times New Roman"/>
          <w:sz w:val="28"/>
          <w:szCs w:val="28"/>
        </w:rPr>
        <w:t xml:space="preserve">Грихина Сергея Александровича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ab/>
      </w:r>
      <w:r w:rsidRPr="00D9311A">
        <w:rPr>
          <w:rFonts w:ascii="Times New Roman" w:eastAsia="Times New Roman" w:hAnsi="Times New Roman" w:cs="Times New Roman"/>
          <w:sz w:val="28"/>
          <w:szCs w:val="28"/>
        </w:rPr>
        <w:tab/>
        <w:t xml:space="preserve">Л.А. Шуб 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E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B0695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07B40"/>
    <w:rsid w:val="00234D32"/>
    <w:rsid w:val="002437D7"/>
    <w:rsid w:val="00282BCE"/>
    <w:rsid w:val="00291382"/>
    <w:rsid w:val="00293663"/>
    <w:rsid w:val="002A041F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B5DA1"/>
    <w:rsid w:val="00501792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15638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9245D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CDC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545F8"/>
    <w:rsid w:val="00CE44CD"/>
    <w:rsid w:val="00D164A3"/>
    <w:rsid w:val="00D52652"/>
    <w:rsid w:val="00D86B84"/>
    <w:rsid w:val="00D92345"/>
    <w:rsid w:val="00D9311A"/>
    <w:rsid w:val="00DC3C16"/>
    <w:rsid w:val="00DE6A4F"/>
    <w:rsid w:val="00E023AA"/>
    <w:rsid w:val="00E03279"/>
    <w:rsid w:val="00E147D7"/>
    <w:rsid w:val="00E32FF7"/>
    <w:rsid w:val="00E5158A"/>
    <w:rsid w:val="00E70AA3"/>
    <w:rsid w:val="00E87DDC"/>
    <w:rsid w:val="00EA0BA5"/>
    <w:rsid w:val="00EC1E6E"/>
    <w:rsid w:val="00EE55A2"/>
    <w:rsid w:val="00EF54E7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D87A-5A33-4877-9369-9D52753A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