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4E1707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4E1707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4E1707">
        <w:rPr>
          <w:rFonts w:ascii="Times New Roman" w:hAnsi="Times New Roman"/>
          <w:sz w:val="16"/>
          <w:szCs w:val="16"/>
        </w:rPr>
        <w:t>05-0</w:t>
      </w:r>
      <w:r w:rsidRPr="004E1707" w:rsidR="00E478BA">
        <w:rPr>
          <w:rFonts w:ascii="Times New Roman" w:hAnsi="Times New Roman"/>
          <w:sz w:val="16"/>
          <w:szCs w:val="16"/>
        </w:rPr>
        <w:t>546</w:t>
      </w:r>
      <w:r w:rsidRPr="004E1707">
        <w:rPr>
          <w:rFonts w:ascii="Times New Roman" w:hAnsi="Times New Roman"/>
          <w:sz w:val="16"/>
          <w:szCs w:val="16"/>
        </w:rPr>
        <w:t>/1</w:t>
      </w:r>
      <w:r w:rsidRPr="004E1707" w:rsidR="001B745C">
        <w:rPr>
          <w:rFonts w:ascii="Times New Roman" w:hAnsi="Times New Roman"/>
          <w:sz w:val="16"/>
          <w:szCs w:val="16"/>
        </w:rPr>
        <w:t>9/18</w:t>
      </w:r>
    </w:p>
    <w:p w:rsidR="00D627AD" w:rsidRPr="004E1707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4E1707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4E1707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4E1707" w:rsidP="00D627AD">
      <w:pPr>
        <w:rPr>
          <w:rFonts w:ascii="Times New Roman" w:hAnsi="Times New Roman"/>
          <w:sz w:val="16"/>
          <w:szCs w:val="16"/>
        </w:rPr>
      </w:pPr>
      <w:r w:rsidRPr="004E1707">
        <w:rPr>
          <w:rFonts w:ascii="Times New Roman" w:hAnsi="Times New Roman"/>
          <w:sz w:val="16"/>
          <w:szCs w:val="16"/>
        </w:rPr>
        <w:tab/>
      </w:r>
    </w:p>
    <w:p w:rsidR="00D627AD" w:rsidRPr="004E1707" w:rsidP="00D627AD">
      <w:pPr>
        <w:pStyle w:val="BodyText"/>
        <w:rPr>
          <w:sz w:val="16"/>
          <w:szCs w:val="16"/>
        </w:rPr>
      </w:pPr>
      <w:r w:rsidRPr="004E1707">
        <w:rPr>
          <w:sz w:val="16"/>
          <w:szCs w:val="16"/>
        </w:rPr>
        <w:tab/>
      </w:r>
      <w:r w:rsidRPr="004E1707" w:rsidR="00E478BA">
        <w:rPr>
          <w:sz w:val="16"/>
          <w:szCs w:val="16"/>
        </w:rPr>
        <w:t>27</w:t>
      </w:r>
      <w:r w:rsidRPr="004E1707" w:rsidR="008A26BD">
        <w:rPr>
          <w:sz w:val="16"/>
          <w:szCs w:val="16"/>
        </w:rPr>
        <w:t xml:space="preserve"> декабря</w:t>
      </w:r>
      <w:r w:rsidRPr="004E1707" w:rsidR="001B745C">
        <w:rPr>
          <w:sz w:val="16"/>
          <w:szCs w:val="16"/>
        </w:rPr>
        <w:t xml:space="preserve">   2018</w:t>
      </w:r>
      <w:r w:rsidRPr="004E1707">
        <w:rPr>
          <w:sz w:val="16"/>
          <w:szCs w:val="16"/>
        </w:rPr>
        <w:t xml:space="preserve"> года</w:t>
      </w:r>
      <w:r w:rsidRPr="004E1707">
        <w:rPr>
          <w:sz w:val="16"/>
          <w:szCs w:val="16"/>
        </w:rPr>
        <w:tab/>
      </w:r>
      <w:r w:rsidRPr="004E1707">
        <w:rPr>
          <w:sz w:val="16"/>
          <w:szCs w:val="16"/>
        </w:rPr>
        <w:tab/>
      </w:r>
      <w:r w:rsidRPr="004E1707">
        <w:rPr>
          <w:sz w:val="16"/>
          <w:szCs w:val="16"/>
        </w:rPr>
        <w:tab/>
      </w:r>
      <w:r w:rsidRPr="004E1707">
        <w:rPr>
          <w:sz w:val="16"/>
          <w:szCs w:val="16"/>
        </w:rPr>
        <w:tab/>
      </w:r>
      <w:r w:rsidRPr="004E1707">
        <w:rPr>
          <w:sz w:val="16"/>
          <w:szCs w:val="16"/>
        </w:rPr>
        <w:tab/>
        <w:t xml:space="preserve">               г. Симферополь</w:t>
      </w:r>
    </w:p>
    <w:p w:rsidR="00D627AD" w:rsidRPr="004E1707" w:rsidP="00D627AD">
      <w:pPr>
        <w:pStyle w:val="BodyText"/>
        <w:rPr>
          <w:sz w:val="16"/>
          <w:szCs w:val="16"/>
        </w:rPr>
      </w:pPr>
    </w:p>
    <w:p w:rsidR="00BE3D47" w:rsidRPr="004E1707" w:rsidP="00D627AD">
      <w:pPr>
        <w:pStyle w:val="BodyText"/>
        <w:ind w:firstLine="708"/>
        <w:rPr>
          <w:sz w:val="16"/>
          <w:szCs w:val="16"/>
        </w:rPr>
      </w:pPr>
      <w:r w:rsidRPr="004E1707">
        <w:rPr>
          <w:sz w:val="16"/>
          <w:szCs w:val="16"/>
        </w:rPr>
        <w:t xml:space="preserve">  </w:t>
      </w:r>
      <w:r w:rsidRPr="004E1707" w:rsidR="001B745C">
        <w:rPr>
          <w:sz w:val="16"/>
          <w:szCs w:val="16"/>
        </w:rPr>
        <w:t>М</w:t>
      </w:r>
      <w:r w:rsidRPr="004E1707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4E1707" w:rsidR="000D00CA">
        <w:rPr>
          <w:b/>
          <w:sz w:val="16"/>
          <w:szCs w:val="16"/>
        </w:rPr>
        <w:t>президента</w:t>
      </w:r>
      <w:r w:rsidRPr="004E1707" w:rsidR="003E3A4E">
        <w:rPr>
          <w:sz w:val="16"/>
          <w:szCs w:val="16"/>
        </w:rPr>
        <w:t xml:space="preserve"> </w:t>
      </w:r>
      <w:r w:rsidRPr="004E1707" w:rsidR="000D00CA">
        <w:rPr>
          <w:b/>
          <w:sz w:val="16"/>
          <w:szCs w:val="16"/>
        </w:rPr>
        <w:t>Г</w:t>
      </w:r>
      <w:r w:rsidRPr="004E1707" w:rsidR="008A26BD">
        <w:rPr>
          <w:b/>
          <w:sz w:val="16"/>
          <w:szCs w:val="16"/>
        </w:rPr>
        <w:t>ОО</w:t>
      </w:r>
      <w:r w:rsidRPr="004E1707" w:rsidR="00A272FE">
        <w:rPr>
          <w:b/>
          <w:sz w:val="16"/>
          <w:szCs w:val="16"/>
        </w:rPr>
        <w:t xml:space="preserve">  «</w:t>
      </w:r>
      <w:r w:rsidRPr="004E1707" w:rsidR="000D00CA">
        <w:rPr>
          <w:b/>
          <w:sz w:val="16"/>
          <w:szCs w:val="16"/>
        </w:rPr>
        <w:t>СИМФЕРОПОЛЬСКАЯ ФЕДЕРАЦИЯ ПАРАЛИМПИЙСКОГО СПОРТА ЛИЦ С ПОДА</w:t>
      </w:r>
      <w:r w:rsidRPr="004E1707" w:rsidR="00A272FE">
        <w:rPr>
          <w:b/>
          <w:sz w:val="16"/>
          <w:szCs w:val="16"/>
        </w:rPr>
        <w:t xml:space="preserve">» </w:t>
      </w:r>
      <w:r w:rsidRPr="004E1707" w:rsidR="000D00CA">
        <w:rPr>
          <w:b/>
          <w:sz w:val="16"/>
          <w:szCs w:val="16"/>
        </w:rPr>
        <w:t>Федорова Д</w:t>
      </w:r>
      <w:r w:rsidR="004E1707">
        <w:rPr>
          <w:b/>
          <w:sz w:val="16"/>
          <w:szCs w:val="16"/>
        </w:rPr>
        <w:t>.</w:t>
      </w:r>
      <w:r w:rsidRPr="004E1707" w:rsidR="000D00CA">
        <w:rPr>
          <w:b/>
          <w:sz w:val="16"/>
          <w:szCs w:val="16"/>
        </w:rPr>
        <w:t xml:space="preserve"> В</w:t>
      </w:r>
      <w:r w:rsidR="004E1707">
        <w:rPr>
          <w:b/>
          <w:sz w:val="16"/>
          <w:szCs w:val="16"/>
        </w:rPr>
        <w:t>.</w:t>
      </w:r>
      <w:r w:rsidRPr="004E1707" w:rsidR="00D627AD">
        <w:rPr>
          <w:sz w:val="16"/>
          <w:szCs w:val="16"/>
        </w:rPr>
        <w:t xml:space="preserve">, </w:t>
      </w:r>
      <w:r w:rsidR="004E1707">
        <w:rPr>
          <w:sz w:val="16"/>
          <w:szCs w:val="16"/>
        </w:rPr>
        <w:t>«ДАННЫЕ ИЗЪЯТЫ»,</w:t>
      </w:r>
      <w:r w:rsidRPr="004E1707">
        <w:rPr>
          <w:sz w:val="16"/>
          <w:szCs w:val="16"/>
        </w:rPr>
        <w:t>,</w:t>
      </w:r>
      <w:r w:rsidRPr="004E1707">
        <w:rPr>
          <w:b/>
          <w:sz w:val="16"/>
          <w:szCs w:val="16"/>
        </w:rPr>
        <w:t xml:space="preserve"> </w:t>
      </w:r>
      <w:r w:rsidRPr="004E1707">
        <w:rPr>
          <w:sz w:val="16"/>
          <w:szCs w:val="16"/>
        </w:rPr>
        <w:t>зарегистрированн</w:t>
      </w:r>
      <w:r w:rsidRPr="004E1707" w:rsidR="00803298">
        <w:rPr>
          <w:sz w:val="16"/>
          <w:szCs w:val="16"/>
        </w:rPr>
        <w:t>о</w:t>
      </w:r>
      <w:r w:rsidRPr="004E1707" w:rsidR="00BD1770">
        <w:rPr>
          <w:sz w:val="16"/>
          <w:szCs w:val="16"/>
        </w:rPr>
        <w:t>го</w:t>
      </w:r>
      <w:r w:rsidRPr="004E1707">
        <w:rPr>
          <w:sz w:val="16"/>
          <w:szCs w:val="16"/>
        </w:rPr>
        <w:t xml:space="preserve"> и проживающ</w:t>
      </w:r>
      <w:r w:rsidRPr="004E1707" w:rsidR="00803298">
        <w:rPr>
          <w:sz w:val="16"/>
          <w:szCs w:val="16"/>
        </w:rPr>
        <w:t>е</w:t>
      </w:r>
      <w:r w:rsidRPr="004E1707" w:rsidR="00BD1770">
        <w:rPr>
          <w:sz w:val="16"/>
          <w:szCs w:val="16"/>
        </w:rPr>
        <w:t>го</w:t>
      </w:r>
      <w:r w:rsidRPr="004E1707">
        <w:rPr>
          <w:sz w:val="16"/>
          <w:szCs w:val="16"/>
        </w:rPr>
        <w:t xml:space="preserve"> по адресу: </w:t>
      </w:r>
      <w:r w:rsidRPr="004E1707" w:rsidR="00BD1770">
        <w:rPr>
          <w:sz w:val="16"/>
          <w:szCs w:val="16"/>
        </w:rPr>
        <w:t>29</w:t>
      </w:r>
      <w:r w:rsidRPr="004E1707" w:rsidR="008A26BD">
        <w:rPr>
          <w:sz w:val="16"/>
          <w:szCs w:val="16"/>
        </w:rPr>
        <w:t>50</w:t>
      </w:r>
      <w:r w:rsidRPr="004E1707" w:rsidR="000D00CA">
        <w:rPr>
          <w:sz w:val="16"/>
          <w:szCs w:val="16"/>
        </w:rPr>
        <w:t>15</w:t>
      </w:r>
      <w:r w:rsidRPr="004E1707" w:rsidR="00437466">
        <w:rPr>
          <w:sz w:val="16"/>
          <w:szCs w:val="16"/>
        </w:rPr>
        <w:t xml:space="preserve">, Республика </w:t>
      </w:r>
      <w:r w:rsidRPr="004E1707" w:rsidR="00BD1770">
        <w:rPr>
          <w:sz w:val="16"/>
          <w:szCs w:val="16"/>
        </w:rPr>
        <w:t>Крым</w:t>
      </w:r>
      <w:r w:rsidRPr="004E1707" w:rsidR="00437466">
        <w:rPr>
          <w:sz w:val="16"/>
          <w:szCs w:val="16"/>
        </w:rPr>
        <w:t>,</w:t>
      </w:r>
      <w:r w:rsidRPr="004E1707" w:rsidR="00BD1770">
        <w:rPr>
          <w:sz w:val="16"/>
          <w:szCs w:val="16"/>
        </w:rPr>
        <w:t xml:space="preserve"> г</w:t>
      </w:r>
      <w:r w:rsidRPr="004E1707" w:rsidR="00BD1770">
        <w:rPr>
          <w:sz w:val="16"/>
          <w:szCs w:val="16"/>
        </w:rPr>
        <w:t xml:space="preserve">. </w:t>
      </w:r>
      <w:r w:rsidRPr="004E1707" w:rsidR="008A26BD">
        <w:rPr>
          <w:sz w:val="16"/>
          <w:szCs w:val="16"/>
        </w:rPr>
        <w:t>Симферополь</w:t>
      </w:r>
      <w:r w:rsidRPr="004E1707" w:rsidR="00BD1770">
        <w:rPr>
          <w:sz w:val="16"/>
          <w:szCs w:val="16"/>
        </w:rPr>
        <w:t xml:space="preserve"> </w:t>
      </w:r>
      <w:r w:rsidR="004E1707">
        <w:rPr>
          <w:sz w:val="16"/>
          <w:szCs w:val="16"/>
        </w:rPr>
        <w:t>«ДАННЫЕ ИЗЪЯТЫ</w:t>
      </w:r>
      <w:r w:rsidR="004E1707">
        <w:rPr>
          <w:sz w:val="16"/>
          <w:szCs w:val="16"/>
        </w:rPr>
        <w:t>»,</w:t>
      </w:r>
      <w:r w:rsidRPr="004E1707" w:rsidR="00437466">
        <w:rPr>
          <w:sz w:val="16"/>
          <w:szCs w:val="16"/>
        </w:rPr>
        <w:t>,</w:t>
      </w:r>
      <w:r w:rsidR="004E1707">
        <w:rPr>
          <w:sz w:val="16"/>
          <w:szCs w:val="16"/>
        </w:rPr>
        <w:t xml:space="preserve">  </w:t>
      </w:r>
    </w:p>
    <w:p w:rsidR="000720DD" w:rsidRPr="004E1707" w:rsidP="000720DD">
      <w:pPr>
        <w:jc w:val="both"/>
        <w:rPr>
          <w:rFonts w:ascii="Times New Roman" w:hAnsi="Times New Roman"/>
          <w:sz w:val="16"/>
          <w:szCs w:val="16"/>
        </w:rPr>
      </w:pPr>
      <w:r w:rsidRPr="004E1707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4E1707" w:rsidR="00A83594">
        <w:rPr>
          <w:rFonts w:ascii="Times New Roman" w:hAnsi="Times New Roman"/>
          <w:sz w:val="16"/>
          <w:szCs w:val="16"/>
        </w:rPr>
        <w:t>5</w:t>
      </w:r>
      <w:r w:rsidRPr="004E1707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F11642" w:rsidRPr="004E1707" w:rsidP="000720DD">
      <w:pPr>
        <w:jc w:val="both"/>
        <w:rPr>
          <w:rFonts w:ascii="Times New Roman" w:hAnsi="Times New Roman"/>
          <w:sz w:val="16"/>
          <w:szCs w:val="16"/>
        </w:rPr>
      </w:pPr>
    </w:p>
    <w:p w:rsidR="000720DD" w:rsidRPr="004E1707" w:rsidP="005575C6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  <w:r w:rsidRPr="004E1707">
        <w:rPr>
          <w:rFonts w:ascii="Times New Roman" w:hAnsi="Times New Roman"/>
          <w:b/>
          <w:sz w:val="16"/>
          <w:szCs w:val="16"/>
        </w:rPr>
        <w:t>УСТАНОВИЛ:</w:t>
      </w:r>
      <w:r w:rsidRPr="004E1707" w:rsidR="005232BB">
        <w:rPr>
          <w:rFonts w:ascii="Times New Roman" w:hAnsi="Times New Roman"/>
          <w:b/>
          <w:sz w:val="16"/>
          <w:szCs w:val="16"/>
        </w:rPr>
        <w:t xml:space="preserve"> </w:t>
      </w:r>
    </w:p>
    <w:p w:rsidR="00F11642" w:rsidRPr="004E1707" w:rsidP="005575C6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BE3D47" w:rsidRPr="004E1707" w:rsidP="00CA1BEF">
      <w:pPr>
        <w:pStyle w:val="Style18"/>
        <w:widowControl/>
        <w:spacing w:line="240" w:lineRule="auto"/>
        <w:ind w:firstLine="567"/>
        <w:contextualSpacing/>
        <w:rPr>
          <w:rStyle w:val="FontStyle24"/>
          <w:sz w:val="16"/>
          <w:szCs w:val="16"/>
        </w:rPr>
      </w:pPr>
      <w:r w:rsidRPr="004E1707">
        <w:rPr>
          <w:sz w:val="16"/>
          <w:szCs w:val="16"/>
        </w:rPr>
        <w:t>П</w:t>
      </w:r>
      <w:r w:rsidRPr="004E1707">
        <w:rPr>
          <w:sz w:val="16"/>
          <w:szCs w:val="16"/>
        </w:rPr>
        <w:t>резидент ГОО  «СИМФЕРОПОЛЬСКАЯ ФЕДЕРАЦИЯ ПАРАЛИМПИЙСКОГО СПОРТА ЛИЦ С ПОДА»</w:t>
      </w:r>
      <w:r w:rsidRPr="004E1707" w:rsidR="00A27348">
        <w:rPr>
          <w:sz w:val="16"/>
          <w:szCs w:val="16"/>
        </w:rPr>
        <w:t xml:space="preserve"> </w:t>
      </w:r>
      <w:r w:rsidRPr="004E1707">
        <w:rPr>
          <w:sz w:val="16"/>
          <w:szCs w:val="16"/>
        </w:rPr>
        <w:t xml:space="preserve">расположенного по адресу: Республика Крым, г. </w:t>
      </w:r>
      <w:r w:rsidRPr="004E1707">
        <w:rPr>
          <w:sz w:val="16"/>
          <w:szCs w:val="16"/>
        </w:rPr>
        <w:t>Симферополь</w:t>
      </w:r>
      <w:r w:rsidR="004E1707">
        <w:rPr>
          <w:sz w:val="16"/>
          <w:szCs w:val="16"/>
        </w:rPr>
        <w:t>«Д</w:t>
      </w:r>
      <w:r w:rsidR="004E1707">
        <w:rPr>
          <w:sz w:val="16"/>
          <w:szCs w:val="16"/>
        </w:rPr>
        <w:t>АННЫЕ</w:t>
      </w:r>
      <w:r w:rsidR="004E1707">
        <w:rPr>
          <w:sz w:val="16"/>
          <w:szCs w:val="16"/>
        </w:rPr>
        <w:t xml:space="preserve"> ИЗЪЯТЫ»,</w:t>
      </w:r>
      <w:r w:rsidRPr="004E1707" w:rsidR="008A26BD">
        <w:rPr>
          <w:sz w:val="16"/>
          <w:szCs w:val="16"/>
        </w:rPr>
        <w:t>,</w:t>
      </w:r>
      <w:r w:rsidRPr="004E1707" w:rsidR="001B745C">
        <w:rPr>
          <w:sz w:val="16"/>
          <w:szCs w:val="16"/>
        </w:rPr>
        <w:t xml:space="preserve">  </w:t>
      </w:r>
      <w:r w:rsidRPr="004E1707">
        <w:rPr>
          <w:sz w:val="16"/>
          <w:szCs w:val="16"/>
        </w:rPr>
        <w:t>Федоров Д.В.</w:t>
      </w:r>
      <w:r w:rsidRPr="004E1707" w:rsidR="008A26BD">
        <w:rPr>
          <w:b/>
          <w:sz w:val="16"/>
          <w:szCs w:val="16"/>
        </w:rPr>
        <w:t xml:space="preserve"> </w:t>
      </w:r>
      <w:r w:rsidRPr="004E1707" w:rsidR="001B745C">
        <w:rPr>
          <w:b/>
          <w:sz w:val="16"/>
          <w:szCs w:val="16"/>
        </w:rPr>
        <w:t xml:space="preserve"> </w:t>
      </w:r>
      <w:r w:rsidRPr="004E1707">
        <w:rPr>
          <w:sz w:val="16"/>
          <w:szCs w:val="16"/>
        </w:rPr>
        <w:t>н</w:t>
      </w:r>
      <w:r w:rsidRPr="004E1707">
        <w:rPr>
          <w:rStyle w:val="FontStyle24"/>
          <w:sz w:val="16"/>
          <w:szCs w:val="16"/>
        </w:rPr>
        <w:t xml:space="preserve">е представил в ИФНС России </w:t>
      </w:r>
      <w:r w:rsidRPr="004E1707" w:rsidR="001B745C">
        <w:rPr>
          <w:rStyle w:val="FontStyle24"/>
          <w:sz w:val="16"/>
          <w:szCs w:val="16"/>
        </w:rPr>
        <w:t>по г. Симферополь</w:t>
      </w:r>
      <w:r w:rsidRPr="004E1707">
        <w:rPr>
          <w:rStyle w:val="FontStyle24"/>
          <w:sz w:val="16"/>
          <w:szCs w:val="16"/>
        </w:rPr>
        <w:t xml:space="preserve"> в установленный законодательством о налогах и сборах срок, </w:t>
      </w:r>
      <w:r w:rsidRPr="004E1707" w:rsidR="00181A17">
        <w:rPr>
          <w:rStyle w:val="FontStyle24"/>
          <w:sz w:val="16"/>
          <w:szCs w:val="16"/>
        </w:rPr>
        <w:t>расчет по страховым взносам за 2017 г</w:t>
      </w:r>
      <w:r w:rsidRPr="004E1707">
        <w:rPr>
          <w:rStyle w:val="FontStyle24"/>
          <w:sz w:val="16"/>
          <w:szCs w:val="16"/>
        </w:rPr>
        <w:t>.</w:t>
      </w:r>
      <w:r w:rsidR="004E1707">
        <w:rPr>
          <w:rStyle w:val="FontStyle24"/>
          <w:sz w:val="16"/>
          <w:szCs w:val="16"/>
        </w:rPr>
        <w:t xml:space="preserve"> </w:t>
      </w:r>
    </w:p>
    <w:p w:rsidR="00181A17" w:rsidRPr="004E1707" w:rsidP="00181A1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4E1707">
        <w:rPr>
          <w:rStyle w:val="FontStyle24"/>
          <w:sz w:val="16"/>
          <w:szCs w:val="16"/>
        </w:rPr>
        <w:t xml:space="preserve">           В соответствии с </w:t>
      </w:r>
      <w:r w:rsidRPr="004E1707" w:rsidR="00AF0256">
        <w:rPr>
          <w:rStyle w:val="FontStyle24"/>
          <w:sz w:val="16"/>
          <w:szCs w:val="16"/>
        </w:rPr>
        <w:t>пп. 4 п. 1 статьи 23</w:t>
      </w:r>
      <w:r w:rsidRPr="004E1707">
        <w:rPr>
          <w:rStyle w:val="FontStyle24"/>
          <w:sz w:val="16"/>
          <w:szCs w:val="16"/>
        </w:rPr>
        <w:t xml:space="preserve"> Налогового кодекса РФ,</w:t>
      </w:r>
      <w:r w:rsidRPr="004E1707">
        <w:rPr>
          <w:sz w:val="16"/>
          <w:szCs w:val="16"/>
        </w:rPr>
        <w:t xml:space="preserve">  налогоплательщики  </w:t>
      </w:r>
      <w:r w:rsidRPr="004E1707" w:rsidR="00AF0256">
        <w:rPr>
          <w:sz w:val="16"/>
          <w:szCs w:val="16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4E1707">
        <w:rPr>
          <w:sz w:val="16"/>
          <w:szCs w:val="16"/>
        </w:rPr>
        <w:t xml:space="preserve">. </w:t>
      </w:r>
      <w:r w:rsidRPr="004E1707">
        <w:rPr>
          <w:sz w:val="16"/>
          <w:szCs w:val="16"/>
        </w:rPr>
        <w:t xml:space="preserve">Согласно п. </w:t>
      </w:r>
      <w:r w:rsidRPr="004E1707" w:rsidR="000D00CA">
        <w:rPr>
          <w:sz w:val="16"/>
          <w:szCs w:val="16"/>
        </w:rPr>
        <w:t>2</w:t>
      </w:r>
      <w:r w:rsidRPr="004E1707">
        <w:rPr>
          <w:sz w:val="16"/>
          <w:szCs w:val="16"/>
        </w:rPr>
        <w:t xml:space="preserve"> ст. </w:t>
      </w:r>
      <w:r w:rsidRPr="004E1707" w:rsidR="000D00CA">
        <w:rPr>
          <w:sz w:val="16"/>
          <w:szCs w:val="16"/>
        </w:rPr>
        <w:t>80</w:t>
      </w:r>
      <w:r w:rsidRPr="004E1707">
        <w:rPr>
          <w:sz w:val="16"/>
          <w:szCs w:val="16"/>
        </w:rPr>
        <w:t xml:space="preserve"> Налогового Кодекса Российской Федерации </w:t>
      </w:r>
      <w:r w:rsidRPr="004E1707" w:rsidR="000D00CA">
        <w:rPr>
          <w:sz w:val="16"/>
          <w:szCs w:val="16"/>
        </w:rPr>
        <w:t xml:space="preserve">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 В соответствии с пунктом 7 ст. 6.1 Налогового кодекса в случаях, когда последний день срока приходится на день, </w:t>
      </w:r>
      <w:r w:rsidRPr="004E1707" w:rsidR="00173CBD">
        <w:rPr>
          <w:sz w:val="16"/>
          <w:szCs w:val="16"/>
        </w:rPr>
        <w:t xml:space="preserve">признаваемый в </w:t>
      </w:r>
      <w:r w:rsidRPr="004E1707" w:rsidR="00EA2449">
        <w:rPr>
          <w:sz w:val="16"/>
          <w:szCs w:val="16"/>
        </w:rPr>
        <w:t>соответствии с законодательством РФ выходным и (или) нерабочим праздником днем, днем окончания срока считается ближайший следующий за ним рабочий день. Следовательно, срок представления Единой (упрощенной) декларации за 2017 год – 22.01.2018 года</w:t>
      </w:r>
      <w:r w:rsidRPr="004E1707">
        <w:rPr>
          <w:sz w:val="16"/>
          <w:szCs w:val="16"/>
        </w:rPr>
        <w:t>.</w:t>
      </w:r>
      <w:r w:rsidRPr="004E1707" w:rsidR="00437466">
        <w:rPr>
          <w:sz w:val="16"/>
          <w:szCs w:val="16"/>
        </w:rPr>
        <w:t xml:space="preserve"> </w:t>
      </w:r>
    </w:p>
    <w:p w:rsidR="001B745C" w:rsidRPr="004E1707" w:rsidP="006144C1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4E1707">
        <w:rPr>
          <w:sz w:val="16"/>
          <w:szCs w:val="16"/>
        </w:rPr>
        <w:t xml:space="preserve">          </w:t>
      </w:r>
      <w:r w:rsidRPr="004E1707" w:rsidR="00EA2449">
        <w:rPr>
          <w:sz w:val="16"/>
          <w:szCs w:val="16"/>
        </w:rPr>
        <w:t xml:space="preserve">Единая </w:t>
      </w:r>
      <w:r w:rsidRPr="004E1707" w:rsidR="00EA2449">
        <w:rPr>
          <w:sz w:val="16"/>
          <w:szCs w:val="16"/>
        </w:rPr>
        <w:t xml:space="preserve">( </w:t>
      </w:r>
      <w:r w:rsidRPr="004E1707" w:rsidR="00EA2449">
        <w:rPr>
          <w:sz w:val="16"/>
          <w:szCs w:val="16"/>
        </w:rPr>
        <w:t>упрощенная) декларация за 2017 г.</w:t>
      </w:r>
      <w:r w:rsidRPr="004E1707">
        <w:rPr>
          <w:sz w:val="16"/>
          <w:szCs w:val="16"/>
        </w:rPr>
        <w:t xml:space="preserve"> подан</w:t>
      </w:r>
      <w:r w:rsidRPr="004E1707" w:rsidR="00EA2449">
        <w:rPr>
          <w:sz w:val="16"/>
          <w:szCs w:val="16"/>
        </w:rPr>
        <w:t>а</w:t>
      </w:r>
      <w:r w:rsidRPr="004E1707">
        <w:rPr>
          <w:sz w:val="16"/>
          <w:szCs w:val="16"/>
        </w:rPr>
        <w:t xml:space="preserve"> </w:t>
      </w:r>
      <w:r w:rsidRPr="004E1707" w:rsidR="00EA2449">
        <w:rPr>
          <w:sz w:val="16"/>
          <w:szCs w:val="16"/>
        </w:rPr>
        <w:t xml:space="preserve">президентом ГОО  «СИМФЕРОПОЛЬСКАЯ ФЕДЕРАЦИЯ ПАРАЛИМПИЙСКОГО СПОРТА ЛИЦ С ПОДА» </w:t>
      </w:r>
      <w:r w:rsidRPr="004E1707" w:rsidR="00A27348">
        <w:rPr>
          <w:sz w:val="16"/>
          <w:szCs w:val="16"/>
        </w:rPr>
        <w:t xml:space="preserve">  </w:t>
      </w:r>
      <w:r w:rsidRPr="004E1707" w:rsidR="00EA2449">
        <w:rPr>
          <w:sz w:val="16"/>
          <w:szCs w:val="16"/>
        </w:rPr>
        <w:t>Федоровым Д.В.</w:t>
      </w:r>
      <w:r w:rsidRPr="004E1707" w:rsidR="00BD1770">
        <w:rPr>
          <w:b/>
          <w:sz w:val="16"/>
          <w:szCs w:val="16"/>
        </w:rPr>
        <w:t xml:space="preserve"> </w:t>
      </w:r>
      <w:r w:rsidRPr="004E1707">
        <w:rPr>
          <w:sz w:val="16"/>
          <w:szCs w:val="16"/>
        </w:rPr>
        <w:t xml:space="preserve"> в ИФНС России по </w:t>
      </w:r>
      <w:r w:rsidRPr="004E1707" w:rsidR="008A26BD">
        <w:rPr>
          <w:sz w:val="16"/>
          <w:szCs w:val="16"/>
        </w:rPr>
        <w:t xml:space="preserve"> </w:t>
      </w:r>
      <w:r w:rsidRPr="004E1707">
        <w:rPr>
          <w:sz w:val="16"/>
          <w:szCs w:val="16"/>
        </w:rPr>
        <w:t>г. Симферополю</w:t>
      </w:r>
      <w:r w:rsidRPr="004E1707" w:rsidR="00CA1BEF">
        <w:rPr>
          <w:sz w:val="16"/>
          <w:szCs w:val="16"/>
        </w:rPr>
        <w:t xml:space="preserve"> </w:t>
      </w:r>
      <w:r w:rsidRPr="004E1707" w:rsidR="00EA2449">
        <w:rPr>
          <w:sz w:val="16"/>
          <w:szCs w:val="16"/>
        </w:rPr>
        <w:t>22.03</w:t>
      </w:r>
      <w:r w:rsidRPr="004E1707" w:rsidR="00BD1770">
        <w:rPr>
          <w:sz w:val="16"/>
          <w:szCs w:val="16"/>
        </w:rPr>
        <w:t>.2018</w:t>
      </w:r>
      <w:r w:rsidRPr="004E1707" w:rsidR="005575C6">
        <w:rPr>
          <w:sz w:val="16"/>
          <w:szCs w:val="16"/>
        </w:rPr>
        <w:t xml:space="preserve"> г. предельный сро</w:t>
      </w:r>
      <w:r w:rsidRPr="004E1707" w:rsidR="00F11642">
        <w:rPr>
          <w:sz w:val="16"/>
          <w:szCs w:val="16"/>
        </w:rPr>
        <w:t xml:space="preserve">к предоставления декларации – </w:t>
      </w:r>
      <w:r w:rsidRPr="004E1707" w:rsidR="00EA2449">
        <w:rPr>
          <w:sz w:val="16"/>
          <w:szCs w:val="16"/>
        </w:rPr>
        <w:t>22</w:t>
      </w:r>
      <w:r w:rsidRPr="004E1707" w:rsidR="00437466">
        <w:rPr>
          <w:sz w:val="16"/>
          <w:szCs w:val="16"/>
        </w:rPr>
        <w:t>.</w:t>
      </w:r>
      <w:r w:rsidRPr="004E1707" w:rsidR="00EA2449">
        <w:rPr>
          <w:sz w:val="16"/>
          <w:szCs w:val="16"/>
        </w:rPr>
        <w:t>01</w:t>
      </w:r>
      <w:r w:rsidRPr="004E1707" w:rsidR="00BD1770">
        <w:rPr>
          <w:sz w:val="16"/>
          <w:szCs w:val="16"/>
        </w:rPr>
        <w:t>.2018</w:t>
      </w:r>
      <w:r w:rsidRPr="004E1707" w:rsidR="005575C6">
        <w:rPr>
          <w:sz w:val="16"/>
          <w:szCs w:val="16"/>
        </w:rPr>
        <w:t xml:space="preserve"> г.</w:t>
      </w:r>
      <w:r w:rsidRPr="004E1707" w:rsidR="00803298">
        <w:rPr>
          <w:sz w:val="16"/>
          <w:szCs w:val="16"/>
        </w:rPr>
        <w:t>,</w:t>
      </w:r>
      <w:r w:rsidRPr="004E1707" w:rsidR="005575C6">
        <w:rPr>
          <w:sz w:val="16"/>
          <w:szCs w:val="16"/>
        </w:rPr>
        <w:t xml:space="preserve"> </w:t>
      </w:r>
      <w:r w:rsidRPr="004E1707">
        <w:rPr>
          <w:b/>
          <w:sz w:val="16"/>
          <w:szCs w:val="16"/>
        </w:rPr>
        <w:t xml:space="preserve"> </w:t>
      </w:r>
      <w:r w:rsidRPr="004E1707" w:rsidR="005575C6">
        <w:rPr>
          <w:color w:val="000000"/>
          <w:sz w:val="16"/>
          <w:szCs w:val="16"/>
        </w:rPr>
        <w:t xml:space="preserve">т.е. документ был предоставлен </w:t>
      </w:r>
      <w:r w:rsidRPr="004E1707" w:rsidR="00181A17">
        <w:rPr>
          <w:color w:val="000000"/>
          <w:sz w:val="16"/>
          <w:szCs w:val="16"/>
        </w:rPr>
        <w:t>с нарушением срока, установленного п. 7 ст. 431 Кодекса).</w:t>
      </w:r>
      <w:r w:rsidRPr="004E1707" w:rsidR="00BD1770">
        <w:rPr>
          <w:color w:val="000000"/>
          <w:sz w:val="16"/>
          <w:szCs w:val="16"/>
        </w:rPr>
        <w:t xml:space="preserve"> </w:t>
      </w:r>
    </w:p>
    <w:p w:rsidR="007F5B67" w:rsidRPr="004E1707" w:rsidP="007F5B67">
      <w:pPr>
        <w:pStyle w:val="Style18"/>
        <w:widowControl/>
        <w:spacing w:line="240" w:lineRule="auto"/>
        <w:ind w:right="86" w:firstLine="0"/>
        <w:contextualSpacing/>
        <w:rPr>
          <w:sz w:val="16"/>
          <w:szCs w:val="16"/>
        </w:rPr>
      </w:pPr>
      <w:r w:rsidRPr="004E1707">
        <w:rPr>
          <w:sz w:val="16"/>
          <w:szCs w:val="16"/>
        </w:rPr>
        <w:t xml:space="preserve">        </w:t>
      </w:r>
      <w:r w:rsidRPr="004E1707" w:rsidR="00EA2449">
        <w:rPr>
          <w:sz w:val="16"/>
          <w:szCs w:val="16"/>
        </w:rPr>
        <w:t>Федоров Д.В.</w:t>
      </w:r>
      <w:r w:rsidRPr="004E1707" w:rsidR="00A27348">
        <w:rPr>
          <w:sz w:val="16"/>
          <w:szCs w:val="16"/>
        </w:rPr>
        <w:t xml:space="preserve"> </w:t>
      </w:r>
      <w:r w:rsidRPr="004E1707" w:rsidR="00EA2449">
        <w:rPr>
          <w:sz w:val="16"/>
          <w:szCs w:val="16"/>
        </w:rPr>
        <w:t xml:space="preserve">в судебное заседание явился, свою вину признал, пояснил, что </w:t>
      </w:r>
      <w:r w:rsidRPr="004E1707" w:rsidR="00EA2449">
        <w:rPr>
          <w:sz w:val="16"/>
          <w:szCs w:val="16"/>
        </w:rPr>
        <w:t>более подобных</w:t>
      </w:r>
      <w:r w:rsidRPr="004E1707" w:rsidR="00EA2449">
        <w:rPr>
          <w:sz w:val="16"/>
          <w:szCs w:val="16"/>
        </w:rPr>
        <w:t xml:space="preserve"> правонарушений не повторятся, просил назначить минимальное наказание.                     </w:t>
      </w:r>
    </w:p>
    <w:p w:rsidR="00BE3D47" w:rsidRPr="004E1707" w:rsidP="007F5B67">
      <w:pPr>
        <w:jc w:val="both"/>
        <w:rPr>
          <w:rFonts w:ascii="Times New Roman" w:hAnsi="Times New Roman"/>
          <w:sz w:val="16"/>
          <w:szCs w:val="16"/>
        </w:rPr>
      </w:pPr>
      <w:r w:rsidRPr="004E1707">
        <w:rPr>
          <w:rFonts w:ascii="Times New Roman" w:hAnsi="Times New Roman"/>
          <w:sz w:val="16"/>
          <w:szCs w:val="16"/>
        </w:rPr>
        <w:t xml:space="preserve">        </w:t>
      </w:r>
      <w:r w:rsidRPr="004E1707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4E1707" w:rsidR="00EA2449">
        <w:rPr>
          <w:rFonts w:ascii="Times New Roman" w:hAnsi="Times New Roman"/>
          <w:sz w:val="16"/>
          <w:szCs w:val="16"/>
        </w:rPr>
        <w:t>президент</w:t>
      </w:r>
      <w:r w:rsidRPr="004E1707" w:rsidR="008A26BD">
        <w:rPr>
          <w:rFonts w:ascii="Times New Roman" w:hAnsi="Times New Roman"/>
          <w:sz w:val="16"/>
          <w:szCs w:val="16"/>
        </w:rPr>
        <w:t xml:space="preserve"> </w:t>
      </w:r>
      <w:r w:rsidRPr="004E1707" w:rsidR="00EA2449">
        <w:rPr>
          <w:rFonts w:ascii="Times New Roman" w:hAnsi="Times New Roman"/>
          <w:sz w:val="16"/>
          <w:szCs w:val="16"/>
        </w:rPr>
        <w:t>ГОО  «СИМФЕРОПОЛЬСКАЯ ФЕДЕРАЦИЯ ПАРАЛИМПИЙСКОГО СПОРТА ЛИЦ С ПОДА»   Федоров Д.В.</w:t>
      </w:r>
      <w:r w:rsidRPr="004E1707" w:rsidR="00EA2449">
        <w:rPr>
          <w:rFonts w:ascii="Times New Roman" w:hAnsi="Times New Roman"/>
          <w:b/>
          <w:sz w:val="16"/>
          <w:szCs w:val="16"/>
        </w:rPr>
        <w:t xml:space="preserve"> </w:t>
      </w:r>
      <w:r w:rsidRPr="004E1707" w:rsidR="00A27348">
        <w:rPr>
          <w:rFonts w:ascii="Times New Roman" w:hAnsi="Times New Roman"/>
          <w:sz w:val="16"/>
          <w:szCs w:val="16"/>
        </w:rPr>
        <w:t xml:space="preserve"> </w:t>
      </w:r>
      <w:r w:rsidRPr="004E1707">
        <w:rPr>
          <w:rFonts w:ascii="Times New Roman" w:hAnsi="Times New Roman"/>
          <w:sz w:val="16"/>
          <w:szCs w:val="16"/>
        </w:rPr>
        <w:t>совершил правонарушение, предусмотренное ст.15.</w:t>
      </w:r>
      <w:r w:rsidRPr="004E1707" w:rsidR="00A83594">
        <w:rPr>
          <w:rFonts w:ascii="Times New Roman" w:hAnsi="Times New Roman"/>
          <w:sz w:val="16"/>
          <w:szCs w:val="16"/>
        </w:rPr>
        <w:t>5</w:t>
      </w:r>
      <w:r w:rsidRPr="004E1707">
        <w:rPr>
          <w:rFonts w:ascii="Times New Roman" w:hAnsi="Times New Roman"/>
          <w:sz w:val="16"/>
          <w:szCs w:val="16"/>
        </w:rPr>
        <w:t xml:space="preserve">. КРФ об АП, а именно: </w:t>
      </w:r>
      <w:r w:rsidRPr="004E1707" w:rsidR="00A83594">
        <w:rPr>
          <w:rFonts w:ascii="Times New Roman" w:hAnsi="Times New Roman"/>
          <w:sz w:val="16"/>
          <w:szCs w:val="16"/>
        </w:rPr>
        <w:t xml:space="preserve">нарушение установленных законодательством о налогах и сборах сроков </w:t>
      </w:r>
      <w:r w:rsidRPr="004E1707" w:rsidR="009D3AA7">
        <w:rPr>
          <w:rFonts w:ascii="Times New Roman" w:hAnsi="Times New Roman"/>
          <w:sz w:val="16"/>
          <w:szCs w:val="16"/>
        </w:rPr>
        <w:t>представления налоговой декларации в налоговый орган по месту учета</w:t>
      </w:r>
      <w:r w:rsidRPr="004E1707">
        <w:rPr>
          <w:rFonts w:ascii="Times New Roman" w:hAnsi="Times New Roman"/>
          <w:sz w:val="16"/>
          <w:szCs w:val="16"/>
        </w:rPr>
        <w:t>.</w:t>
      </w:r>
      <w:r w:rsidRPr="004E1707" w:rsidR="005575C6">
        <w:rPr>
          <w:rFonts w:ascii="Times New Roman" w:hAnsi="Times New Roman"/>
          <w:sz w:val="16"/>
          <w:szCs w:val="16"/>
        </w:rPr>
        <w:t xml:space="preserve"> </w:t>
      </w:r>
      <w:r w:rsidRPr="004E1707" w:rsidR="00F11642">
        <w:rPr>
          <w:rFonts w:ascii="Times New Roman" w:hAnsi="Times New Roman"/>
          <w:sz w:val="16"/>
          <w:szCs w:val="16"/>
        </w:rPr>
        <w:t xml:space="preserve">  </w:t>
      </w:r>
      <w:r w:rsidRPr="004E1707" w:rsidR="003E3A4E">
        <w:rPr>
          <w:rFonts w:ascii="Times New Roman" w:hAnsi="Times New Roman"/>
          <w:sz w:val="16"/>
          <w:szCs w:val="16"/>
        </w:rPr>
        <w:t xml:space="preserve"> </w:t>
      </w:r>
      <w:r w:rsidRPr="004E1707" w:rsidR="00D97D05">
        <w:rPr>
          <w:rFonts w:ascii="Times New Roman" w:hAnsi="Times New Roman"/>
          <w:sz w:val="16"/>
          <w:szCs w:val="16"/>
        </w:rPr>
        <w:t xml:space="preserve"> </w:t>
      </w:r>
      <w:r w:rsidRPr="004E1707">
        <w:rPr>
          <w:rFonts w:ascii="Times New Roman" w:hAnsi="Times New Roman"/>
          <w:sz w:val="16"/>
          <w:szCs w:val="16"/>
        </w:rPr>
        <w:t xml:space="preserve">  </w:t>
      </w:r>
      <w:r w:rsidRPr="004E1707" w:rsidR="00BD1770">
        <w:rPr>
          <w:rFonts w:ascii="Times New Roman" w:hAnsi="Times New Roman"/>
          <w:sz w:val="16"/>
          <w:szCs w:val="16"/>
        </w:rPr>
        <w:t xml:space="preserve"> </w:t>
      </w:r>
      <w:r w:rsidRPr="004E1707" w:rsidR="008A26BD">
        <w:rPr>
          <w:rFonts w:ascii="Times New Roman" w:hAnsi="Times New Roman"/>
          <w:sz w:val="16"/>
          <w:szCs w:val="16"/>
        </w:rPr>
        <w:t xml:space="preserve">   </w:t>
      </w:r>
      <w:r w:rsidRPr="004E1707" w:rsidR="00EA2449">
        <w:rPr>
          <w:rFonts w:ascii="Times New Roman" w:hAnsi="Times New Roman"/>
          <w:sz w:val="16"/>
          <w:szCs w:val="16"/>
        </w:rPr>
        <w:t xml:space="preserve"> </w:t>
      </w:r>
      <w:r w:rsidRPr="004E1707" w:rsidR="00A27348">
        <w:rPr>
          <w:rFonts w:ascii="Times New Roman" w:hAnsi="Times New Roman"/>
          <w:sz w:val="16"/>
          <w:szCs w:val="16"/>
        </w:rPr>
        <w:t xml:space="preserve"> </w:t>
      </w:r>
    </w:p>
    <w:p w:rsidR="00BE3D47" w:rsidRPr="004E1707" w:rsidP="009B4FA8">
      <w:pPr>
        <w:jc w:val="both"/>
        <w:rPr>
          <w:rFonts w:ascii="Times New Roman" w:hAnsi="Times New Roman"/>
          <w:sz w:val="16"/>
          <w:szCs w:val="16"/>
        </w:rPr>
      </w:pPr>
      <w:r w:rsidRPr="004E1707">
        <w:rPr>
          <w:rFonts w:ascii="Times New Roman" w:hAnsi="Times New Roman"/>
          <w:sz w:val="16"/>
          <w:szCs w:val="16"/>
        </w:rPr>
        <w:t xml:space="preserve">          Вина </w:t>
      </w:r>
      <w:r w:rsidRPr="004E1707" w:rsidR="00A27348">
        <w:rPr>
          <w:rFonts w:ascii="Times New Roman" w:hAnsi="Times New Roman"/>
          <w:sz w:val="16"/>
          <w:szCs w:val="16"/>
        </w:rPr>
        <w:t xml:space="preserve">директора </w:t>
      </w:r>
      <w:r w:rsidRPr="004E1707" w:rsidR="00EA2449">
        <w:rPr>
          <w:rFonts w:ascii="Times New Roman" w:hAnsi="Times New Roman"/>
          <w:sz w:val="16"/>
          <w:szCs w:val="16"/>
        </w:rPr>
        <w:t>президента ГОО  «СИМФЕРОПОЛЬСКАЯ ФЕДЕРАЦИЯ ПАРАЛИМПИЙСКОГО СПОРТА ЛИЦ С ПОДА»   Федорова Д.В.</w:t>
      </w:r>
      <w:r w:rsidRPr="004E1707" w:rsidR="00EA2449">
        <w:rPr>
          <w:rFonts w:ascii="Times New Roman" w:hAnsi="Times New Roman"/>
          <w:b/>
          <w:sz w:val="16"/>
          <w:szCs w:val="16"/>
        </w:rPr>
        <w:t xml:space="preserve"> </w:t>
      </w:r>
      <w:r w:rsidRPr="004E1707" w:rsidR="00EA2449">
        <w:rPr>
          <w:rFonts w:ascii="Times New Roman" w:hAnsi="Times New Roman"/>
          <w:sz w:val="16"/>
          <w:szCs w:val="16"/>
        </w:rPr>
        <w:t xml:space="preserve"> </w:t>
      </w:r>
      <w:r w:rsidRPr="004E1707" w:rsidR="00A27348">
        <w:rPr>
          <w:sz w:val="16"/>
          <w:szCs w:val="16"/>
        </w:rPr>
        <w:t xml:space="preserve"> </w:t>
      </w:r>
      <w:r w:rsidRPr="004E1707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№</w:t>
      </w:r>
      <w:r w:rsidRPr="004E1707" w:rsidR="00EA2449">
        <w:rPr>
          <w:rFonts w:ascii="Times New Roman" w:hAnsi="Times New Roman"/>
          <w:sz w:val="16"/>
          <w:szCs w:val="16"/>
        </w:rPr>
        <w:t>13932</w:t>
      </w:r>
      <w:r w:rsidRPr="004E1707" w:rsidR="00250137">
        <w:rPr>
          <w:rFonts w:ascii="Times New Roman" w:hAnsi="Times New Roman"/>
          <w:sz w:val="16"/>
          <w:szCs w:val="16"/>
        </w:rPr>
        <w:t xml:space="preserve"> от </w:t>
      </w:r>
      <w:r w:rsidRPr="004E1707" w:rsidR="008A26BD">
        <w:rPr>
          <w:rFonts w:ascii="Times New Roman" w:hAnsi="Times New Roman"/>
          <w:sz w:val="16"/>
          <w:szCs w:val="16"/>
        </w:rPr>
        <w:t>28.11</w:t>
      </w:r>
      <w:r w:rsidRPr="004E1707">
        <w:rPr>
          <w:rFonts w:ascii="Times New Roman" w:hAnsi="Times New Roman"/>
          <w:sz w:val="16"/>
          <w:szCs w:val="16"/>
        </w:rPr>
        <w:t>.201</w:t>
      </w:r>
      <w:r w:rsidRPr="004E1707" w:rsidR="005575C6">
        <w:rPr>
          <w:rFonts w:ascii="Times New Roman" w:hAnsi="Times New Roman"/>
          <w:sz w:val="16"/>
          <w:szCs w:val="16"/>
        </w:rPr>
        <w:t>8</w:t>
      </w:r>
      <w:r w:rsidRPr="004E1707">
        <w:rPr>
          <w:rFonts w:ascii="Times New Roman" w:hAnsi="Times New Roman"/>
          <w:sz w:val="16"/>
          <w:szCs w:val="16"/>
        </w:rPr>
        <w:t>г., извещением и др. материалами дела.</w:t>
      </w:r>
      <w:r w:rsidRPr="004E1707" w:rsidR="007F5B67">
        <w:rPr>
          <w:rFonts w:ascii="Times New Roman" w:hAnsi="Times New Roman"/>
          <w:sz w:val="16"/>
          <w:szCs w:val="16"/>
        </w:rPr>
        <w:t xml:space="preserve"> </w:t>
      </w:r>
      <w:r w:rsidRPr="004E1707" w:rsidR="003E3A4E">
        <w:rPr>
          <w:rFonts w:ascii="Times New Roman" w:hAnsi="Times New Roman"/>
          <w:sz w:val="16"/>
          <w:szCs w:val="16"/>
        </w:rPr>
        <w:t xml:space="preserve">  </w:t>
      </w:r>
      <w:r w:rsidRPr="004E1707" w:rsidR="00437466">
        <w:rPr>
          <w:rFonts w:ascii="Times New Roman" w:hAnsi="Times New Roman"/>
          <w:sz w:val="16"/>
          <w:szCs w:val="16"/>
        </w:rPr>
        <w:t xml:space="preserve"> </w:t>
      </w:r>
    </w:p>
    <w:p w:rsidR="00BE3D47" w:rsidRPr="004E1707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4E1707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</w:t>
      </w:r>
      <w:r w:rsidRPr="004E1707">
        <w:rPr>
          <w:rFonts w:ascii="Times New Roman" w:hAnsi="Times New Roman"/>
          <w:sz w:val="16"/>
          <w:szCs w:val="16"/>
        </w:rPr>
        <w:t xml:space="preserve">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Pr="004E1707" w:rsidR="008A26BD">
        <w:rPr>
          <w:rFonts w:ascii="Times New Roman" w:hAnsi="Times New Roman"/>
          <w:sz w:val="16"/>
          <w:szCs w:val="16"/>
        </w:rPr>
        <w:t xml:space="preserve"> </w:t>
      </w:r>
    </w:p>
    <w:p w:rsidR="00BE3D47" w:rsidRPr="004E1707" w:rsidP="009B4FA8">
      <w:pPr>
        <w:jc w:val="both"/>
        <w:rPr>
          <w:rFonts w:ascii="Times New Roman" w:hAnsi="Times New Roman"/>
          <w:sz w:val="16"/>
          <w:szCs w:val="16"/>
        </w:rPr>
      </w:pPr>
      <w:r w:rsidRPr="004E1707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</w:t>
      </w:r>
      <w:r w:rsidRPr="004E1707">
        <w:rPr>
          <w:rFonts w:ascii="Times New Roman" w:hAnsi="Times New Roman"/>
          <w:color w:val="000000"/>
          <w:sz w:val="16"/>
          <w:szCs w:val="16"/>
        </w:rPr>
        <w:t>тративного</w:t>
      </w:r>
      <w:r w:rsidRPr="004E1707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</w:t>
      </w:r>
      <w:r w:rsidRPr="004E1707">
        <w:rPr>
          <w:rFonts w:ascii="Times New Roman" w:hAnsi="Times New Roman"/>
          <w:sz w:val="16"/>
          <w:szCs w:val="16"/>
        </w:rPr>
        <w:t>щие или отягчающие административную ответственность.</w:t>
      </w:r>
    </w:p>
    <w:p w:rsidR="00EA2449" w:rsidRPr="004E1707" w:rsidP="00EA2449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4E1707">
        <w:rPr>
          <w:rFonts w:ascii="Times New Roman" w:hAnsi="Times New Roman"/>
          <w:sz w:val="16"/>
          <w:szCs w:val="16"/>
        </w:rPr>
        <w:t xml:space="preserve">         </w:t>
      </w:r>
      <w:r w:rsidRPr="004E1707">
        <w:rPr>
          <w:rFonts w:ascii="Times New Roman" w:hAnsi="Times New Roman"/>
          <w:sz w:val="16"/>
          <w:szCs w:val="16"/>
        </w:rPr>
        <w:t>Обстоятельством, смягчающим вину правонарушителя – суд признает чистосердечное раскаяние.</w:t>
      </w:r>
    </w:p>
    <w:p w:rsidR="00D9169C" w:rsidRPr="004E1707" w:rsidP="00EA2449">
      <w:pPr>
        <w:ind w:firstLine="567"/>
        <w:jc w:val="both"/>
        <w:rPr>
          <w:rFonts w:ascii="Times New Roman" w:hAnsi="Times New Roman"/>
          <w:color w:val="000000"/>
          <w:sz w:val="16"/>
          <w:szCs w:val="16"/>
        </w:rPr>
      </w:pPr>
      <w:r w:rsidRPr="004E1707">
        <w:rPr>
          <w:rFonts w:ascii="Times New Roman" w:hAnsi="Times New Roman"/>
          <w:color w:val="000000"/>
          <w:sz w:val="16"/>
          <w:szCs w:val="16"/>
        </w:rPr>
        <w:t xml:space="preserve">Обстоятельств, отягчающих вину правонарушителя - судом не усматривается.   </w:t>
      </w:r>
      <w:r w:rsidRPr="004E1707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4E1707" w:rsidP="00D9169C">
      <w:pPr>
        <w:jc w:val="both"/>
        <w:rPr>
          <w:rFonts w:ascii="Times New Roman" w:hAnsi="Times New Roman"/>
          <w:sz w:val="16"/>
          <w:szCs w:val="16"/>
        </w:rPr>
      </w:pPr>
      <w:r w:rsidRPr="004E1707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</w:t>
      </w:r>
      <w:r w:rsidRPr="004E1707">
        <w:rPr>
          <w:rFonts w:ascii="Times New Roman" w:hAnsi="Times New Roman"/>
          <w:sz w:val="16"/>
          <w:szCs w:val="16"/>
        </w:rPr>
        <w:t>необходимым</w:t>
      </w:r>
      <w:r w:rsidRPr="004E1707">
        <w:rPr>
          <w:rFonts w:ascii="Times New Roman" w:hAnsi="Times New Roman"/>
          <w:sz w:val="16"/>
          <w:szCs w:val="16"/>
        </w:rPr>
        <w:t xml:space="preserve"> подвергнуть</w:t>
      </w:r>
      <w:r w:rsidRPr="004E1707" w:rsidR="003E3A4E">
        <w:rPr>
          <w:rFonts w:ascii="Times New Roman" w:hAnsi="Times New Roman"/>
          <w:sz w:val="16"/>
          <w:szCs w:val="16"/>
        </w:rPr>
        <w:t xml:space="preserve"> </w:t>
      </w:r>
      <w:r w:rsidRPr="004E1707" w:rsidR="00EA2449">
        <w:rPr>
          <w:rFonts w:ascii="Times New Roman" w:hAnsi="Times New Roman"/>
          <w:sz w:val="16"/>
          <w:szCs w:val="16"/>
        </w:rPr>
        <w:t>президента ГОО  «СИМФЕРОПОЛЬСКАЯ ФЕДЕРАЦИЯ ПАРАЛИМПИЙСКОГО СПОРТА ЛИЦ С ПОДА»   Федорова Д.В.</w:t>
      </w:r>
      <w:r w:rsidRPr="004E1707" w:rsidR="00EA2449">
        <w:rPr>
          <w:rFonts w:ascii="Times New Roman" w:hAnsi="Times New Roman"/>
          <w:b/>
          <w:sz w:val="16"/>
          <w:szCs w:val="16"/>
        </w:rPr>
        <w:t xml:space="preserve"> </w:t>
      </w:r>
      <w:r w:rsidRPr="004E1707" w:rsidR="00EA2449">
        <w:rPr>
          <w:rFonts w:ascii="Times New Roman" w:hAnsi="Times New Roman"/>
          <w:sz w:val="16"/>
          <w:szCs w:val="16"/>
        </w:rPr>
        <w:t xml:space="preserve"> </w:t>
      </w:r>
      <w:r w:rsidRPr="004E1707" w:rsidR="00AA1208">
        <w:rPr>
          <w:b/>
          <w:sz w:val="16"/>
          <w:szCs w:val="16"/>
        </w:rPr>
        <w:t xml:space="preserve"> </w:t>
      </w:r>
      <w:r w:rsidRPr="004E1707" w:rsidR="007F5B67">
        <w:rPr>
          <w:rFonts w:ascii="Times New Roman" w:hAnsi="Times New Roman"/>
          <w:sz w:val="16"/>
          <w:szCs w:val="16"/>
        </w:rPr>
        <w:t xml:space="preserve">  </w:t>
      </w:r>
      <w:r w:rsidRPr="004E1707">
        <w:rPr>
          <w:rFonts w:ascii="Times New Roman" w:hAnsi="Times New Roman"/>
          <w:sz w:val="16"/>
          <w:szCs w:val="16"/>
        </w:rPr>
        <w:t xml:space="preserve">административному наказанию в виде </w:t>
      </w:r>
      <w:r w:rsidRPr="004E1707" w:rsidR="000720DD">
        <w:rPr>
          <w:rFonts w:ascii="Times New Roman" w:hAnsi="Times New Roman"/>
          <w:sz w:val="16"/>
          <w:szCs w:val="16"/>
        </w:rPr>
        <w:t>предупреждения</w:t>
      </w:r>
      <w:r w:rsidRPr="004E1707">
        <w:rPr>
          <w:rFonts w:ascii="Times New Roman" w:hAnsi="Times New Roman"/>
          <w:color w:val="000000"/>
          <w:sz w:val="16"/>
          <w:szCs w:val="16"/>
        </w:rPr>
        <w:t>.</w:t>
      </w:r>
      <w:r w:rsidRPr="004E1707" w:rsidR="007F5B6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E1707" w:rsidR="002930ED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4E1707" w:rsidR="00F1164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E1707" w:rsidR="0010335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E1707" w:rsidR="003E3A4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E1707" w:rsidR="00D9169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E1707" w:rsidR="00AA120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E1707" w:rsidR="00A27348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4E1707" w:rsidR="00EA2449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4E1707" w:rsidP="009B4FA8">
      <w:pPr>
        <w:jc w:val="both"/>
        <w:rPr>
          <w:rFonts w:ascii="Times New Roman" w:hAnsi="Times New Roman"/>
          <w:sz w:val="16"/>
          <w:szCs w:val="16"/>
        </w:rPr>
      </w:pPr>
      <w:r w:rsidRPr="004E1707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4E1707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  <w:r w:rsidRPr="004E1707" w:rsidR="002930ED">
        <w:rPr>
          <w:rFonts w:ascii="Times New Roman" w:hAnsi="Times New Roman"/>
          <w:sz w:val="16"/>
          <w:szCs w:val="16"/>
        </w:rPr>
        <w:t xml:space="preserve"> </w:t>
      </w:r>
    </w:p>
    <w:p w:rsidR="00F11642" w:rsidRPr="004E1707" w:rsidP="00846F5C">
      <w:pPr>
        <w:jc w:val="both"/>
        <w:rPr>
          <w:rFonts w:ascii="Times New Roman" w:hAnsi="Times New Roman"/>
          <w:sz w:val="16"/>
          <w:szCs w:val="16"/>
        </w:rPr>
      </w:pPr>
      <w:r w:rsidRPr="004E1707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4E1707">
        <w:rPr>
          <w:rFonts w:ascii="Times New Roman" w:hAnsi="Times New Roman"/>
          <w:sz w:val="16"/>
          <w:szCs w:val="16"/>
        </w:rPr>
        <w:t>изложенного</w:t>
      </w:r>
      <w:r w:rsidRPr="004E1707">
        <w:rPr>
          <w:rFonts w:ascii="Times New Roman" w:hAnsi="Times New Roman"/>
          <w:sz w:val="16"/>
          <w:szCs w:val="16"/>
        </w:rPr>
        <w:t>, руководствуясь ст. 15.</w:t>
      </w:r>
      <w:r w:rsidRPr="004E1707" w:rsidR="009D3AA7">
        <w:rPr>
          <w:rFonts w:ascii="Times New Roman" w:hAnsi="Times New Roman"/>
          <w:sz w:val="16"/>
          <w:szCs w:val="16"/>
        </w:rPr>
        <w:t>5</w:t>
      </w:r>
      <w:r w:rsidRPr="004E1707">
        <w:rPr>
          <w:rFonts w:ascii="Times New Roman" w:hAnsi="Times New Roman"/>
          <w:sz w:val="16"/>
          <w:szCs w:val="16"/>
        </w:rPr>
        <w:t xml:space="preserve">., ст.ст. 4.1., 3.4., 29.9., 29.10., 29.11., 26.11. Кодекса Российской Федерации об административных правонарушениях, </w:t>
      </w:r>
      <w:r w:rsidRPr="004E1707">
        <w:rPr>
          <w:rFonts w:ascii="Times New Roman" w:hAnsi="Times New Roman"/>
          <w:sz w:val="16"/>
          <w:szCs w:val="16"/>
        </w:rPr>
        <w:t>судья, -</w:t>
      </w:r>
    </w:p>
    <w:p w:rsidR="00BE3D47" w:rsidRPr="004E1707" w:rsidP="000720DD">
      <w:pPr>
        <w:ind w:left="2832" w:firstLine="708"/>
        <w:rPr>
          <w:rFonts w:ascii="Times New Roman" w:hAnsi="Times New Roman"/>
          <w:b/>
          <w:sz w:val="16"/>
          <w:szCs w:val="16"/>
        </w:rPr>
      </w:pPr>
      <w:r w:rsidRPr="004E1707">
        <w:rPr>
          <w:rFonts w:ascii="Times New Roman" w:hAnsi="Times New Roman"/>
          <w:b/>
          <w:sz w:val="16"/>
          <w:szCs w:val="16"/>
        </w:rPr>
        <w:t>ПОСТАНОВИЛ:</w:t>
      </w:r>
      <w:r w:rsidR="004E1707">
        <w:rPr>
          <w:rFonts w:ascii="Times New Roman" w:hAnsi="Times New Roman"/>
          <w:b/>
          <w:sz w:val="16"/>
          <w:szCs w:val="16"/>
        </w:rPr>
        <w:t xml:space="preserve"> </w:t>
      </w:r>
    </w:p>
    <w:p w:rsidR="000720DD" w:rsidRPr="004E1707" w:rsidP="000720DD">
      <w:pPr>
        <w:ind w:left="2832" w:firstLine="708"/>
        <w:rPr>
          <w:rFonts w:ascii="Times New Roman" w:hAnsi="Times New Roman"/>
          <w:b/>
          <w:sz w:val="16"/>
          <w:szCs w:val="16"/>
        </w:rPr>
      </w:pPr>
    </w:p>
    <w:p w:rsidR="00BE3D47" w:rsidRPr="004E1707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4E1707">
        <w:rPr>
          <w:rFonts w:ascii="Times New Roman" w:hAnsi="Times New Roman"/>
          <w:sz w:val="16"/>
          <w:szCs w:val="16"/>
        </w:rPr>
        <w:t>Признать</w:t>
      </w:r>
      <w:r w:rsidRPr="004E1707" w:rsidR="003E3A4E">
        <w:rPr>
          <w:rFonts w:ascii="Times New Roman" w:hAnsi="Times New Roman"/>
          <w:sz w:val="16"/>
          <w:szCs w:val="16"/>
        </w:rPr>
        <w:t xml:space="preserve"> </w:t>
      </w:r>
      <w:r w:rsidRPr="004E1707" w:rsidR="00EA2449">
        <w:rPr>
          <w:rFonts w:ascii="Times New Roman" w:hAnsi="Times New Roman"/>
          <w:sz w:val="16"/>
          <w:szCs w:val="16"/>
        </w:rPr>
        <w:t>президента ГОО  «СИМФЕРОПОЛЬСКАЯ ФЕДЕРАЦИЯ ПАРАЛИМПИЙСКОГО СПОРТА ЛИЦ С ПОДА»   Федорова Д</w:t>
      </w:r>
      <w:r w:rsidR="004E1707">
        <w:rPr>
          <w:rFonts w:ascii="Times New Roman" w:hAnsi="Times New Roman"/>
          <w:sz w:val="16"/>
          <w:szCs w:val="16"/>
        </w:rPr>
        <w:t>.</w:t>
      </w:r>
      <w:r w:rsidRPr="004E1707" w:rsidR="00EA2449">
        <w:rPr>
          <w:rFonts w:ascii="Times New Roman" w:hAnsi="Times New Roman"/>
          <w:sz w:val="16"/>
          <w:szCs w:val="16"/>
        </w:rPr>
        <w:t>В</w:t>
      </w:r>
      <w:r w:rsidR="004E1707">
        <w:rPr>
          <w:rFonts w:ascii="Times New Roman" w:hAnsi="Times New Roman"/>
          <w:sz w:val="16"/>
          <w:szCs w:val="16"/>
        </w:rPr>
        <w:t>.</w:t>
      </w:r>
      <w:r w:rsidRPr="004E1707" w:rsidR="00EA2449">
        <w:rPr>
          <w:rFonts w:ascii="Times New Roman" w:hAnsi="Times New Roman"/>
          <w:b/>
          <w:sz w:val="16"/>
          <w:szCs w:val="16"/>
        </w:rPr>
        <w:t xml:space="preserve"> </w:t>
      </w:r>
      <w:r w:rsidRPr="004E1707" w:rsidR="00EA2449">
        <w:rPr>
          <w:rFonts w:ascii="Times New Roman" w:hAnsi="Times New Roman"/>
          <w:sz w:val="16"/>
          <w:szCs w:val="16"/>
        </w:rPr>
        <w:t xml:space="preserve"> </w:t>
      </w:r>
      <w:r w:rsidRPr="004E1707" w:rsidR="00A27348">
        <w:rPr>
          <w:sz w:val="16"/>
          <w:szCs w:val="16"/>
        </w:rPr>
        <w:t xml:space="preserve"> </w:t>
      </w:r>
      <w:r w:rsidRPr="004E1707" w:rsidR="00250137">
        <w:rPr>
          <w:rFonts w:ascii="Times New Roman" w:hAnsi="Times New Roman"/>
          <w:sz w:val="16"/>
          <w:szCs w:val="16"/>
        </w:rPr>
        <w:t>виновн</w:t>
      </w:r>
      <w:r w:rsidRPr="004E1707" w:rsidR="00AA1208">
        <w:rPr>
          <w:rFonts w:ascii="Times New Roman" w:hAnsi="Times New Roman"/>
          <w:sz w:val="16"/>
          <w:szCs w:val="16"/>
        </w:rPr>
        <w:t>ым</w:t>
      </w:r>
      <w:r w:rsidRPr="004E1707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4E1707" w:rsidR="009D3AA7">
        <w:rPr>
          <w:rFonts w:ascii="Times New Roman" w:hAnsi="Times New Roman"/>
          <w:sz w:val="16"/>
          <w:szCs w:val="16"/>
        </w:rPr>
        <w:t>5</w:t>
      </w:r>
      <w:r w:rsidRPr="004E1707">
        <w:rPr>
          <w:rFonts w:ascii="Times New Roman" w:hAnsi="Times New Roman"/>
          <w:sz w:val="16"/>
          <w:szCs w:val="16"/>
        </w:rPr>
        <w:t xml:space="preserve">. Кодекса Российской Федерации об </w:t>
      </w:r>
      <w:r w:rsidRPr="004E1707">
        <w:rPr>
          <w:rFonts w:ascii="Times New Roman" w:hAnsi="Times New Roman"/>
          <w:sz w:val="16"/>
          <w:szCs w:val="16"/>
        </w:rPr>
        <w:t>административных правонарушениях, и назначить е</w:t>
      </w:r>
      <w:r w:rsidRPr="004E1707" w:rsidR="00AA1208">
        <w:rPr>
          <w:rFonts w:ascii="Times New Roman" w:hAnsi="Times New Roman"/>
          <w:sz w:val="16"/>
          <w:szCs w:val="16"/>
        </w:rPr>
        <w:t>му</w:t>
      </w:r>
      <w:r w:rsidRPr="004E1707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4E1707" w:rsidR="000720DD">
        <w:rPr>
          <w:rFonts w:ascii="Times New Roman" w:hAnsi="Times New Roman"/>
          <w:sz w:val="16"/>
          <w:szCs w:val="16"/>
        </w:rPr>
        <w:t>предупреждения.</w:t>
      </w:r>
      <w:r w:rsidRPr="004E1707" w:rsidR="005575C6">
        <w:rPr>
          <w:rFonts w:ascii="Times New Roman" w:hAnsi="Times New Roman"/>
          <w:sz w:val="16"/>
          <w:szCs w:val="16"/>
        </w:rPr>
        <w:t xml:space="preserve"> </w:t>
      </w:r>
      <w:r w:rsidRPr="004E1707" w:rsidR="00D97D05">
        <w:rPr>
          <w:rFonts w:ascii="Times New Roman" w:hAnsi="Times New Roman"/>
          <w:sz w:val="16"/>
          <w:szCs w:val="16"/>
        </w:rPr>
        <w:t xml:space="preserve"> </w:t>
      </w:r>
      <w:r w:rsidRPr="004E1707" w:rsidR="007F5B67">
        <w:rPr>
          <w:rFonts w:ascii="Times New Roman" w:hAnsi="Times New Roman"/>
          <w:sz w:val="16"/>
          <w:szCs w:val="16"/>
        </w:rPr>
        <w:t xml:space="preserve"> </w:t>
      </w:r>
      <w:r w:rsidRPr="004E1707" w:rsidR="003E3A4E">
        <w:rPr>
          <w:rFonts w:ascii="Times New Roman" w:hAnsi="Times New Roman"/>
          <w:sz w:val="16"/>
          <w:szCs w:val="16"/>
        </w:rPr>
        <w:t xml:space="preserve"> </w:t>
      </w:r>
      <w:r w:rsidRPr="004E1707" w:rsidR="002930ED">
        <w:rPr>
          <w:rFonts w:ascii="Times New Roman" w:hAnsi="Times New Roman"/>
          <w:sz w:val="16"/>
          <w:szCs w:val="16"/>
        </w:rPr>
        <w:t xml:space="preserve"> </w:t>
      </w:r>
      <w:r w:rsidRPr="004E1707" w:rsidR="00EA2449">
        <w:rPr>
          <w:rFonts w:ascii="Times New Roman" w:hAnsi="Times New Roman"/>
          <w:sz w:val="16"/>
          <w:szCs w:val="16"/>
        </w:rPr>
        <w:t xml:space="preserve"> </w:t>
      </w:r>
    </w:p>
    <w:p w:rsidR="005822B5" w:rsidRPr="004E1707" w:rsidP="005822B5">
      <w:pPr>
        <w:pStyle w:val="31"/>
        <w:tabs>
          <w:tab w:val="left" w:pos="567"/>
        </w:tabs>
        <w:rPr>
          <w:sz w:val="16"/>
          <w:szCs w:val="16"/>
        </w:rPr>
      </w:pPr>
      <w:r w:rsidRPr="004E1707">
        <w:rPr>
          <w:sz w:val="16"/>
          <w:szCs w:val="16"/>
        </w:rPr>
        <w:t xml:space="preserve">          </w:t>
      </w:r>
      <w:r w:rsidRPr="004E1707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</w:t>
      </w:r>
      <w:r w:rsidRPr="004E1707">
        <w:rPr>
          <w:sz w:val="16"/>
          <w:szCs w:val="16"/>
        </w:rPr>
        <w:t>судебного района города Симферополя судебного участка №</w:t>
      </w:r>
      <w:r w:rsidRPr="004E1707" w:rsidR="005575C6">
        <w:rPr>
          <w:sz w:val="16"/>
          <w:szCs w:val="16"/>
        </w:rPr>
        <w:t>19</w:t>
      </w:r>
      <w:r w:rsidRPr="004E1707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575C6" w:rsidRPr="004E1707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846F5C" w:rsidRPr="004E1707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F11642" w:rsidRPr="004E1707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4E1707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b/>
          <w:sz w:val="16"/>
          <w:szCs w:val="16"/>
        </w:rPr>
      </w:pPr>
      <w:r w:rsidRPr="004E1707">
        <w:rPr>
          <w:b/>
          <w:sz w:val="16"/>
          <w:szCs w:val="16"/>
        </w:rPr>
        <w:t>Мировой судья</w:t>
      </w:r>
      <w:r w:rsidRPr="004E1707" w:rsidR="00F11642">
        <w:rPr>
          <w:b/>
          <w:sz w:val="16"/>
          <w:szCs w:val="16"/>
        </w:rPr>
        <w:t>:</w:t>
      </w:r>
      <w:r w:rsidRPr="004E1707">
        <w:rPr>
          <w:b/>
          <w:sz w:val="16"/>
          <w:szCs w:val="16"/>
        </w:rPr>
        <w:tab/>
      </w:r>
      <w:r w:rsidRPr="004E1707">
        <w:rPr>
          <w:b/>
          <w:sz w:val="16"/>
          <w:szCs w:val="16"/>
        </w:rPr>
        <w:tab/>
      </w:r>
      <w:r w:rsidRPr="004E1707">
        <w:rPr>
          <w:b/>
          <w:sz w:val="16"/>
          <w:szCs w:val="16"/>
        </w:rPr>
        <w:tab/>
      </w:r>
      <w:r w:rsidRPr="004E1707">
        <w:rPr>
          <w:b/>
          <w:sz w:val="16"/>
          <w:szCs w:val="16"/>
        </w:rPr>
        <w:tab/>
      </w:r>
      <w:r w:rsidRPr="004E1707">
        <w:rPr>
          <w:b/>
          <w:sz w:val="16"/>
          <w:szCs w:val="16"/>
        </w:rPr>
        <w:tab/>
      </w:r>
      <w:r w:rsidRPr="004E1707">
        <w:rPr>
          <w:b/>
          <w:sz w:val="16"/>
          <w:szCs w:val="16"/>
        </w:rPr>
        <w:tab/>
      </w:r>
      <w:r w:rsidRPr="004E1707">
        <w:rPr>
          <w:b/>
          <w:sz w:val="16"/>
          <w:szCs w:val="16"/>
        </w:rPr>
        <w:tab/>
        <w:t>О.А. Титаренко</w:t>
      </w:r>
    </w:p>
    <w:p w:rsidR="005822B5" w:rsidRPr="004E1707" w:rsidP="005822B5">
      <w:pPr>
        <w:ind w:firstLine="720"/>
        <w:jc w:val="both"/>
        <w:rPr>
          <w:i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707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5A49"/>
    <w:rsid w:val="00022112"/>
    <w:rsid w:val="00032DD6"/>
    <w:rsid w:val="0005350C"/>
    <w:rsid w:val="000608E6"/>
    <w:rsid w:val="00065263"/>
    <w:rsid w:val="000720DD"/>
    <w:rsid w:val="000761B5"/>
    <w:rsid w:val="00083ECB"/>
    <w:rsid w:val="0008575E"/>
    <w:rsid w:val="00090817"/>
    <w:rsid w:val="00091468"/>
    <w:rsid w:val="000A3162"/>
    <w:rsid w:val="000B122E"/>
    <w:rsid w:val="000B1391"/>
    <w:rsid w:val="000B497A"/>
    <w:rsid w:val="000D00CA"/>
    <w:rsid w:val="000D6FCA"/>
    <w:rsid w:val="000E1715"/>
    <w:rsid w:val="000E670D"/>
    <w:rsid w:val="0010277E"/>
    <w:rsid w:val="00103350"/>
    <w:rsid w:val="001052D4"/>
    <w:rsid w:val="001145A6"/>
    <w:rsid w:val="00114C08"/>
    <w:rsid w:val="0012045E"/>
    <w:rsid w:val="001248E4"/>
    <w:rsid w:val="001269B5"/>
    <w:rsid w:val="001365D8"/>
    <w:rsid w:val="00143214"/>
    <w:rsid w:val="00146324"/>
    <w:rsid w:val="0015020A"/>
    <w:rsid w:val="00161232"/>
    <w:rsid w:val="00173CBD"/>
    <w:rsid w:val="00181A17"/>
    <w:rsid w:val="001850AE"/>
    <w:rsid w:val="00187FA6"/>
    <w:rsid w:val="001B20A3"/>
    <w:rsid w:val="001B5011"/>
    <w:rsid w:val="001B745C"/>
    <w:rsid w:val="001C2C89"/>
    <w:rsid w:val="001C52FD"/>
    <w:rsid w:val="001C5471"/>
    <w:rsid w:val="001E7903"/>
    <w:rsid w:val="001F5772"/>
    <w:rsid w:val="001F654C"/>
    <w:rsid w:val="002030BA"/>
    <w:rsid w:val="00210EC3"/>
    <w:rsid w:val="0023055D"/>
    <w:rsid w:val="00250137"/>
    <w:rsid w:val="00257A96"/>
    <w:rsid w:val="00261A8E"/>
    <w:rsid w:val="00271B50"/>
    <w:rsid w:val="00275916"/>
    <w:rsid w:val="00281FC3"/>
    <w:rsid w:val="00287E36"/>
    <w:rsid w:val="00291049"/>
    <w:rsid w:val="002930ED"/>
    <w:rsid w:val="0029506B"/>
    <w:rsid w:val="002D0D8E"/>
    <w:rsid w:val="002D766C"/>
    <w:rsid w:val="002F7B6B"/>
    <w:rsid w:val="00312180"/>
    <w:rsid w:val="00312406"/>
    <w:rsid w:val="003137E4"/>
    <w:rsid w:val="00321762"/>
    <w:rsid w:val="00341AC3"/>
    <w:rsid w:val="00361582"/>
    <w:rsid w:val="00385CB1"/>
    <w:rsid w:val="00385CF9"/>
    <w:rsid w:val="00387725"/>
    <w:rsid w:val="003A3D34"/>
    <w:rsid w:val="003A4520"/>
    <w:rsid w:val="003A5384"/>
    <w:rsid w:val="003B5937"/>
    <w:rsid w:val="003B6837"/>
    <w:rsid w:val="003C2E8F"/>
    <w:rsid w:val="003C770B"/>
    <w:rsid w:val="003D492C"/>
    <w:rsid w:val="003D7754"/>
    <w:rsid w:val="003E3A4E"/>
    <w:rsid w:val="003F5F50"/>
    <w:rsid w:val="0040703D"/>
    <w:rsid w:val="00414D11"/>
    <w:rsid w:val="00420EFF"/>
    <w:rsid w:val="00426840"/>
    <w:rsid w:val="00437294"/>
    <w:rsid w:val="00437466"/>
    <w:rsid w:val="00465731"/>
    <w:rsid w:val="00483E25"/>
    <w:rsid w:val="00492498"/>
    <w:rsid w:val="00494635"/>
    <w:rsid w:val="004C3C46"/>
    <w:rsid w:val="004C6737"/>
    <w:rsid w:val="004C756D"/>
    <w:rsid w:val="004C7DD9"/>
    <w:rsid w:val="004D5BF4"/>
    <w:rsid w:val="004D78C4"/>
    <w:rsid w:val="004E086D"/>
    <w:rsid w:val="004E1707"/>
    <w:rsid w:val="004E5306"/>
    <w:rsid w:val="00500BE8"/>
    <w:rsid w:val="00515EF7"/>
    <w:rsid w:val="005232BB"/>
    <w:rsid w:val="00525019"/>
    <w:rsid w:val="00535B27"/>
    <w:rsid w:val="0054635A"/>
    <w:rsid w:val="0055277B"/>
    <w:rsid w:val="005570AD"/>
    <w:rsid w:val="005575C6"/>
    <w:rsid w:val="00560AC2"/>
    <w:rsid w:val="00575C49"/>
    <w:rsid w:val="0057650F"/>
    <w:rsid w:val="00580171"/>
    <w:rsid w:val="005822B5"/>
    <w:rsid w:val="00583982"/>
    <w:rsid w:val="00585977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987"/>
    <w:rsid w:val="00616BCF"/>
    <w:rsid w:val="006247EC"/>
    <w:rsid w:val="00627137"/>
    <w:rsid w:val="00636B58"/>
    <w:rsid w:val="00650BCF"/>
    <w:rsid w:val="006670F4"/>
    <w:rsid w:val="00680DBA"/>
    <w:rsid w:val="0068127C"/>
    <w:rsid w:val="00695686"/>
    <w:rsid w:val="00696748"/>
    <w:rsid w:val="006A3B7A"/>
    <w:rsid w:val="006A7087"/>
    <w:rsid w:val="006B1E99"/>
    <w:rsid w:val="006C7B52"/>
    <w:rsid w:val="00707ED4"/>
    <w:rsid w:val="00714CC0"/>
    <w:rsid w:val="007215AF"/>
    <w:rsid w:val="00721938"/>
    <w:rsid w:val="00722549"/>
    <w:rsid w:val="0072406E"/>
    <w:rsid w:val="00740AD5"/>
    <w:rsid w:val="00745E2E"/>
    <w:rsid w:val="00746804"/>
    <w:rsid w:val="0076367E"/>
    <w:rsid w:val="00765D0D"/>
    <w:rsid w:val="00772F10"/>
    <w:rsid w:val="00773489"/>
    <w:rsid w:val="007874B9"/>
    <w:rsid w:val="00787BBF"/>
    <w:rsid w:val="007A0E61"/>
    <w:rsid w:val="007A3ADE"/>
    <w:rsid w:val="007A6E97"/>
    <w:rsid w:val="007C24B5"/>
    <w:rsid w:val="007D6A4F"/>
    <w:rsid w:val="007E7D23"/>
    <w:rsid w:val="007F366F"/>
    <w:rsid w:val="007F5B67"/>
    <w:rsid w:val="007F79D7"/>
    <w:rsid w:val="00803298"/>
    <w:rsid w:val="00810D37"/>
    <w:rsid w:val="00811091"/>
    <w:rsid w:val="00820DE6"/>
    <w:rsid w:val="008300A9"/>
    <w:rsid w:val="0083708A"/>
    <w:rsid w:val="00846F5C"/>
    <w:rsid w:val="00853F16"/>
    <w:rsid w:val="00860438"/>
    <w:rsid w:val="00867EFA"/>
    <w:rsid w:val="008712A4"/>
    <w:rsid w:val="00874CA5"/>
    <w:rsid w:val="008845B9"/>
    <w:rsid w:val="00885984"/>
    <w:rsid w:val="00890A2F"/>
    <w:rsid w:val="008A26BD"/>
    <w:rsid w:val="008A3F54"/>
    <w:rsid w:val="008B6CFD"/>
    <w:rsid w:val="008D3DEF"/>
    <w:rsid w:val="008F4246"/>
    <w:rsid w:val="009118D8"/>
    <w:rsid w:val="00927057"/>
    <w:rsid w:val="00952033"/>
    <w:rsid w:val="00956AEF"/>
    <w:rsid w:val="009653B2"/>
    <w:rsid w:val="00980F9A"/>
    <w:rsid w:val="009A2DAF"/>
    <w:rsid w:val="009B1044"/>
    <w:rsid w:val="009B3DBE"/>
    <w:rsid w:val="009B4FA8"/>
    <w:rsid w:val="009C3CE3"/>
    <w:rsid w:val="009C6F6F"/>
    <w:rsid w:val="009D3AA7"/>
    <w:rsid w:val="009E5766"/>
    <w:rsid w:val="009E5A9A"/>
    <w:rsid w:val="00A063C8"/>
    <w:rsid w:val="00A11A0E"/>
    <w:rsid w:val="00A272FE"/>
    <w:rsid w:val="00A27348"/>
    <w:rsid w:val="00A364BA"/>
    <w:rsid w:val="00A402AE"/>
    <w:rsid w:val="00A40EB8"/>
    <w:rsid w:val="00A5290A"/>
    <w:rsid w:val="00A55AFC"/>
    <w:rsid w:val="00A65A21"/>
    <w:rsid w:val="00A83594"/>
    <w:rsid w:val="00AA1208"/>
    <w:rsid w:val="00AB200F"/>
    <w:rsid w:val="00AE4A11"/>
    <w:rsid w:val="00AF0256"/>
    <w:rsid w:val="00AF4B55"/>
    <w:rsid w:val="00B06527"/>
    <w:rsid w:val="00B076CB"/>
    <w:rsid w:val="00B15109"/>
    <w:rsid w:val="00B2168F"/>
    <w:rsid w:val="00B568BC"/>
    <w:rsid w:val="00B709E5"/>
    <w:rsid w:val="00B7530B"/>
    <w:rsid w:val="00B76D97"/>
    <w:rsid w:val="00B8050A"/>
    <w:rsid w:val="00B857B7"/>
    <w:rsid w:val="00BB1741"/>
    <w:rsid w:val="00BB4E39"/>
    <w:rsid w:val="00BC0B1D"/>
    <w:rsid w:val="00BC16C3"/>
    <w:rsid w:val="00BD0593"/>
    <w:rsid w:val="00BD10D0"/>
    <w:rsid w:val="00BD1770"/>
    <w:rsid w:val="00BE3D47"/>
    <w:rsid w:val="00BE4628"/>
    <w:rsid w:val="00BF502E"/>
    <w:rsid w:val="00C028B9"/>
    <w:rsid w:val="00C0307A"/>
    <w:rsid w:val="00C0468A"/>
    <w:rsid w:val="00C04D80"/>
    <w:rsid w:val="00C066B2"/>
    <w:rsid w:val="00C10360"/>
    <w:rsid w:val="00C65AA0"/>
    <w:rsid w:val="00C978ED"/>
    <w:rsid w:val="00CA1BEF"/>
    <w:rsid w:val="00CA3A29"/>
    <w:rsid w:val="00CB27BE"/>
    <w:rsid w:val="00CF495D"/>
    <w:rsid w:val="00D0129D"/>
    <w:rsid w:val="00D0527E"/>
    <w:rsid w:val="00D11F1A"/>
    <w:rsid w:val="00D12346"/>
    <w:rsid w:val="00D41732"/>
    <w:rsid w:val="00D627AD"/>
    <w:rsid w:val="00D6604F"/>
    <w:rsid w:val="00D72607"/>
    <w:rsid w:val="00D77A89"/>
    <w:rsid w:val="00D866F9"/>
    <w:rsid w:val="00D9169C"/>
    <w:rsid w:val="00D92726"/>
    <w:rsid w:val="00D97D05"/>
    <w:rsid w:val="00DA1A04"/>
    <w:rsid w:val="00DA6932"/>
    <w:rsid w:val="00DA71E2"/>
    <w:rsid w:val="00DA74C7"/>
    <w:rsid w:val="00DC1353"/>
    <w:rsid w:val="00DC6304"/>
    <w:rsid w:val="00DE46F3"/>
    <w:rsid w:val="00E001CE"/>
    <w:rsid w:val="00E242F7"/>
    <w:rsid w:val="00E44051"/>
    <w:rsid w:val="00E478BA"/>
    <w:rsid w:val="00E54899"/>
    <w:rsid w:val="00E54EB1"/>
    <w:rsid w:val="00E566AD"/>
    <w:rsid w:val="00E6183C"/>
    <w:rsid w:val="00E673D4"/>
    <w:rsid w:val="00E75B26"/>
    <w:rsid w:val="00E7757F"/>
    <w:rsid w:val="00E81AB6"/>
    <w:rsid w:val="00E825FB"/>
    <w:rsid w:val="00E83A01"/>
    <w:rsid w:val="00E83E43"/>
    <w:rsid w:val="00E93D4E"/>
    <w:rsid w:val="00E95B6F"/>
    <w:rsid w:val="00EA1B02"/>
    <w:rsid w:val="00EA2449"/>
    <w:rsid w:val="00EA7D0F"/>
    <w:rsid w:val="00EB4193"/>
    <w:rsid w:val="00EB706F"/>
    <w:rsid w:val="00EC02F3"/>
    <w:rsid w:val="00EC1ADB"/>
    <w:rsid w:val="00EF6787"/>
    <w:rsid w:val="00F11642"/>
    <w:rsid w:val="00F22A24"/>
    <w:rsid w:val="00F44D41"/>
    <w:rsid w:val="00F643C7"/>
    <w:rsid w:val="00F71579"/>
    <w:rsid w:val="00F76462"/>
    <w:rsid w:val="00F8336C"/>
    <w:rsid w:val="00F847A4"/>
    <w:rsid w:val="00F937A5"/>
    <w:rsid w:val="00FB4938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6A3B7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