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7433">
        <w:rPr>
          <w:rFonts w:ascii="Times New Roman" w:eastAsia="Times New Roman" w:hAnsi="Times New Roman" w:cs="Times New Roman"/>
          <w:sz w:val="28"/>
          <w:szCs w:val="28"/>
        </w:rPr>
        <w:t>5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024D95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024D95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="0014743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декабря</w:t>
      </w:r>
      <w:r w:rsidR="00147433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</w:t>
      </w:r>
      <w:r w:rsidRPr="00024D95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024D95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024D95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4D9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4D95">
        <w:rPr>
          <w:rFonts w:ascii="Times New Roman" w:hAnsi="Times New Roman" w:cs="Times New Roman"/>
          <w:sz w:val="28"/>
          <w:szCs w:val="28"/>
        </w:rPr>
        <w:t>дело об административн</w:t>
      </w:r>
      <w:r w:rsidRPr="00024D95">
        <w:rPr>
          <w:rFonts w:ascii="Times New Roman" w:hAnsi="Times New Roman" w:cs="Times New Roman"/>
          <w:sz w:val="28"/>
          <w:szCs w:val="28"/>
        </w:rPr>
        <w:t>ом правонарушении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00A20" w:rsidRPr="00024D95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="00CE0796">
        <w:rPr>
          <w:rFonts w:ascii="Times New Roman" w:hAnsi="Times New Roman" w:cs="Times New Roman"/>
          <w:sz w:val="28"/>
          <w:szCs w:val="28"/>
        </w:rPr>
        <w:t>«Крымплюс</w:t>
      </w:r>
      <w:r w:rsidRPr="00024D95">
        <w:rPr>
          <w:rFonts w:ascii="Times New Roman" w:hAnsi="Times New Roman" w:cs="Times New Roman"/>
          <w:sz w:val="28"/>
          <w:szCs w:val="28"/>
        </w:rPr>
        <w:t xml:space="preserve">»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Зверева Бориса Борисовича</w:t>
      </w:r>
      <w:r w:rsidRPr="00024D95" w:rsidR="007726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5125">
        <w:rPr>
          <w:sz w:val="28"/>
          <w:szCs w:val="28"/>
        </w:rPr>
        <w:t>«данные изъяты»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024D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Зверев Б.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24D95" w:rsidR="00D9234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 w:rsidRPr="00024D95" w:rsidR="006F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7D1ECE">
        <w:rPr>
          <w:rFonts w:ascii="Times New Roman" w:hAnsi="Times New Roman" w:cs="Times New Roman"/>
          <w:sz w:val="28"/>
          <w:szCs w:val="28"/>
        </w:rPr>
        <w:t>директором</w:t>
      </w:r>
      <w:r w:rsidRPr="00024D95" w:rsidR="0008534E">
        <w:rPr>
          <w:rFonts w:ascii="Times New Roman" w:hAnsi="Times New Roman" w:cs="Times New Roman"/>
          <w:sz w:val="28"/>
          <w:szCs w:val="28"/>
        </w:rPr>
        <w:t xml:space="preserve"> </w:t>
      </w:r>
      <w:r w:rsidRPr="00024D95" w:rsidR="0083654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«Крымплюс</w:t>
      </w:r>
      <w:r w:rsidRPr="00024D95" w:rsidR="007D1ECE">
        <w:rPr>
          <w:rFonts w:ascii="Times New Roman" w:hAnsi="Times New Roman" w:cs="Times New Roman"/>
          <w:sz w:val="28"/>
          <w:szCs w:val="28"/>
        </w:rPr>
        <w:t>»</w:t>
      </w:r>
      <w:r w:rsidRPr="00024D95" w:rsidR="00836546">
        <w:rPr>
          <w:rFonts w:ascii="Times New Roman" w:hAnsi="Times New Roman" w:cs="Times New Roman"/>
          <w:sz w:val="28"/>
          <w:szCs w:val="28"/>
        </w:rPr>
        <w:t xml:space="preserve"> (далее ООО </w:t>
      </w:r>
      <w:r>
        <w:rPr>
          <w:rFonts w:ascii="Times New Roman" w:hAnsi="Times New Roman" w:cs="Times New Roman"/>
          <w:sz w:val="28"/>
          <w:szCs w:val="28"/>
        </w:rPr>
        <w:t>«Крымплюс</w:t>
      </w:r>
      <w:r w:rsidRPr="00024D95" w:rsidR="00836546">
        <w:rPr>
          <w:rFonts w:ascii="Times New Roman" w:hAnsi="Times New Roman" w:cs="Times New Roman"/>
          <w:sz w:val="28"/>
          <w:szCs w:val="28"/>
        </w:rPr>
        <w:t>»)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Pr="00024D95" w:rsidR="0058687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Республика Крым,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Симферополь,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Крымской Правды, 8А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1 квартал 2021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24D95" w:rsidR="00D40191">
        <w:rPr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>
        <w:rPr>
          <w:rFonts w:ascii="Times New Roman" w:eastAsia="Times New Roman" w:hAnsi="Times New Roman" w:cs="Times New Roman"/>
          <w:sz w:val="28"/>
          <w:szCs w:val="28"/>
        </w:rPr>
        <w:t>28.04.2021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29.04.2021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433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CE0796" w:rsidR="00CE0796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Зверев Б.Б</w:t>
      </w:r>
      <w:r w:rsidRPr="00147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явился, о </w:t>
      </w:r>
      <w:r w:rsidRPr="00147433">
        <w:rPr>
          <w:rFonts w:ascii="Times New Roman" w:eastAsia="Times New Roman" w:hAnsi="Times New Roman" w:cs="Times New Roman"/>
          <w:color w:val="000000"/>
          <w:sz w:val="28"/>
          <w:szCs w:val="28"/>
        </w:rPr>
        <w:t>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возвращена в суд с отметк</w:t>
      </w:r>
      <w:r w:rsidRPr="00147433">
        <w:rPr>
          <w:rFonts w:ascii="Times New Roman" w:eastAsia="Times New Roman" w:hAnsi="Times New Roman" w:cs="Times New Roman"/>
          <w:color w:val="000000"/>
          <w:sz w:val="28"/>
          <w:szCs w:val="28"/>
        </w:rPr>
        <w:t>ой об истечении срока хранения.</w:t>
      </w:r>
    </w:p>
    <w:p w:rsidR="002D1B42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вных правонарушениях», а также положений ст. 25.1 Кодекса Российской Федерации об административных правонарушениях, </w:t>
      </w:r>
      <w:r w:rsidRPr="00CE0796" w:rsidR="00CE0796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Зверев Б.Б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2D1B42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E0796" w:rsidR="00CE0796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Зверев</w:t>
      </w:r>
      <w:r w:rsidR="00CE07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E0796" w:rsidR="00CE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Б.Б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2D1B42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7D1ECE" w:rsidRPr="00024D95" w:rsidP="002D1B4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ст. 2.4 Кодекс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ECE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 3 ст. 289 Налогового кодекса Российской Федерации, налогоплательщики (налоговые агенты) представляют налог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овые декларации (налоговые расчеты) не позднее 28 календарных дней со дня окончания соответствующего отчетного периода. 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олугодие и девять месяцев календарного года.</w:t>
      </w:r>
    </w:p>
    <w:p w:rsidR="007D1ECE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нерабочим праздничным днем, днем окончания срока считается ближайший следующий за ним рабочий день.</w:t>
      </w:r>
    </w:p>
    <w:p w:rsidR="009D1DC6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1 квартал 2021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28.04.2021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024D95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на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на прибыль за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1 квартал 2021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по г. Симферополю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«Крымплюс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800A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29.04.2021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28.04.2021</w:t>
      </w:r>
      <w:r w:rsidRPr="00024D95">
        <w:rPr>
          <w:rStyle w:val="FontStyle12"/>
          <w:sz w:val="28"/>
          <w:szCs w:val="28"/>
          <w:lang w:eastAsia="uk-UA"/>
        </w:rPr>
        <w:t>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E4B0A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>нного реестра юридических лиц</w:t>
      </w:r>
      <w:r w:rsidRPr="00024D95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директором ООО</w:t>
      </w:r>
      <w:r w:rsidRPr="00024D95" w:rsidR="009D5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«Крымплюс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CE0796" w:rsidR="00CE0796">
        <w:rPr>
          <w:rFonts w:ascii="Times New Roman" w:hAnsi="Times New Roman" w:cs="Times New Roman"/>
          <w:sz w:val="28"/>
          <w:szCs w:val="28"/>
        </w:rPr>
        <w:t>Зверев Б.Б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правонарушениях, является именно </w:t>
      </w:r>
      <w:r w:rsidRPr="00CE0796" w:rsidR="00CE0796">
        <w:rPr>
          <w:rFonts w:ascii="Times New Roman" w:hAnsi="Times New Roman" w:cs="Times New Roman"/>
          <w:sz w:val="28"/>
          <w:szCs w:val="28"/>
        </w:rPr>
        <w:t>Зверев Б.Б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A2010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8A6926" w:rsidR="008A6926">
        <w:rPr>
          <w:rFonts w:ascii="Times New Roman" w:hAnsi="Times New Roman" w:cs="Times New Roman"/>
          <w:sz w:val="28"/>
          <w:szCs w:val="28"/>
        </w:rPr>
        <w:t>Зверев</w:t>
      </w:r>
      <w:r w:rsidR="008A6926">
        <w:rPr>
          <w:rFonts w:ascii="Times New Roman" w:hAnsi="Times New Roman" w:cs="Times New Roman"/>
          <w:sz w:val="28"/>
          <w:szCs w:val="28"/>
        </w:rPr>
        <w:t>а</w:t>
      </w:r>
      <w:r w:rsidRPr="008A6926" w:rsidR="008A6926">
        <w:rPr>
          <w:rFonts w:ascii="Times New Roman" w:hAnsi="Times New Roman" w:cs="Times New Roman"/>
          <w:sz w:val="28"/>
          <w:szCs w:val="28"/>
        </w:rPr>
        <w:t xml:space="preserve"> Б.Б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8A69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91022122900034000002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024D95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8A69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25.10</w:t>
      </w:r>
      <w:r w:rsidR="00147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24D9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8A69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19676</w:t>
      </w:r>
      <w:r w:rsidRPr="00024D95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8A69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147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.06.2021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8A69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1393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A69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06.08</w:t>
      </w:r>
      <w:r w:rsidR="00147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юридических лиц.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A6926" w:rsidR="008A6926">
        <w:rPr>
          <w:rFonts w:ascii="Times New Roman" w:hAnsi="Times New Roman" w:cs="Times New Roman"/>
          <w:sz w:val="28"/>
          <w:szCs w:val="28"/>
        </w:rPr>
        <w:t>Зверев</w:t>
      </w:r>
      <w:r w:rsidR="008A6926">
        <w:rPr>
          <w:rFonts w:ascii="Times New Roman" w:hAnsi="Times New Roman" w:cs="Times New Roman"/>
          <w:sz w:val="28"/>
          <w:szCs w:val="28"/>
        </w:rPr>
        <w:t>а</w:t>
      </w:r>
      <w:r w:rsidRPr="008A6926" w:rsidR="008A6926">
        <w:rPr>
          <w:rFonts w:ascii="Times New Roman" w:hAnsi="Times New Roman" w:cs="Times New Roman"/>
          <w:sz w:val="28"/>
          <w:szCs w:val="28"/>
        </w:rPr>
        <w:t xml:space="preserve"> Б.Б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024D95" w:rsidR="00937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 w:rsidR="008A6926">
        <w:rPr>
          <w:rFonts w:ascii="Times New Roman" w:eastAsia="Times New Roman" w:hAnsi="Times New Roman" w:cs="Times New Roman"/>
          <w:sz w:val="28"/>
          <w:szCs w:val="28"/>
        </w:rPr>
        <w:t>«Крымплюс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A6926" w:rsidR="008A6926">
        <w:rPr>
          <w:rFonts w:ascii="Times New Roman" w:hAnsi="Times New Roman" w:cs="Times New Roman"/>
          <w:sz w:val="28"/>
          <w:szCs w:val="28"/>
        </w:rPr>
        <w:t>Зверев Б.Б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логового контроля.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овершения административного правонарушения.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A6926" w:rsidR="008A6926">
        <w:rPr>
          <w:rFonts w:ascii="Times New Roman" w:hAnsi="Times New Roman" w:cs="Times New Roman"/>
          <w:sz w:val="28"/>
          <w:szCs w:val="28"/>
        </w:rPr>
        <w:t>Зверев</w:t>
      </w:r>
      <w:r w:rsidR="008A6926">
        <w:rPr>
          <w:rFonts w:ascii="Times New Roman" w:hAnsi="Times New Roman" w:cs="Times New Roman"/>
          <w:sz w:val="28"/>
          <w:szCs w:val="28"/>
        </w:rPr>
        <w:t>а</w:t>
      </w:r>
      <w:r w:rsidRPr="008A6926" w:rsidR="008A6926">
        <w:rPr>
          <w:rFonts w:ascii="Times New Roman" w:hAnsi="Times New Roman" w:cs="Times New Roman"/>
          <w:sz w:val="28"/>
          <w:szCs w:val="28"/>
        </w:rPr>
        <w:t xml:space="preserve"> Б.Б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дела об административном правонарушении нарушены не были.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Российской Федерац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частью 2 настоящей статьи.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тся в письменной форме.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техногенного характера, а также при отсутствии имущественного ущерба.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https://rmsp.nalog.ru/)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Крымплюс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» относится к субъектам малого предпринимательства (микропредприятие).</w:t>
      </w:r>
    </w:p>
    <w:p w:rsid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нения вреда или возникновения угрозы причинения вреда жизни и здоровью людей либо других негативных последствий, считаю возможным назначить Звереву Б.Б. наказание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ниях с применением ч. 1 ст. 4.1.1 Кодекса Российской Федерации об административных правонарушениях. </w:t>
      </w:r>
    </w:p>
    <w:p w:rsidR="000D0D48" w:rsidRPr="00024D95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RPr="00024D95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ПОСТАНОВИЛ:</w:t>
      </w:r>
    </w:p>
    <w:p w:rsidR="008A6926" w:rsidRP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26">
        <w:rPr>
          <w:rFonts w:ascii="Times New Roman" w:hAnsi="Times New Roman" w:cs="Times New Roman"/>
          <w:sz w:val="28"/>
          <w:szCs w:val="28"/>
        </w:rPr>
        <w:t xml:space="preserve">Зверева Бориса Борисовича 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8A6926">
        <w:rPr>
          <w:rFonts w:ascii="Times New Roman" w:hAnsi="Times New Roman" w:cs="Times New Roman"/>
          <w:sz w:val="28"/>
          <w:szCs w:val="28"/>
        </w:rPr>
        <w:t>ст.15.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6926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и назначить ему наказание в виде штраф</w:t>
      </w:r>
      <w:r w:rsidRPr="008A6926">
        <w:rPr>
          <w:rFonts w:ascii="Times New Roman" w:hAnsi="Times New Roman" w:cs="Times New Roman"/>
          <w:sz w:val="28"/>
          <w:szCs w:val="28"/>
        </w:rPr>
        <w:t>а в размере 300 рублей.</w:t>
      </w:r>
    </w:p>
    <w:p w:rsid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26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064F21" w:rsidRPr="00024D95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024D95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</w:t>
      </w:r>
      <w:r w:rsidRPr="00024D95">
        <w:rPr>
          <w:rFonts w:ascii="Times New Roman" w:hAnsi="Times New Roman"/>
          <w:sz w:val="28"/>
          <w:szCs w:val="28"/>
        </w:rPr>
        <w:t xml:space="preserve">рода Симферополя Республики Крым через </w:t>
      </w:r>
      <w:r w:rsidRPr="00024D95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4D95">
        <w:rPr>
          <w:rFonts w:ascii="Times New Roman" w:hAnsi="Times New Roman"/>
          <w:sz w:val="28"/>
          <w:szCs w:val="28"/>
        </w:rPr>
        <w:t>судебного участка №1</w:t>
      </w:r>
      <w:r w:rsidRPr="00024D95" w:rsidR="00DC39F6">
        <w:rPr>
          <w:rFonts w:ascii="Times New Roman" w:hAnsi="Times New Roman"/>
          <w:sz w:val="28"/>
          <w:szCs w:val="28"/>
        </w:rPr>
        <w:t>9</w:t>
      </w:r>
      <w:r w:rsidRPr="00024D95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F21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125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B45"/>
    <w:rsid w:val="00024D95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47433"/>
    <w:rsid w:val="0017177A"/>
    <w:rsid w:val="0019172E"/>
    <w:rsid w:val="001A1338"/>
    <w:rsid w:val="001B19F9"/>
    <w:rsid w:val="001E4B68"/>
    <w:rsid w:val="001F63F7"/>
    <w:rsid w:val="00201BD4"/>
    <w:rsid w:val="00282BCE"/>
    <w:rsid w:val="002A4942"/>
    <w:rsid w:val="002B0F0C"/>
    <w:rsid w:val="002C5A43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910D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D1ECE"/>
    <w:rsid w:val="00800A20"/>
    <w:rsid w:val="00836546"/>
    <w:rsid w:val="00850B46"/>
    <w:rsid w:val="00890FA8"/>
    <w:rsid w:val="008A6926"/>
    <w:rsid w:val="008B5BA7"/>
    <w:rsid w:val="0090081E"/>
    <w:rsid w:val="00937FAC"/>
    <w:rsid w:val="00947B72"/>
    <w:rsid w:val="00950EA3"/>
    <w:rsid w:val="009626A4"/>
    <w:rsid w:val="009D1DC6"/>
    <w:rsid w:val="009D5864"/>
    <w:rsid w:val="009E5125"/>
    <w:rsid w:val="009F0F1D"/>
    <w:rsid w:val="00A131B0"/>
    <w:rsid w:val="00A228C4"/>
    <w:rsid w:val="00A349C2"/>
    <w:rsid w:val="00A758CB"/>
    <w:rsid w:val="00A81949"/>
    <w:rsid w:val="00AA6480"/>
    <w:rsid w:val="00AD3567"/>
    <w:rsid w:val="00AF1BB0"/>
    <w:rsid w:val="00AF7526"/>
    <w:rsid w:val="00B2542C"/>
    <w:rsid w:val="00B424F9"/>
    <w:rsid w:val="00B87355"/>
    <w:rsid w:val="00B91D04"/>
    <w:rsid w:val="00BA5B0E"/>
    <w:rsid w:val="00BC670C"/>
    <w:rsid w:val="00BE5D72"/>
    <w:rsid w:val="00C30272"/>
    <w:rsid w:val="00C545F8"/>
    <w:rsid w:val="00CE0796"/>
    <w:rsid w:val="00CE44CD"/>
    <w:rsid w:val="00D40191"/>
    <w:rsid w:val="00D52652"/>
    <w:rsid w:val="00D52CFC"/>
    <w:rsid w:val="00D92345"/>
    <w:rsid w:val="00DC39F6"/>
    <w:rsid w:val="00DC3C16"/>
    <w:rsid w:val="00E023AA"/>
    <w:rsid w:val="00E03279"/>
    <w:rsid w:val="00E32FF7"/>
    <w:rsid w:val="00E70AA3"/>
    <w:rsid w:val="00EC1E6E"/>
    <w:rsid w:val="00EE55A2"/>
    <w:rsid w:val="00F04F40"/>
    <w:rsid w:val="00F24041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8E26-0050-4584-8ED3-E54E40BB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