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065C0" w:rsidRPr="0043057A" w:rsidP="000A5612">
      <w:pPr>
        <w:ind w:right="-2" w:firstLine="426"/>
        <w:jc w:val="right"/>
        <w:outlineLvl w:val="0"/>
        <w:rPr>
          <w:color w:val="000000" w:themeColor="text1"/>
          <w:sz w:val="28"/>
          <w:szCs w:val="28"/>
          <w:lang w:val="ru-RU"/>
        </w:rPr>
      </w:pPr>
      <w:r w:rsidRPr="0043057A">
        <w:rPr>
          <w:color w:val="000000" w:themeColor="text1"/>
          <w:sz w:val="28"/>
          <w:szCs w:val="28"/>
          <w:lang w:val="ru-RU"/>
        </w:rPr>
        <w:t>Дело №  5-</w:t>
      </w:r>
      <w:r w:rsidRPr="0043057A" w:rsidR="00AA247C">
        <w:rPr>
          <w:color w:val="000000" w:themeColor="text1"/>
          <w:sz w:val="28"/>
          <w:szCs w:val="28"/>
          <w:lang w:val="ru-RU"/>
        </w:rPr>
        <w:t>2-</w:t>
      </w:r>
      <w:r w:rsidRPr="0043057A" w:rsidR="008A4116">
        <w:rPr>
          <w:color w:val="000000" w:themeColor="text1"/>
          <w:sz w:val="28"/>
          <w:szCs w:val="28"/>
          <w:lang w:val="ru-RU"/>
        </w:rPr>
        <w:t>6</w:t>
      </w:r>
      <w:r w:rsidRPr="0043057A">
        <w:rPr>
          <w:color w:val="000000" w:themeColor="text1"/>
          <w:sz w:val="28"/>
          <w:szCs w:val="28"/>
          <w:lang w:val="ru-RU"/>
        </w:rPr>
        <w:t>/202</w:t>
      </w:r>
      <w:r w:rsidRPr="0043057A" w:rsidR="008A4116">
        <w:rPr>
          <w:color w:val="000000" w:themeColor="text1"/>
          <w:sz w:val="28"/>
          <w:szCs w:val="28"/>
          <w:lang w:val="ru-RU"/>
        </w:rPr>
        <w:t>5</w:t>
      </w:r>
    </w:p>
    <w:p w:rsidR="002065C0" w:rsidRPr="0043057A" w:rsidP="000A5612">
      <w:pPr>
        <w:ind w:right="-2" w:firstLine="426"/>
        <w:jc w:val="right"/>
        <w:outlineLvl w:val="0"/>
        <w:rPr>
          <w:color w:val="000000" w:themeColor="text1"/>
          <w:sz w:val="28"/>
          <w:szCs w:val="28"/>
          <w:lang w:val="ru-RU"/>
        </w:rPr>
      </w:pPr>
    </w:p>
    <w:p w:rsidR="00210B58" w:rsidRPr="0043057A" w:rsidP="000A5612">
      <w:pPr>
        <w:ind w:right="-2" w:firstLine="426"/>
        <w:jc w:val="center"/>
        <w:outlineLvl w:val="0"/>
        <w:rPr>
          <w:color w:val="000000" w:themeColor="text1"/>
          <w:sz w:val="28"/>
          <w:szCs w:val="28"/>
          <w:lang w:val="ru-RU"/>
        </w:rPr>
      </w:pPr>
      <w:r w:rsidRPr="0043057A">
        <w:rPr>
          <w:color w:val="000000" w:themeColor="text1"/>
          <w:sz w:val="28"/>
          <w:szCs w:val="28"/>
          <w:lang w:val="ru-RU"/>
        </w:rPr>
        <w:t>ПОСТАНОВЛЕНИЕ</w:t>
      </w:r>
    </w:p>
    <w:p w:rsidR="00210B58" w:rsidRPr="0043057A" w:rsidP="0036699B">
      <w:pPr>
        <w:ind w:right="-2" w:firstLine="426"/>
        <w:jc w:val="center"/>
        <w:outlineLvl w:val="0"/>
        <w:rPr>
          <w:color w:val="000000" w:themeColor="text1"/>
          <w:sz w:val="28"/>
          <w:szCs w:val="28"/>
          <w:lang w:val="ru-RU"/>
        </w:rPr>
      </w:pPr>
      <w:r w:rsidRPr="0043057A">
        <w:rPr>
          <w:color w:val="000000" w:themeColor="text1"/>
          <w:sz w:val="28"/>
          <w:szCs w:val="28"/>
          <w:lang w:val="ru-RU"/>
        </w:rPr>
        <w:t xml:space="preserve">15 января 2025 </w:t>
      </w:r>
      <w:r w:rsidRPr="0043057A" w:rsidR="002065C0">
        <w:rPr>
          <w:color w:val="000000" w:themeColor="text1"/>
          <w:sz w:val="28"/>
          <w:szCs w:val="28"/>
          <w:lang w:val="ru-RU"/>
        </w:rPr>
        <w:t xml:space="preserve">года                                         </w:t>
      </w:r>
      <w:r w:rsidRPr="0043057A" w:rsidR="0036699B">
        <w:rPr>
          <w:color w:val="000000" w:themeColor="text1"/>
          <w:sz w:val="28"/>
          <w:szCs w:val="28"/>
          <w:lang w:val="ru-RU"/>
        </w:rPr>
        <w:t xml:space="preserve">             </w:t>
      </w:r>
      <w:r w:rsidRPr="0043057A" w:rsidR="002065C0">
        <w:rPr>
          <w:color w:val="000000" w:themeColor="text1"/>
          <w:sz w:val="28"/>
          <w:szCs w:val="28"/>
          <w:lang w:val="ru-RU"/>
        </w:rPr>
        <w:t xml:space="preserve">            г. Симферополь</w:t>
      </w:r>
    </w:p>
    <w:p w:rsidR="007B24C7" w:rsidRPr="0043057A" w:rsidP="000A5612">
      <w:pPr>
        <w:ind w:right="-2" w:firstLine="426"/>
        <w:jc w:val="both"/>
        <w:outlineLvl w:val="0"/>
        <w:rPr>
          <w:color w:val="000000" w:themeColor="text1"/>
          <w:sz w:val="28"/>
          <w:szCs w:val="28"/>
          <w:lang w:val="ru-RU"/>
        </w:rPr>
      </w:pPr>
    </w:p>
    <w:p w:rsidR="00967300" w:rsidRPr="0043057A" w:rsidP="000A5612">
      <w:pPr>
        <w:ind w:right="-2" w:firstLine="426"/>
        <w:jc w:val="both"/>
        <w:outlineLvl w:val="0"/>
        <w:rPr>
          <w:color w:val="000000" w:themeColor="text1"/>
          <w:sz w:val="28"/>
          <w:szCs w:val="28"/>
          <w:lang w:val="ru-RU"/>
        </w:rPr>
      </w:pPr>
      <w:r w:rsidRPr="0043057A">
        <w:rPr>
          <w:color w:val="000000" w:themeColor="text1"/>
          <w:sz w:val="28"/>
          <w:szCs w:val="28"/>
          <w:lang w:val="ru-RU"/>
        </w:rPr>
        <w:t>М</w:t>
      </w:r>
      <w:r w:rsidRPr="0043057A">
        <w:rPr>
          <w:color w:val="000000" w:themeColor="text1"/>
          <w:sz w:val="28"/>
          <w:szCs w:val="28"/>
          <w:lang w:val="ru-RU"/>
        </w:rPr>
        <w:t>ировой судья судебного участка №</w:t>
      </w:r>
      <w:r w:rsidRPr="0043057A" w:rsidR="00281B28">
        <w:rPr>
          <w:color w:val="000000" w:themeColor="text1"/>
          <w:sz w:val="28"/>
          <w:szCs w:val="28"/>
          <w:lang w:val="ru-RU"/>
        </w:rPr>
        <w:t xml:space="preserve"> </w:t>
      </w:r>
      <w:r w:rsidRPr="0043057A" w:rsidR="00451337">
        <w:rPr>
          <w:color w:val="000000" w:themeColor="text1"/>
          <w:sz w:val="28"/>
          <w:szCs w:val="28"/>
          <w:lang w:val="ru-RU"/>
        </w:rPr>
        <w:t xml:space="preserve">2 Железнодорожного </w:t>
      </w:r>
      <w:r w:rsidRPr="0043057A">
        <w:rPr>
          <w:color w:val="000000" w:themeColor="text1"/>
          <w:sz w:val="28"/>
          <w:szCs w:val="28"/>
          <w:lang w:val="ru-RU"/>
        </w:rPr>
        <w:t>судебного района города Симферополь (</w:t>
      </w:r>
      <w:r w:rsidRPr="0043057A" w:rsidR="00451337">
        <w:rPr>
          <w:color w:val="000000" w:themeColor="text1"/>
          <w:sz w:val="28"/>
          <w:szCs w:val="28"/>
          <w:lang w:val="ru-RU"/>
        </w:rPr>
        <w:t xml:space="preserve">Железнодорожный </w:t>
      </w:r>
      <w:r w:rsidRPr="0043057A">
        <w:rPr>
          <w:color w:val="000000" w:themeColor="text1"/>
          <w:sz w:val="28"/>
          <w:szCs w:val="28"/>
          <w:lang w:val="ru-RU"/>
        </w:rPr>
        <w:t xml:space="preserve">район городского округа Симферополя) Республики Крым </w:t>
      </w:r>
      <w:r w:rsidRPr="0043057A" w:rsidR="00451337">
        <w:rPr>
          <w:color w:val="000000" w:themeColor="text1"/>
          <w:sz w:val="28"/>
          <w:szCs w:val="28"/>
          <w:lang w:val="ru-RU"/>
        </w:rPr>
        <w:t>Власенко А.Э.</w:t>
      </w:r>
      <w:r w:rsidRPr="0043057A">
        <w:rPr>
          <w:color w:val="000000" w:themeColor="text1"/>
          <w:sz w:val="28"/>
          <w:szCs w:val="28"/>
          <w:lang w:val="ru-RU"/>
        </w:rPr>
        <w:t xml:space="preserve">, </w:t>
      </w:r>
      <w:r w:rsidRPr="0043057A" w:rsidR="007B24C7">
        <w:rPr>
          <w:color w:val="000000" w:themeColor="text1"/>
          <w:sz w:val="28"/>
          <w:szCs w:val="28"/>
          <w:lang w:val="ru-RU"/>
        </w:rPr>
        <w:t xml:space="preserve"> </w:t>
      </w:r>
    </w:p>
    <w:p w:rsidR="008A4116" w:rsidRPr="0043057A" w:rsidP="000A5612">
      <w:pPr>
        <w:ind w:right="-2" w:firstLine="426"/>
        <w:jc w:val="both"/>
        <w:outlineLvl w:val="0"/>
        <w:rPr>
          <w:color w:val="000000" w:themeColor="text1"/>
          <w:sz w:val="28"/>
          <w:szCs w:val="28"/>
          <w:lang w:val="ru-RU"/>
        </w:rPr>
      </w:pPr>
      <w:r w:rsidRPr="0043057A">
        <w:rPr>
          <w:color w:val="000000" w:themeColor="text1"/>
          <w:sz w:val="28"/>
          <w:szCs w:val="28"/>
          <w:lang w:val="ru-RU"/>
        </w:rPr>
        <w:t xml:space="preserve">с участием лица, в отношении которого ведется производство по делу об административном правонарушении, </w:t>
      </w:r>
      <w:r w:rsidRPr="0043057A">
        <w:rPr>
          <w:color w:val="000000" w:themeColor="text1"/>
          <w:sz w:val="28"/>
          <w:szCs w:val="28"/>
          <w:lang w:val="ru-RU"/>
        </w:rPr>
        <w:t>Чикар</w:t>
      </w:r>
      <w:r w:rsidRPr="0043057A" w:rsidR="00C873F1">
        <w:rPr>
          <w:color w:val="000000" w:themeColor="text1"/>
          <w:sz w:val="28"/>
          <w:szCs w:val="28"/>
          <w:lang w:val="ru-RU"/>
        </w:rPr>
        <w:t>ё</w:t>
      </w:r>
      <w:r w:rsidRPr="0043057A">
        <w:rPr>
          <w:color w:val="000000" w:themeColor="text1"/>
          <w:sz w:val="28"/>
          <w:szCs w:val="28"/>
          <w:lang w:val="ru-RU"/>
        </w:rPr>
        <w:t>ва</w:t>
      </w:r>
      <w:r w:rsidRPr="0043057A">
        <w:rPr>
          <w:color w:val="000000" w:themeColor="text1"/>
          <w:sz w:val="28"/>
          <w:szCs w:val="28"/>
          <w:lang w:val="ru-RU"/>
        </w:rPr>
        <w:t xml:space="preserve"> </w:t>
      </w:r>
      <w:r w:rsidRPr="0043057A" w:rsidR="00C873F1">
        <w:rPr>
          <w:color w:val="000000" w:themeColor="text1"/>
          <w:sz w:val="28"/>
          <w:szCs w:val="28"/>
          <w:lang w:val="ru-RU"/>
        </w:rPr>
        <w:t xml:space="preserve">Е.А., </w:t>
      </w:r>
      <w:r w:rsidRPr="0043057A">
        <w:rPr>
          <w:color w:val="000000" w:themeColor="text1"/>
          <w:sz w:val="28"/>
          <w:szCs w:val="28"/>
          <w:lang w:val="ru-RU"/>
        </w:rPr>
        <w:t xml:space="preserve"> </w:t>
      </w:r>
    </w:p>
    <w:p w:rsidR="002065C0" w:rsidRPr="0043057A" w:rsidP="000A5612">
      <w:pPr>
        <w:ind w:right="-2" w:firstLine="426"/>
        <w:jc w:val="both"/>
        <w:outlineLvl w:val="0"/>
        <w:rPr>
          <w:color w:val="000000" w:themeColor="text1"/>
          <w:sz w:val="28"/>
          <w:szCs w:val="28"/>
          <w:lang w:val="ru-RU"/>
        </w:rPr>
      </w:pPr>
      <w:r w:rsidRPr="0043057A">
        <w:rPr>
          <w:color w:val="000000" w:themeColor="text1"/>
          <w:sz w:val="28"/>
          <w:szCs w:val="28"/>
          <w:lang w:val="ru-RU"/>
        </w:rPr>
        <w:t xml:space="preserve">рассмотрев в помещении </w:t>
      </w:r>
      <w:r w:rsidRPr="0043057A" w:rsidR="00412545">
        <w:rPr>
          <w:color w:val="000000" w:themeColor="text1"/>
          <w:sz w:val="28"/>
          <w:szCs w:val="28"/>
          <w:lang w:val="ru-RU"/>
        </w:rPr>
        <w:t xml:space="preserve">мировых судей </w:t>
      </w:r>
      <w:r w:rsidRPr="0043057A" w:rsidR="00451337">
        <w:rPr>
          <w:color w:val="000000" w:themeColor="text1"/>
          <w:sz w:val="28"/>
          <w:szCs w:val="28"/>
          <w:lang w:val="ru-RU"/>
        </w:rPr>
        <w:t xml:space="preserve">Железнодорожного </w:t>
      </w:r>
      <w:r w:rsidRPr="0043057A" w:rsidR="00412545">
        <w:rPr>
          <w:color w:val="000000" w:themeColor="text1"/>
          <w:sz w:val="28"/>
          <w:szCs w:val="28"/>
          <w:lang w:val="ru-RU"/>
        </w:rPr>
        <w:t>судебного района города Симферополь (</w:t>
      </w:r>
      <w:r w:rsidRPr="0043057A" w:rsidR="00451337">
        <w:rPr>
          <w:color w:val="000000" w:themeColor="text1"/>
          <w:sz w:val="28"/>
          <w:szCs w:val="28"/>
          <w:lang w:val="ru-RU"/>
        </w:rPr>
        <w:t xml:space="preserve">Железнодорожный </w:t>
      </w:r>
      <w:r w:rsidRPr="0043057A" w:rsidR="00412545">
        <w:rPr>
          <w:color w:val="000000" w:themeColor="text1"/>
          <w:sz w:val="28"/>
          <w:szCs w:val="28"/>
          <w:lang w:val="ru-RU"/>
        </w:rPr>
        <w:t>район городского округа Симферополя) Республики Крым</w:t>
      </w:r>
      <w:r w:rsidRPr="0043057A">
        <w:rPr>
          <w:color w:val="000000" w:themeColor="text1"/>
          <w:sz w:val="28"/>
          <w:szCs w:val="28"/>
          <w:lang w:val="ru-RU"/>
        </w:rPr>
        <w:t xml:space="preserve">, расположенного по адресу: г. Симферополь, ул. </w:t>
      </w:r>
      <w:r w:rsidRPr="0043057A" w:rsidR="00451337">
        <w:rPr>
          <w:color w:val="000000" w:themeColor="text1"/>
          <w:sz w:val="28"/>
          <w:szCs w:val="28"/>
          <w:lang w:val="ru-RU"/>
        </w:rPr>
        <w:t>Киевская, 55/2</w:t>
      </w:r>
      <w:r w:rsidRPr="0043057A">
        <w:rPr>
          <w:color w:val="000000" w:themeColor="text1"/>
          <w:sz w:val="28"/>
          <w:szCs w:val="28"/>
          <w:lang w:val="ru-RU"/>
        </w:rPr>
        <w:t>, дело об административном правонарушении в отношении</w:t>
      </w:r>
      <w:r w:rsidRPr="0043057A" w:rsidR="00330081">
        <w:rPr>
          <w:color w:val="000000" w:themeColor="text1"/>
          <w:sz w:val="28"/>
          <w:szCs w:val="28"/>
          <w:lang w:val="ru-RU"/>
        </w:rPr>
        <w:t xml:space="preserve"> должностного лица</w:t>
      </w:r>
      <w:r w:rsidRPr="0043057A">
        <w:rPr>
          <w:color w:val="000000" w:themeColor="text1"/>
          <w:sz w:val="28"/>
          <w:szCs w:val="28"/>
          <w:lang w:val="ru-RU"/>
        </w:rPr>
        <w:t>:</w:t>
      </w:r>
    </w:p>
    <w:p w:rsidR="00967300" w:rsidRPr="0043057A" w:rsidP="0036699B">
      <w:pPr>
        <w:ind w:left="1560" w:right="-2"/>
        <w:jc w:val="both"/>
        <w:outlineLvl w:val="0"/>
        <w:rPr>
          <w:color w:val="000000" w:themeColor="text1"/>
          <w:sz w:val="28"/>
          <w:szCs w:val="28"/>
          <w:lang w:val="ru-RU"/>
        </w:rPr>
      </w:pPr>
      <w:r w:rsidRPr="0043057A">
        <w:rPr>
          <w:color w:val="000000" w:themeColor="text1"/>
          <w:sz w:val="28"/>
          <w:szCs w:val="28"/>
          <w:lang w:val="ru-RU"/>
        </w:rPr>
        <w:t>Чикарёва</w:t>
      </w:r>
      <w:r w:rsidRPr="0043057A">
        <w:rPr>
          <w:color w:val="000000" w:themeColor="text1"/>
          <w:sz w:val="28"/>
          <w:szCs w:val="28"/>
          <w:lang w:val="ru-RU"/>
        </w:rPr>
        <w:t xml:space="preserve"> Евгения Алексеевича</w:t>
      </w:r>
      <w:r w:rsidRPr="0043057A">
        <w:rPr>
          <w:color w:val="000000" w:themeColor="text1"/>
          <w:sz w:val="28"/>
          <w:szCs w:val="28"/>
          <w:lang w:val="ru-RU"/>
        </w:rPr>
        <w:t xml:space="preserve">, </w:t>
      </w:r>
      <w:r w:rsidRPr="005E3663" w:rsidR="00D81230">
        <w:rPr>
          <w:sz w:val="28"/>
          <w:lang w:val="ru-RU"/>
        </w:rPr>
        <w:t>/</w:t>
      </w:r>
      <w:r w:rsidRPr="005E3663" w:rsidR="00D81230">
        <w:rPr>
          <w:color w:val="000000" w:themeColor="text1"/>
          <w:sz w:val="28"/>
          <w:szCs w:val="28"/>
          <w:lang w:val="ru-RU"/>
        </w:rPr>
        <w:t>данные изъяты/</w:t>
      </w:r>
      <w:r w:rsidRPr="0043057A" w:rsidR="00D81230">
        <w:rPr>
          <w:color w:val="000000" w:themeColor="text1"/>
          <w:sz w:val="28"/>
          <w:szCs w:val="28"/>
          <w:lang w:val="ru-RU"/>
        </w:rPr>
        <w:t xml:space="preserve"> </w:t>
      </w:r>
      <w:r w:rsidRPr="0043057A">
        <w:rPr>
          <w:color w:val="000000" w:themeColor="text1"/>
          <w:sz w:val="28"/>
          <w:szCs w:val="28"/>
          <w:lang w:val="ru-RU"/>
        </w:rPr>
        <w:t>года рождения, урожен</w:t>
      </w:r>
      <w:r w:rsidRPr="0043057A" w:rsidR="007F3C34">
        <w:rPr>
          <w:color w:val="000000" w:themeColor="text1"/>
          <w:sz w:val="28"/>
          <w:szCs w:val="28"/>
          <w:lang w:val="ru-RU"/>
        </w:rPr>
        <w:t>ца</w:t>
      </w:r>
      <w:r w:rsidRPr="0043057A">
        <w:rPr>
          <w:color w:val="000000" w:themeColor="text1"/>
          <w:sz w:val="28"/>
          <w:szCs w:val="28"/>
          <w:lang w:val="ru-RU"/>
        </w:rPr>
        <w:t xml:space="preserve"> </w:t>
      </w:r>
      <w:r w:rsidRPr="005E3663" w:rsidR="00D81230">
        <w:rPr>
          <w:sz w:val="28"/>
          <w:lang w:val="ru-RU"/>
        </w:rPr>
        <w:t>/</w:t>
      </w:r>
      <w:r w:rsidRPr="005E3663" w:rsidR="00D81230">
        <w:rPr>
          <w:color w:val="000000" w:themeColor="text1"/>
          <w:sz w:val="28"/>
          <w:szCs w:val="28"/>
          <w:lang w:val="ru-RU"/>
        </w:rPr>
        <w:t>данные изъяты/</w:t>
      </w:r>
      <w:r w:rsidRPr="0043057A">
        <w:rPr>
          <w:color w:val="000000" w:themeColor="text1"/>
          <w:sz w:val="28"/>
          <w:szCs w:val="28"/>
          <w:lang w:val="ru-RU"/>
        </w:rPr>
        <w:t xml:space="preserve">, </w:t>
      </w:r>
      <w:r w:rsidRPr="0043057A">
        <w:rPr>
          <w:color w:val="000000" w:themeColor="text1"/>
          <w:sz w:val="28"/>
          <w:szCs w:val="28"/>
          <w:lang w:val="ru-RU"/>
        </w:rPr>
        <w:t>граждан</w:t>
      </w:r>
      <w:r w:rsidRPr="0043057A" w:rsidR="007F3C34">
        <w:rPr>
          <w:color w:val="000000" w:themeColor="text1"/>
          <w:sz w:val="28"/>
          <w:szCs w:val="28"/>
          <w:lang w:val="ru-RU"/>
        </w:rPr>
        <w:t xml:space="preserve">ина </w:t>
      </w:r>
      <w:r w:rsidRPr="0043057A">
        <w:rPr>
          <w:color w:val="000000" w:themeColor="text1"/>
          <w:sz w:val="28"/>
          <w:szCs w:val="28"/>
          <w:lang w:val="ru-RU"/>
        </w:rPr>
        <w:t xml:space="preserve">Российской Федерации, паспорт серии </w:t>
      </w:r>
      <w:r w:rsidRPr="005E3663" w:rsidR="00D81230">
        <w:rPr>
          <w:sz w:val="28"/>
          <w:lang w:val="ru-RU"/>
        </w:rPr>
        <w:t>/</w:t>
      </w:r>
      <w:r w:rsidRPr="005E3663" w:rsidR="00D81230">
        <w:rPr>
          <w:color w:val="000000" w:themeColor="text1"/>
          <w:sz w:val="28"/>
          <w:szCs w:val="28"/>
          <w:lang w:val="ru-RU"/>
        </w:rPr>
        <w:t>данные изъяты/</w:t>
      </w:r>
      <w:r w:rsidRPr="0043057A" w:rsidR="00D81230">
        <w:rPr>
          <w:color w:val="000000" w:themeColor="text1"/>
          <w:sz w:val="28"/>
          <w:szCs w:val="28"/>
          <w:lang w:val="ru-RU"/>
        </w:rPr>
        <w:t xml:space="preserve"> </w:t>
      </w:r>
      <w:r w:rsidRPr="0043057A" w:rsidR="007F3C34">
        <w:rPr>
          <w:color w:val="000000" w:themeColor="text1"/>
          <w:sz w:val="28"/>
          <w:szCs w:val="28"/>
          <w:lang w:val="ru-RU"/>
        </w:rPr>
        <w:t xml:space="preserve">№ </w:t>
      </w:r>
      <w:r w:rsidRPr="005E3663" w:rsidR="00D81230">
        <w:rPr>
          <w:sz w:val="28"/>
          <w:lang w:val="ru-RU"/>
        </w:rPr>
        <w:t>/</w:t>
      </w:r>
      <w:r w:rsidRPr="005E3663" w:rsidR="00D81230">
        <w:rPr>
          <w:color w:val="000000" w:themeColor="text1"/>
          <w:sz w:val="28"/>
          <w:szCs w:val="28"/>
          <w:lang w:val="ru-RU"/>
        </w:rPr>
        <w:t>данные изъяты/</w:t>
      </w:r>
      <w:r w:rsidRPr="0043057A">
        <w:rPr>
          <w:color w:val="000000" w:themeColor="text1"/>
          <w:sz w:val="28"/>
          <w:szCs w:val="28"/>
          <w:lang w:val="ru-RU"/>
        </w:rPr>
        <w:t>, зарегистрированно</w:t>
      </w:r>
      <w:r w:rsidRPr="0043057A" w:rsidR="007F3C34">
        <w:rPr>
          <w:color w:val="000000" w:themeColor="text1"/>
          <w:sz w:val="28"/>
          <w:szCs w:val="28"/>
          <w:lang w:val="ru-RU"/>
        </w:rPr>
        <w:t>го</w:t>
      </w:r>
      <w:r w:rsidRPr="0043057A">
        <w:rPr>
          <w:color w:val="000000" w:themeColor="text1"/>
          <w:sz w:val="28"/>
          <w:szCs w:val="28"/>
          <w:lang w:val="ru-RU"/>
        </w:rPr>
        <w:t xml:space="preserve"> по адресу: </w:t>
      </w:r>
      <w:r w:rsidRPr="005E3663" w:rsidR="00D81230">
        <w:rPr>
          <w:sz w:val="28"/>
          <w:lang w:val="ru-RU"/>
        </w:rPr>
        <w:t>/</w:t>
      </w:r>
      <w:r w:rsidRPr="005E3663" w:rsidR="00D81230">
        <w:rPr>
          <w:color w:val="000000" w:themeColor="text1"/>
          <w:sz w:val="28"/>
          <w:szCs w:val="28"/>
          <w:lang w:val="ru-RU"/>
        </w:rPr>
        <w:t>данные изъяты/</w:t>
      </w:r>
      <w:r w:rsidRPr="0043057A" w:rsidR="00955034">
        <w:rPr>
          <w:color w:val="000000" w:themeColor="text1"/>
          <w:sz w:val="28"/>
          <w:szCs w:val="28"/>
          <w:lang w:val="ru-RU"/>
        </w:rPr>
        <w:t xml:space="preserve">, </w:t>
      </w:r>
      <w:r w:rsidRPr="0043057A" w:rsidR="000E1DF8">
        <w:rPr>
          <w:color w:val="000000" w:themeColor="text1"/>
          <w:sz w:val="28"/>
          <w:szCs w:val="28"/>
          <w:lang w:val="ru-RU"/>
        </w:rPr>
        <w:t xml:space="preserve">состоящего в браке, имеющего на иждивении двоих несовершеннолетних детей, </w:t>
      </w:r>
      <w:r w:rsidRPr="0043057A" w:rsidR="0073393D">
        <w:rPr>
          <w:color w:val="000000" w:themeColor="text1"/>
          <w:sz w:val="28"/>
          <w:szCs w:val="28"/>
          <w:lang w:val="ru-RU"/>
        </w:rPr>
        <w:t xml:space="preserve">главного инженера </w:t>
      </w:r>
      <w:r w:rsidRPr="005E3663" w:rsidR="005E3663">
        <w:rPr>
          <w:sz w:val="28"/>
          <w:lang w:val="ru-RU"/>
        </w:rPr>
        <w:t>/</w:t>
      </w:r>
      <w:r w:rsidRPr="005E3663" w:rsidR="005E3663">
        <w:rPr>
          <w:color w:val="000000" w:themeColor="text1"/>
          <w:sz w:val="28"/>
          <w:szCs w:val="28"/>
          <w:lang w:val="ru-RU"/>
        </w:rPr>
        <w:t>данные изъяты/</w:t>
      </w:r>
      <w:r w:rsidR="005E3663">
        <w:rPr>
          <w:color w:val="000000" w:themeColor="text1"/>
          <w:sz w:val="28"/>
          <w:szCs w:val="28"/>
          <w:lang w:val="ru-RU"/>
        </w:rPr>
        <w:t>,</w:t>
      </w:r>
      <w:r w:rsidRPr="0043057A" w:rsidR="00BD3E1B">
        <w:rPr>
          <w:color w:val="000000" w:themeColor="text1"/>
          <w:sz w:val="28"/>
          <w:szCs w:val="28"/>
          <w:lang w:val="ru-RU"/>
        </w:rPr>
        <w:t xml:space="preserve"> </w:t>
      </w:r>
    </w:p>
    <w:p w:rsidR="00210B58" w:rsidRPr="0043057A" w:rsidP="0036699B">
      <w:pPr>
        <w:ind w:right="-2"/>
        <w:jc w:val="both"/>
        <w:outlineLvl w:val="0"/>
        <w:rPr>
          <w:color w:val="000000" w:themeColor="text1"/>
          <w:sz w:val="28"/>
          <w:szCs w:val="28"/>
          <w:lang w:val="ru-RU"/>
        </w:rPr>
      </w:pPr>
      <w:r w:rsidRPr="0043057A">
        <w:rPr>
          <w:color w:val="000000" w:themeColor="text1"/>
          <w:sz w:val="28"/>
          <w:szCs w:val="28"/>
          <w:lang w:val="ru-RU"/>
        </w:rPr>
        <w:t>по признакам состава правонарушения, предусмотренного ч</w:t>
      </w:r>
      <w:r w:rsidRPr="0043057A" w:rsidR="003E0223">
        <w:rPr>
          <w:color w:val="000000" w:themeColor="text1"/>
          <w:sz w:val="28"/>
          <w:szCs w:val="28"/>
          <w:lang w:val="ru-RU"/>
        </w:rPr>
        <w:t>астью</w:t>
      </w:r>
      <w:r w:rsidRPr="0043057A">
        <w:rPr>
          <w:color w:val="000000" w:themeColor="text1"/>
          <w:sz w:val="28"/>
          <w:szCs w:val="28"/>
          <w:lang w:val="ru-RU"/>
        </w:rPr>
        <w:t xml:space="preserve"> </w:t>
      </w:r>
      <w:r w:rsidRPr="0043057A" w:rsidR="00544BA3">
        <w:rPr>
          <w:color w:val="000000" w:themeColor="text1"/>
          <w:sz w:val="28"/>
          <w:szCs w:val="28"/>
          <w:lang w:val="ru-RU"/>
        </w:rPr>
        <w:t>1</w:t>
      </w:r>
      <w:r w:rsidRPr="0043057A">
        <w:rPr>
          <w:color w:val="000000" w:themeColor="text1"/>
          <w:sz w:val="28"/>
          <w:szCs w:val="28"/>
          <w:lang w:val="ru-RU"/>
        </w:rPr>
        <w:t xml:space="preserve"> ст</w:t>
      </w:r>
      <w:r w:rsidRPr="0043057A" w:rsidR="003E0223">
        <w:rPr>
          <w:color w:val="000000" w:themeColor="text1"/>
          <w:sz w:val="28"/>
          <w:szCs w:val="28"/>
          <w:lang w:val="ru-RU"/>
        </w:rPr>
        <w:t>атьи</w:t>
      </w:r>
      <w:r w:rsidRPr="0043057A">
        <w:rPr>
          <w:color w:val="000000" w:themeColor="text1"/>
          <w:sz w:val="28"/>
          <w:szCs w:val="28"/>
          <w:lang w:val="ru-RU"/>
        </w:rPr>
        <w:t xml:space="preserve"> 19.5 Кодекса Российской Федерации об административных правонарушениях,</w:t>
      </w:r>
    </w:p>
    <w:p w:rsidR="00210B58" w:rsidRPr="0043057A" w:rsidP="000A5612">
      <w:pPr>
        <w:ind w:right="-2" w:firstLine="426"/>
        <w:jc w:val="center"/>
        <w:outlineLvl w:val="0"/>
        <w:rPr>
          <w:color w:val="000000" w:themeColor="text1"/>
          <w:sz w:val="28"/>
          <w:szCs w:val="28"/>
          <w:lang w:val="ru-RU"/>
        </w:rPr>
      </w:pPr>
      <w:r w:rsidRPr="0043057A">
        <w:rPr>
          <w:color w:val="000000" w:themeColor="text1"/>
          <w:sz w:val="28"/>
          <w:szCs w:val="28"/>
          <w:lang w:val="ru-RU"/>
        </w:rPr>
        <w:t>УСТАНОВИЛ:</w:t>
      </w:r>
    </w:p>
    <w:p w:rsidR="00C04530" w:rsidRPr="0043057A" w:rsidP="000A5612">
      <w:pPr>
        <w:ind w:right="-2" w:firstLine="426"/>
        <w:jc w:val="both"/>
        <w:rPr>
          <w:color w:val="000000" w:themeColor="text1"/>
          <w:sz w:val="28"/>
          <w:szCs w:val="28"/>
          <w:lang w:val="ru-RU"/>
        </w:rPr>
      </w:pPr>
      <w:r w:rsidRPr="0043057A">
        <w:rPr>
          <w:color w:val="000000" w:themeColor="text1"/>
          <w:sz w:val="28"/>
          <w:szCs w:val="28"/>
          <w:lang w:val="ru-RU"/>
        </w:rPr>
        <w:t>Чикарёв</w:t>
      </w:r>
      <w:r w:rsidRPr="0043057A">
        <w:rPr>
          <w:color w:val="000000" w:themeColor="text1"/>
          <w:sz w:val="28"/>
          <w:szCs w:val="28"/>
          <w:lang w:val="ru-RU"/>
        </w:rPr>
        <w:t xml:space="preserve"> Е.А., являясь главным инженером </w:t>
      </w:r>
      <w:r w:rsidRPr="005E3663" w:rsidR="00EB1703">
        <w:rPr>
          <w:sz w:val="28"/>
          <w:lang w:val="ru-RU"/>
        </w:rPr>
        <w:t>/</w:t>
      </w:r>
      <w:r w:rsidRPr="005E3663" w:rsidR="00EB1703">
        <w:rPr>
          <w:color w:val="000000" w:themeColor="text1"/>
          <w:sz w:val="28"/>
          <w:szCs w:val="28"/>
          <w:lang w:val="ru-RU"/>
        </w:rPr>
        <w:t>данные изъяты/</w:t>
      </w:r>
      <w:r w:rsidRPr="0043057A" w:rsidR="00EB1703">
        <w:rPr>
          <w:color w:val="000000" w:themeColor="text1"/>
          <w:sz w:val="28"/>
          <w:szCs w:val="28"/>
          <w:lang w:val="ru-RU"/>
        </w:rPr>
        <w:t xml:space="preserve"> </w:t>
      </w:r>
      <w:r w:rsidRPr="0043057A">
        <w:rPr>
          <w:color w:val="000000" w:themeColor="text1"/>
          <w:sz w:val="28"/>
          <w:szCs w:val="28"/>
          <w:lang w:val="ru-RU"/>
        </w:rPr>
        <w:t xml:space="preserve">(далее </w:t>
      </w:r>
      <w:r w:rsidRPr="005E3663" w:rsidR="00EB1703">
        <w:rPr>
          <w:sz w:val="28"/>
          <w:lang w:val="ru-RU"/>
        </w:rPr>
        <w:t>/</w:t>
      </w:r>
      <w:r w:rsidRPr="005E3663" w:rsidR="00EB1703">
        <w:rPr>
          <w:color w:val="000000" w:themeColor="text1"/>
          <w:sz w:val="28"/>
          <w:szCs w:val="28"/>
          <w:lang w:val="ru-RU"/>
        </w:rPr>
        <w:t>данные изъяты/</w:t>
      </w:r>
      <w:r w:rsidRPr="0043057A">
        <w:rPr>
          <w:color w:val="000000" w:themeColor="text1"/>
          <w:sz w:val="28"/>
          <w:szCs w:val="28"/>
          <w:lang w:val="ru-RU"/>
        </w:rPr>
        <w:t xml:space="preserve">), </w:t>
      </w:r>
      <w:r w:rsidRPr="0043057A" w:rsidR="007B24C7">
        <w:rPr>
          <w:color w:val="000000" w:themeColor="text1"/>
          <w:sz w:val="28"/>
          <w:szCs w:val="28"/>
          <w:lang w:val="ru-RU"/>
        </w:rPr>
        <w:t xml:space="preserve">не </w:t>
      </w:r>
      <w:r w:rsidRPr="0043057A" w:rsidR="007B24C7">
        <w:rPr>
          <w:color w:val="000000" w:themeColor="text1"/>
          <w:sz w:val="28"/>
          <w:szCs w:val="28"/>
          <w:lang w:val="ru-RU"/>
        </w:rPr>
        <w:t xml:space="preserve">выполнил в установленный срок </w:t>
      </w:r>
      <w:r w:rsidRPr="0043057A" w:rsidR="00AD5494">
        <w:rPr>
          <w:color w:val="000000" w:themeColor="text1"/>
          <w:sz w:val="28"/>
          <w:szCs w:val="28"/>
          <w:lang w:val="ru-RU"/>
        </w:rPr>
        <w:t xml:space="preserve">законное </w:t>
      </w:r>
      <w:r w:rsidRPr="0043057A" w:rsidR="006F0E84">
        <w:rPr>
          <w:color w:val="000000" w:themeColor="text1"/>
          <w:sz w:val="28"/>
          <w:szCs w:val="28"/>
          <w:lang w:val="ru-RU"/>
        </w:rPr>
        <w:t xml:space="preserve">предписание </w:t>
      </w:r>
      <w:r w:rsidRPr="005E3663" w:rsidR="00EB1703">
        <w:rPr>
          <w:sz w:val="28"/>
          <w:lang w:val="ru-RU"/>
        </w:rPr>
        <w:t>/</w:t>
      </w:r>
      <w:r w:rsidRPr="005E3663" w:rsidR="00EB1703">
        <w:rPr>
          <w:color w:val="000000" w:themeColor="text1"/>
          <w:sz w:val="28"/>
          <w:szCs w:val="28"/>
          <w:lang w:val="ru-RU"/>
        </w:rPr>
        <w:t>данные изъяты</w:t>
      </w:r>
      <w:r w:rsidRPr="005E3663" w:rsidR="00EB1703">
        <w:rPr>
          <w:color w:val="000000" w:themeColor="text1"/>
          <w:sz w:val="28"/>
          <w:szCs w:val="28"/>
          <w:lang w:val="ru-RU"/>
        </w:rPr>
        <w:t>/</w:t>
      </w:r>
      <w:r w:rsidRPr="0043057A" w:rsidR="00EB1703">
        <w:rPr>
          <w:color w:val="000000" w:themeColor="text1"/>
          <w:sz w:val="28"/>
          <w:szCs w:val="28"/>
          <w:lang w:val="ru-RU"/>
        </w:rPr>
        <w:t xml:space="preserve"> </w:t>
      </w:r>
      <w:r w:rsidRPr="0043057A" w:rsidR="008F396F">
        <w:rPr>
          <w:color w:val="000000" w:themeColor="text1"/>
          <w:sz w:val="28"/>
          <w:szCs w:val="28"/>
          <w:lang w:val="ru-RU"/>
        </w:rPr>
        <w:t xml:space="preserve">сроком исполнения </w:t>
      </w:r>
      <w:r w:rsidRPr="0043057A" w:rsidR="00D7566E">
        <w:rPr>
          <w:color w:val="000000" w:themeColor="text1"/>
          <w:sz w:val="28"/>
          <w:szCs w:val="28"/>
          <w:lang w:val="ru-RU"/>
        </w:rPr>
        <w:t>до 31.05.2024</w:t>
      </w:r>
      <w:r w:rsidRPr="0043057A" w:rsidR="008F396F">
        <w:rPr>
          <w:color w:val="000000" w:themeColor="text1"/>
          <w:sz w:val="28"/>
          <w:szCs w:val="28"/>
          <w:lang w:val="ru-RU"/>
        </w:rPr>
        <w:t xml:space="preserve">.  </w:t>
      </w:r>
    </w:p>
    <w:p w:rsidR="00576FE5" w:rsidRPr="0043057A" w:rsidP="000A5612">
      <w:pPr>
        <w:ind w:right="-2" w:firstLine="426"/>
        <w:jc w:val="both"/>
        <w:rPr>
          <w:color w:val="000000" w:themeColor="text1"/>
          <w:sz w:val="28"/>
          <w:szCs w:val="28"/>
          <w:lang w:val="ru-RU"/>
        </w:rPr>
      </w:pPr>
      <w:r w:rsidRPr="0043057A">
        <w:rPr>
          <w:color w:val="000000" w:themeColor="text1"/>
          <w:sz w:val="28"/>
          <w:szCs w:val="28"/>
          <w:lang w:val="ru-RU"/>
        </w:rPr>
        <w:t>В судебно</w:t>
      </w:r>
      <w:r w:rsidRPr="0043057A" w:rsidR="00D7566E">
        <w:rPr>
          <w:color w:val="000000" w:themeColor="text1"/>
          <w:sz w:val="28"/>
          <w:szCs w:val="28"/>
          <w:lang w:val="ru-RU"/>
        </w:rPr>
        <w:t>м</w:t>
      </w:r>
      <w:r w:rsidRPr="0043057A">
        <w:rPr>
          <w:color w:val="000000" w:themeColor="text1"/>
          <w:sz w:val="28"/>
          <w:szCs w:val="28"/>
          <w:lang w:val="ru-RU"/>
        </w:rPr>
        <w:t xml:space="preserve"> заседани</w:t>
      </w:r>
      <w:r w:rsidRPr="0043057A" w:rsidR="00D7566E">
        <w:rPr>
          <w:color w:val="000000" w:themeColor="text1"/>
          <w:sz w:val="28"/>
          <w:szCs w:val="28"/>
          <w:lang w:val="ru-RU"/>
        </w:rPr>
        <w:t xml:space="preserve">и </w:t>
      </w:r>
      <w:r w:rsidRPr="0043057A" w:rsidR="00D7566E">
        <w:rPr>
          <w:color w:val="000000" w:themeColor="text1"/>
          <w:sz w:val="28"/>
          <w:szCs w:val="28"/>
          <w:lang w:val="ru-RU"/>
        </w:rPr>
        <w:t>Чикарёв</w:t>
      </w:r>
      <w:r w:rsidRPr="0043057A" w:rsidR="00D7566E">
        <w:rPr>
          <w:color w:val="000000" w:themeColor="text1"/>
          <w:sz w:val="28"/>
          <w:szCs w:val="28"/>
          <w:lang w:val="ru-RU"/>
        </w:rPr>
        <w:t xml:space="preserve"> Е.А. вину в инкриминируемом правонарушении признал, пояснив, что большая часть требований предписания была выполнена в </w:t>
      </w:r>
      <w:r w:rsidRPr="0043057A" w:rsidR="00D26924">
        <w:rPr>
          <w:color w:val="000000" w:themeColor="text1"/>
          <w:sz w:val="28"/>
          <w:szCs w:val="28"/>
          <w:lang w:val="ru-RU"/>
        </w:rPr>
        <w:t xml:space="preserve">установленный </w:t>
      </w:r>
      <w:r w:rsidRPr="0043057A" w:rsidR="00D7566E">
        <w:rPr>
          <w:color w:val="000000" w:themeColor="text1"/>
          <w:sz w:val="28"/>
          <w:szCs w:val="28"/>
          <w:lang w:val="ru-RU"/>
        </w:rPr>
        <w:t xml:space="preserve">срок, однако </w:t>
      </w:r>
      <w:r w:rsidRPr="0043057A" w:rsidR="000308A8">
        <w:rPr>
          <w:color w:val="000000" w:themeColor="text1"/>
          <w:sz w:val="28"/>
          <w:szCs w:val="28"/>
          <w:lang w:val="ru-RU"/>
        </w:rPr>
        <w:t xml:space="preserve">требования относительно </w:t>
      </w:r>
      <w:r w:rsidRPr="0043057A" w:rsidR="002E625F">
        <w:rPr>
          <w:color w:val="000000" w:themeColor="text1"/>
          <w:sz w:val="28"/>
          <w:szCs w:val="28"/>
          <w:lang w:val="ru-RU"/>
        </w:rPr>
        <w:t>установлени</w:t>
      </w:r>
      <w:r w:rsidRPr="0043057A" w:rsidR="0007595F">
        <w:rPr>
          <w:color w:val="000000" w:themeColor="text1"/>
          <w:sz w:val="28"/>
          <w:szCs w:val="28"/>
          <w:lang w:val="ru-RU"/>
        </w:rPr>
        <w:t>я</w:t>
      </w:r>
      <w:r w:rsidRPr="0043057A" w:rsidR="002E625F">
        <w:rPr>
          <w:color w:val="000000" w:themeColor="text1"/>
          <w:sz w:val="28"/>
          <w:szCs w:val="28"/>
          <w:lang w:val="ru-RU"/>
        </w:rPr>
        <w:t xml:space="preserve"> на пассажирских посадочных платформах </w:t>
      </w:r>
      <w:r w:rsidRPr="0043057A" w:rsidR="0007595F">
        <w:rPr>
          <w:color w:val="000000" w:themeColor="text1"/>
          <w:sz w:val="28"/>
          <w:szCs w:val="28"/>
          <w:lang w:val="ru-RU"/>
        </w:rPr>
        <w:t>тактильных наземных указателей</w:t>
      </w:r>
      <w:r w:rsidRPr="0043057A" w:rsidR="00DF48F3">
        <w:rPr>
          <w:color w:val="000000" w:themeColor="text1"/>
          <w:sz w:val="28"/>
          <w:szCs w:val="28"/>
          <w:lang w:val="ru-RU"/>
        </w:rPr>
        <w:t>,</w:t>
      </w:r>
      <w:r w:rsidRPr="0043057A" w:rsidR="0007595F">
        <w:rPr>
          <w:color w:val="000000" w:themeColor="text1"/>
          <w:sz w:val="28"/>
          <w:szCs w:val="28"/>
          <w:lang w:val="ru-RU"/>
        </w:rPr>
        <w:t xml:space="preserve"> обозначающих границу зоны у края платформы со стороны железнодорожных путей</w:t>
      </w:r>
      <w:r w:rsidRPr="0043057A" w:rsidR="00DF48F3">
        <w:rPr>
          <w:color w:val="000000" w:themeColor="text1"/>
          <w:sz w:val="28"/>
          <w:szCs w:val="28"/>
          <w:lang w:val="ru-RU"/>
        </w:rPr>
        <w:t>,</w:t>
      </w:r>
      <w:r w:rsidRPr="0043057A" w:rsidR="0007595F">
        <w:rPr>
          <w:color w:val="000000" w:themeColor="text1"/>
          <w:sz w:val="28"/>
          <w:szCs w:val="28"/>
          <w:lang w:val="ru-RU"/>
        </w:rPr>
        <w:t xml:space="preserve"> </w:t>
      </w:r>
      <w:r w:rsidRPr="0043057A">
        <w:rPr>
          <w:color w:val="000000" w:themeColor="text1"/>
          <w:sz w:val="28"/>
          <w:szCs w:val="28"/>
          <w:lang w:val="ru-RU"/>
        </w:rPr>
        <w:t xml:space="preserve">на ряде станций выполнены </w:t>
      </w:r>
      <w:r w:rsidRPr="0043057A" w:rsidR="00862B5F">
        <w:rPr>
          <w:color w:val="000000" w:themeColor="text1"/>
          <w:sz w:val="28"/>
          <w:szCs w:val="28"/>
          <w:lang w:val="ru-RU"/>
        </w:rPr>
        <w:t>с нарушением установленного срока</w:t>
      </w:r>
      <w:r w:rsidRPr="0043057A">
        <w:rPr>
          <w:color w:val="000000" w:themeColor="text1"/>
          <w:sz w:val="28"/>
          <w:szCs w:val="28"/>
          <w:lang w:val="ru-RU"/>
        </w:rPr>
        <w:t>.</w:t>
      </w:r>
      <w:r w:rsidRPr="0043057A">
        <w:rPr>
          <w:color w:val="000000" w:themeColor="text1"/>
          <w:sz w:val="28"/>
          <w:szCs w:val="28"/>
          <w:lang w:val="ru-RU"/>
        </w:rPr>
        <w:t xml:space="preserve"> Также </w:t>
      </w:r>
      <w:r w:rsidRPr="0043057A" w:rsidR="00862B5F">
        <w:rPr>
          <w:color w:val="000000" w:themeColor="text1"/>
          <w:sz w:val="28"/>
          <w:szCs w:val="28"/>
          <w:lang w:val="ru-RU"/>
        </w:rPr>
        <w:t xml:space="preserve">на момент рассмотрения дела </w:t>
      </w:r>
      <w:r w:rsidRPr="0043057A">
        <w:rPr>
          <w:color w:val="000000" w:themeColor="text1"/>
          <w:sz w:val="28"/>
          <w:szCs w:val="28"/>
          <w:lang w:val="ru-RU"/>
        </w:rPr>
        <w:t xml:space="preserve">предприняты меры по </w:t>
      </w:r>
      <w:r w:rsidRPr="0043057A" w:rsidR="00D361B2">
        <w:rPr>
          <w:color w:val="000000" w:themeColor="text1"/>
          <w:sz w:val="28"/>
          <w:szCs w:val="28"/>
          <w:lang w:val="ru-RU"/>
        </w:rPr>
        <w:t xml:space="preserve">обеспечению </w:t>
      </w:r>
      <w:r w:rsidRPr="0043057A" w:rsidR="00A553A7">
        <w:rPr>
          <w:color w:val="000000" w:themeColor="text1"/>
          <w:sz w:val="28"/>
          <w:szCs w:val="28"/>
          <w:lang w:val="ru-RU"/>
        </w:rPr>
        <w:t>инвалид</w:t>
      </w:r>
      <w:r w:rsidRPr="0043057A" w:rsidR="00D26924">
        <w:rPr>
          <w:color w:val="000000" w:themeColor="text1"/>
          <w:sz w:val="28"/>
          <w:szCs w:val="28"/>
          <w:lang w:val="ru-RU"/>
        </w:rPr>
        <w:t>ам</w:t>
      </w:r>
      <w:r w:rsidRPr="0043057A" w:rsidR="00A553A7">
        <w:rPr>
          <w:color w:val="000000" w:themeColor="text1"/>
          <w:sz w:val="28"/>
          <w:szCs w:val="28"/>
          <w:lang w:val="ru-RU"/>
        </w:rPr>
        <w:t xml:space="preserve"> (включая инвалидов-колясочников) </w:t>
      </w:r>
      <w:r w:rsidRPr="0043057A" w:rsidR="00D361B2">
        <w:rPr>
          <w:color w:val="000000" w:themeColor="text1"/>
          <w:sz w:val="28"/>
          <w:szCs w:val="28"/>
          <w:lang w:val="ru-RU"/>
        </w:rPr>
        <w:t xml:space="preserve">условий для беспрепятственного доступа к объектам транспортной инфраструктуры </w:t>
      </w:r>
      <w:r w:rsidRPr="0043057A" w:rsidR="00A553A7">
        <w:rPr>
          <w:color w:val="000000" w:themeColor="text1"/>
          <w:sz w:val="28"/>
          <w:szCs w:val="28"/>
          <w:lang w:val="ru-RU"/>
        </w:rPr>
        <w:t>на станции Сирень</w:t>
      </w:r>
      <w:r w:rsidRPr="0043057A" w:rsidR="00862B5F">
        <w:rPr>
          <w:color w:val="000000" w:themeColor="text1"/>
          <w:sz w:val="28"/>
          <w:szCs w:val="28"/>
          <w:lang w:val="ru-RU"/>
        </w:rPr>
        <w:t>, о чем уведомлен контролирующий орган</w:t>
      </w:r>
      <w:r w:rsidRPr="0043057A" w:rsidR="00A553A7">
        <w:rPr>
          <w:color w:val="000000" w:themeColor="text1"/>
          <w:sz w:val="28"/>
          <w:szCs w:val="28"/>
          <w:lang w:val="ru-RU"/>
        </w:rPr>
        <w:t xml:space="preserve">. </w:t>
      </w:r>
    </w:p>
    <w:p w:rsidR="00C26B85" w:rsidRPr="0043057A" w:rsidP="000A5612">
      <w:pPr>
        <w:ind w:right="-2" w:firstLine="426"/>
        <w:jc w:val="both"/>
        <w:rPr>
          <w:color w:val="000000" w:themeColor="text1"/>
          <w:sz w:val="28"/>
          <w:szCs w:val="28"/>
          <w:lang w:val="ru-RU"/>
        </w:rPr>
      </w:pPr>
      <w:r w:rsidRPr="0043057A">
        <w:rPr>
          <w:color w:val="000000" w:themeColor="text1"/>
          <w:sz w:val="28"/>
          <w:szCs w:val="28"/>
          <w:lang w:val="ru-RU"/>
        </w:rPr>
        <w:t xml:space="preserve">Выслушав </w:t>
      </w:r>
      <w:r w:rsidRPr="0043057A">
        <w:rPr>
          <w:color w:val="000000" w:themeColor="text1"/>
          <w:sz w:val="28"/>
          <w:szCs w:val="28"/>
          <w:lang w:val="ru-RU"/>
        </w:rPr>
        <w:t>Чикарёва</w:t>
      </w:r>
      <w:r w:rsidRPr="0043057A">
        <w:rPr>
          <w:color w:val="000000" w:themeColor="text1"/>
          <w:sz w:val="28"/>
          <w:szCs w:val="28"/>
          <w:lang w:val="ru-RU"/>
        </w:rPr>
        <w:t xml:space="preserve"> Е.А., и</w:t>
      </w:r>
      <w:r w:rsidRPr="0043057A">
        <w:rPr>
          <w:color w:val="000000" w:themeColor="text1"/>
          <w:sz w:val="28"/>
          <w:szCs w:val="28"/>
          <w:lang w:val="ru-RU"/>
        </w:rPr>
        <w:t>сследовав материалы дела, прихожу к следующему.</w:t>
      </w:r>
    </w:p>
    <w:p w:rsidR="003E4B1F" w:rsidRPr="0043057A" w:rsidP="000A5612">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3E4B1F" w:rsidRPr="0043057A" w:rsidP="000A5612">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В силу примечания к статье 2.4 Кодекса Российской Федерации об административных правонарушениях под должностным лицом в этом Кодексе следует понимать лицо, постоянно, временно или в соответствии со </w:t>
      </w:r>
      <w:r w:rsidRPr="0043057A">
        <w:rPr>
          <w:color w:val="000000" w:themeColor="text1"/>
          <w:sz w:val="28"/>
          <w:szCs w:val="28"/>
          <w:lang w:val="ru-RU"/>
        </w:rPr>
        <w:t>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w:t>
      </w:r>
      <w:r w:rsidRPr="0043057A">
        <w:rPr>
          <w:color w:val="000000" w:themeColor="text1"/>
          <w:sz w:val="28"/>
          <w:szCs w:val="28"/>
          <w:lang w:val="ru-RU"/>
        </w:rPr>
        <w:t xml:space="preserve">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несут административную ответственность как должностные лица. </w:t>
      </w:r>
    </w:p>
    <w:p w:rsidR="003E4B1F" w:rsidRPr="0043057A" w:rsidP="000A5612">
      <w:pPr>
        <w:tabs>
          <w:tab w:val="left" w:pos="567"/>
        </w:tabs>
        <w:ind w:right="-1" w:firstLine="426"/>
        <w:jc w:val="both"/>
        <w:rPr>
          <w:color w:val="000000" w:themeColor="text1"/>
          <w:sz w:val="28"/>
          <w:szCs w:val="28"/>
          <w:lang w:val="ru-RU"/>
        </w:rPr>
      </w:pPr>
      <w:r w:rsidRPr="0043057A">
        <w:rPr>
          <w:color w:val="000000" w:themeColor="text1"/>
          <w:sz w:val="28"/>
          <w:szCs w:val="28"/>
          <w:lang w:val="ru-RU"/>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CC61F1" w:rsidRPr="0043057A" w:rsidP="0098634D">
      <w:pPr>
        <w:tabs>
          <w:tab w:val="left" w:pos="567"/>
        </w:tabs>
        <w:ind w:right="-1" w:firstLine="426"/>
        <w:jc w:val="both"/>
        <w:rPr>
          <w:color w:val="000000" w:themeColor="text1"/>
          <w:sz w:val="28"/>
          <w:szCs w:val="28"/>
          <w:lang w:val="ru-RU"/>
        </w:rPr>
      </w:pPr>
      <w:r w:rsidRPr="0043057A">
        <w:rPr>
          <w:color w:val="000000" w:themeColor="text1"/>
          <w:sz w:val="28"/>
          <w:szCs w:val="28"/>
          <w:lang w:val="ru-RU"/>
        </w:rPr>
        <w:t>Частью 1 ст.19.5 Кодекса Российской Федерации об административных правонарушениях установлена административная ответственность за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w:t>
      </w:r>
    </w:p>
    <w:p w:rsidR="0098634D" w:rsidRPr="0043057A" w:rsidP="0098634D">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В соответствии с положениями </w:t>
      </w:r>
      <w:r w:rsidRPr="0043057A">
        <w:rPr>
          <w:color w:val="000000" w:themeColor="text1"/>
          <w:sz w:val="28"/>
          <w:szCs w:val="28"/>
          <w:lang w:val="ru-RU"/>
        </w:rPr>
        <w:t>п.п</w:t>
      </w:r>
      <w:r w:rsidRPr="0043057A">
        <w:rPr>
          <w:color w:val="000000" w:themeColor="text1"/>
          <w:sz w:val="28"/>
          <w:szCs w:val="28"/>
          <w:lang w:val="ru-RU"/>
        </w:rPr>
        <w:t xml:space="preserve">. 3, 5 </w:t>
      </w:r>
      <w:r w:rsidRPr="0043057A">
        <w:rPr>
          <w:color w:val="000000" w:themeColor="text1"/>
          <w:sz w:val="28"/>
          <w:szCs w:val="28"/>
          <w:lang w:val="ru-RU"/>
        </w:rPr>
        <w:t xml:space="preserve">ч. 1 </w:t>
      </w:r>
      <w:r w:rsidRPr="0043057A">
        <w:rPr>
          <w:color w:val="000000" w:themeColor="text1"/>
          <w:sz w:val="28"/>
          <w:szCs w:val="28"/>
          <w:lang w:val="ru-RU"/>
        </w:rPr>
        <w:t xml:space="preserve">ст. 15 Федерального закона  </w:t>
      </w:r>
      <w:r w:rsidRPr="0043057A">
        <w:rPr>
          <w:color w:val="000000" w:themeColor="text1"/>
          <w:sz w:val="28"/>
          <w:szCs w:val="28"/>
          <w:lang w:val="ru-RU"/>
        </w:rPr>
        <w:t>от 24.11.1995 № 181-ФЗ «О социальной защите инвалидов в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 3) возможность самостоятельного передвижения по</w:t>
      </w:r>
      <w:r w:rsidRPr="0043057A">
        <w:rPr>
          <w:color w:val="000000" w:themeColor="text1"/>
          <w:sz w:val="28"/>
          <w:szCs w:val="28"/>
          <w:lang w:val="ru-RU"/>
        </w:rPr>
        <w:t xml:space="preserve">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933D73" w:rsidRPr="0043057A" w:rsidP="00933D73">
      <w:pPr>
        <w:tabs>
          <w:tab w:val="left" w:pos="567"/>
        </w:tabs>
        <w:ind w:right="-1" w:firstLine="426"/>
        <w:jc w:val="both"/>
        <w:rPr>
          <w:color w:val="000000" w:themeColor="text1"/>
          <w:sz w:val="28"/>
          <w:szCs w:val="28"/>
          <w:lang w:val="ru-RU"/>
        </w:rPr>
      </w:pPr>
      <w:r w:rsidRPr="0043057A">
        <w:rPr>
          <w:color w:val="000000" w:themeColor="text1"/>
          <w:sz w:val="28"/>
          <w:szCs w:val="28"/>
          <w:lang w:val="ru-RU"/>
        </w:rPr>
        <w:t>Приказ</w:t>
      </w:r>
      <w:r w:rsidRPr="0043057A" w:rsidR="00E337C0">
        <w:rPr>
          <w:color w:val="000000" w:themeColor="text1"/>
          <w:sz w:val="28"/>
          <w:szCs w:val="28"/>
          <w:lang w:val="ru-RU"/>
        </w:rPr>
        <w:t>ом</w:t>
      </w:r>
      <w:r w:rsidRPr="0043057A">
        <w:rPr>
          <w:color w:val="000000" w:themeColor="text1"/>
          <w:sz w:val="28"/>
          <w:szCs w:val="28"/>
          <w:lang w:val="ru-RU"/>
        </w:rPr>
        <w:t xml:space="preserve"> Минтранса России от 06.11.2015 </w:t>
      </w:r>
      <w:r w:rsidRPr="0043057A" w:rsidR="00E337C0">
        <w:rPr>
          <w:color w:val="000000" w:themeColor="text1"/>
          <w:sz w:val="28"/>
          <w:szCs w:val="28"/>
          <w:lang w:val="ru-RU"/>
        </w:rPr>
        <w:t>№ </w:t>
      </w:r>
      <w:r w:rsidRPr="0043057A">
        <w:rPr>
          <w:color w:val="000000" w:themeColor="text1"/>
          <w:sz w:val="28"/>
          <w:szCs w:val="28"/>
          <w:lang w:val="ru-RU"/>
        </w:rPr>
        <w:t>329</w:t>
      </w:r>
      <w:r w:rsidRPr="0043057A" w:rsidR="00E337C0">
        <w:rPr>
          <w:color w:val="000000" w:themeColor="text1"/>
          <w:sz w:val="28"/>
          <w:szCs w:val="28"/>
          <w:lang w:val="ru-RU"/>
        </w:rPr>
        <w:t xml:space="preserve"> «</w:t>
      </w:r>
      <w:r w:rsidRPr="0043057A">
        <w:rPr>
          <w:color w:val="000000" w:themeColor="text1"/>
          <w:sz w:val="28"/>
          <w:szCs w:val="28"/>
          <w:lang w:val="ru-RU"/>
        </w:rPr>
        <w:t>Об утверждении Порядка обеспечения условий доступности для пассажиров из числа инвалидов пассажирских вагонов, вокзалов, поездов дальнего следования и предоставляемых услуг на вокзалах и в поездах дальнего следования</w:t>
      </w:r>
      <w:r w:rsidRPr="0043057A" w:rsidR="00E337C0">
        <w:rPr>
          <w:color w:val="000000" w:themeColor="text1"/>
          <w:sz w:val="28"/>
          <w:szCs w:val="28"/>
          <w:lang w:val="ru-RU"/>
        </w:rPr>
        <w:t>» установлено, что в</w:t>
      </w:r>
      <w:r w:rsidRPr="0043057A" w:rsidR="00600DC4">
        <w:rPr>
          <w:color w:val="000000" w:themeColor="text1"/>
          <w:sz w:val="28"/>
          <w:szCs w:val="28"/>
          <w:lang w:val="ru-RU"/>
        </w:rPr>
        <w:t>ладельцы инфраструктуры обеспечивают:</w:t>
      </w:r>
      <w:r w:rsidRPr="0043057A" w:rsidR="00E337C0">
        <w:rPr>
          <w:color w:val="000000" w:themeColor="text1"/>
          <w:sz w:val="28"/>
          <w:szCs w:val="28"/>
          <w:lang w:val="ru-RU"/>
        </w:rPr>
        <w:t xml:space="preserve"> </w:t>
      </w:r>
      <w:r w:rsidRPr="0043057A" w:rsidR="00600DC4">
        <w:rPr>
          <w:color w:val="000000" w:themeColor="text1"/>
          <w:sz w:val="28"/>
          <w:szCs w:val="28"/>
          <w:lang w:val="ru-RU"/>
        </w:rPr>
        <w:t xml:space="preserve">б) возможность самостоятельного или с помощью персонала и вспомогательных средств передвижения по территории вокзала, пассажирским платформам в целях </w:t>
      </w:r>
      <w:r w:rsidRPr="0043057A" w:rsidR="00600DC4">
        <w:rPr>
          <w:color w:val="000000" w:themeColor="text1"/>
          <w:sz w:val="28"/>
          <w:szCs w:val="28"/>
          <w:lang w:val="ru-RU"/>
        </w:rPr>
        <w:t>доступа к месту предоставления</w:t>
      </w:r>
      <w:r w:rsidRPr="0043057A" w:rsidR="00600DC4">
        <w:rPr>
          <w:color w:val="000000" w:themeColor="text1"/>
          <w:sz w:val="28"/>
          <w:szCs w:val="28"/>
          <w:lang w:val="ru-RU"/>
        </w:rPr>
        <w:t xml:space="preserve"> услуг</w:t>
      </w:r>
      <w:r w:rsidRPr="0043057A" w:rsidR="00E337C0">
        <w:rPr>
          <w:color w:val="000000" w:themeColor="text1"/>
          <w:sz w:val="28"/>
          <w:szCs w:val="28"/>
          <w:lang w:val="ru-RU"/>
        </w:rPr>
        <w:t xml:space="preserve"> (</w:t>
      </w:r>
      <w:r w:rsidRPr="0043057A" w:rsidR="00E337C0">
        <w:rPr>
          <w:color w:val="000000" w:themeColor="text1"/>
          <w:sz w:val="28"/>
          <w:szCs w:val="28"/>
          <w:lang w:val="ru-RU"/>
        </w:rPr>
        <w:t>п.</w:t>
      </w:r>
      <w:r w:rsidRPr="0043057A" w:rsidR="00E337C0">
        <w:rPr>
          <w:color w:val="000000" w:themeColor="text1"/>
          <w:sz w:val="28"/>
          <w:szCs w:val="28"/>
          <w:lang w:val="ru-RU"/>
        </w:rPr>
        <w:t>п</w:t>
      </w:r>
      <w:r w:rsidRPr="0043057A" w:rsidR="00E337C0">
        <w:rPr>
          <w:color w:val="000000" w:themeColor="text1"/>
          <w:sz w:val="28"/>
          <w:szCs w:val="28"/>
          <w:lang w:val="ru-RU"/>
        </w:rPr>
        <w:t>. б</w:t>
      </w:r>
      <w:r w:rsidRPr="0043057A" w:rsidR="00E337C0">
        <w:rPr>
          <w:color w:val="000000" w:themeColor="text1"/>
          <w:sz w:val="28"/>
          <w:szCs w:val="28"/>
          <w:lang w:val="ru-RU"/>
        </w:rPr>
        <w:t xml:space="preserve"> п. 5.1). </w:t>
      </w:r>
      <w:r w:rsidRPr="0043057A" w:rsidR="00600DC4">
        <w:rPr>
          <w:color w:val="000000" w:themeColor="text1"/>
          <w:sz w:val="28"/>
          <w:szCs w:val="28"/>
          <w:lang w:val="ru-RU"/>
        </w:rPr>
        <w:t>Владельцы инфраструктуры на вокзалах:</w:t>
      </w:r>
      <w:r w:rsidRPr="0043057A" w:rsidR="00E337C0">
        <w:rPr>
          <w:color w:val="000000" w:themeColor="text1"/>
          <w:sz w:val="28"/>
          <w:szCs w:val="28"/>
          <w:lang w:val="ru-RU"/>
        </w:rPr>
        <w:t xml:space="preserve"> </w:t>
      </w:r>
      <w:r w:rsidRPr="0043057A" w:rsidR="00600DC4">
        <w:rPr>
          <w:color w:val="000000" w:themeColor="text1"/>
          <w:sz w:val="28"/>
          <w:szCs w:val="28"/>
          <w:lang w:val="ru-RU"/>
        </w:rPr>
        <w:t>а) обеспечивают доступность коммуникаций горизонтальных (раздвижные двери, нормативная ширина дверных проемов, проходов) и вертикальных (пассажирские лифты, подъемные платформы, пандусы, нормативная ширина марша лестницы) для беспрепятственного входа на вокзал, передвижения по зданию вокзала и выхода из него, а также для самостоятельного передвижения по территории вокзала и пассажирским платформам в целях доступа к месту предоставления услуг, в том</w:t>
      </w:r>
      <w:r w:rsidRPr="0043057A" w:rsidR="00600DC4">
        <w:rPr>
          <w:color w:val="000000" w:themeColor="text1"/>
          <w:sz w:val="28"/>
          <w:szCs w:val="28"/>
          <w:lang w:val="ru-RU"/>
        </w:rPr>
        <w:t xml:space="preserve"> </w:t>
      </w:r>
      <w:r w:rsidRPr="0043057A" w:rsidR="00600DC4">
        <w:rPr>
          <w:color w:val="000000" w:themeColor="text1"/>
          <w:sz w:val="28"/>
          <w:szCs w:val="28"/>
          <w:lang w:val="ru-RU"/>
        </w:rPr>
        <w:t>числе</w:t>
      </w:r>
      <w:r w:rsidRPr="0043057A" w:rsidR="00600DC4">
        <w:rPr>
          <w:color w:val="000000" w:themeColor="text1"/>
          <w:sz w:val="28"/>
          <w:szCs w:val="28"/>
          <w:lang w:val="ru-RU"/>
        </w:rPr>
        <w:t xml:space="preserve"> пассажиров из числа инвалидов, передвигающихся на креслах-колясках</w:t>
      </w:r>
      <w:r w:rsidRPr="0043057A" w:rsidR="00E337C0">
        <w:rPr>
          <w:color w:val="000000" w:themeColor="text1"/>
          <w:sz w:val="28"/>
          <w:szCs w:val="28"/>
          <w:lang w:val="ru-RU"/>
        </w:rPr>
        <w:t xml:space="preserve"> (</w:t>
      </w:r>
      <w:r w:rsidRPr="0043057A" w:rsidR="00E337C0">
        <w:rPr>
          <w:color w:val="000000" w:themeColor="text1"/>
          <w:sz w:val="28"/>
          <w:szCs w:val="28"/>
          <w:lang w:val="ru-RU"/>
        </w:rPr>
        <w:t>п.п</w:t>
      </w:r>
      <w:r w:rsidRPr="0043057A" w:rsidR="00E337C0">
        <w:rPr>
          <w:color w:val="000000" w:themeColor="text1"/>
          <w:sz w:val="28"/>
          <w:szCs w:val="28"/>
          <w:lang w:val="ru-RU"/>
        </w:rPr>
        <w:t>. а п. 9.1).</w:t>
      </w:r>
    </w:p>
    <w:p w:rsidR="00240BE9" w:rsidRPr="0043057A" w:rsidP="0058307E">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Мировым судьей установлено, что </w:t>
      </w:r>
      <w:r w:rsidRPr="0043057A" w:rsidR="0058307E">
        <w:rPr>
          <w:color w:val="000000" w:themeColor="text1"/>
          <w:sz w:val="28"/>
          <w:szCs w:val="28"/>
          <w:lang w:val="ru-RU"/>
        </w:rPr>
        <w:t>п</w:t>
      </w:r>
      <w:r w:rsidRPr="0043057A" w:rsidR="00794375">
        <w:rPr>
          <w:color w:val="000000" w:themeColor="text1"/>
          <w:sz w:val="28"/>
          <w:szCs w:val="28"/>
          <w:lang w:val="ru-RU"/>
        </w:rPr>
        <w:t xml:space="preserve">ри осуществлении </w:t>
      </w:r>
      <w:r w:rsidRPr="005E3663" w:rsidR="003774F8">
        <w:rPr>
          <w:sz w:val="28"/>
          <w:lang w:val="ru-RU"/>
        </w:rPr>
        <w:t>/</w:t>
      </w:r>
      <w:r w:rsidRPr="005E3663" w:rsidR="003774F8">
        <w:rPr>
          <w:color w:val="000000" w:themeColor="text1"/>
          <w:sz w:val="28"/>
          <w:szCs w:val="28"/>
          <w:lang w:val="ru-RU"/>
        </w:rPr>
        <w:t>данные изъяты/</w:t>
      </w:r>
      <w:r w:rsidRPr="0043057A" w:rsidR="003774F8">
        <w:rPr>
          <w:color w:val="000000" w:themeColor="text1"/>
          <w:sz w:val="28"/>
          <w:szCs w:val="28"/>
          <w:lang w:val="ru-RU"/>
        </w:rPr>
        <w:t xml:space="preserve"> </w:t>
      </w:r>
      <w:r w:rsidRPr="0043057A" w:rsidR="005B4C32">
        <w:rPr>
          <w:color w:val="000000" w:themeColor="text1"/>
          <w:sz w:val="28"/>
          <w:szCs w:val="28"/>
          <w:lang w:val="ru-RU"/>
        </w:rPr>
        <w:t xml:space="preserve"> </w:t>
      </w:r>
      <w:r w:rsidRPr="0043057A" w:rsidR="00E339EE">
        <w:rPr>
          <w:color w:val="000000" w:themeColor="text1"/>
          <w:sz w:val="28"/>
          <w:szCs w:val="28"/>
          <w:lang w:val="ru-RU"/>
        </w:rPr>
        <w:t>п</w:t>
      </w:r>
      <w:r w:rsidRPr="0043057A" w:rsidR="000746BF">
        <w:rPr>
          <w:color w:val="000000" w:themeColor="text1"/>
          <w:sz w:val="28"/>
          <w:szCs w:val="28"/>
          <w:lang w:val="ru-RU"/>
        </w:rPr>
        <w:t xml:space="preserve">о результатам </w:t>
      </w:r>
      <w:r w:rsidRPr="0043057A" w:rsidR="00662D2D">
        <w:rPr>
          <w:color w:val="000000" w:themeColor="text1"/>
          <w:sz w:val="28"/>
          <w:szCs w:val="28"/>
          <w:lang w:val="ru-RU"/>
        </w:rPr>
        <w:t xml:space="preserve">выездной плановой проверки </w:t>
      </w:r>
      <w:r w:rsidRPr="0043057A" w:rsidR="00E339EE">
        <w:rPr>
          <w:color w:val="000000" w:themeColor="text1"/>
          <w:sz w:val="28"/>
          <w:szCs w:val="28"/>
          <w:lang w:val="ru-RU"/>
        </w:rPr>
        <w:t>выявлены нарушения</w:t>
      </w:r>
      <w:r w:rsidRPr="0043057A">
        <w:rPr>
          <w:color w:val="000000" w:themeColor="text1"/>
          <w:sz w:val="28"/>
          <w:szCs w:val="28"/>
          <w:lang w:val="ru-RU"/>
        </w:rPr>
        <w:t xml:space="preserve"> законодательства по обеспечению доступности инфраструктуры железнодорожного транспорта для маломобильных групп населения</w:t>
      </w:r>
      <w:r w:rsidRPr="0043057A" w:rsidR="002A6B92">
        <w:rPr>
          <w:color w:val="000000" w:themeColor="text1"/>
          <w:sz w:val="28"/>
          <w:szCs w:val="28"/>
          <w:lang w:val="ru-RU"/>
        </w:rPr>
        <w:t xml:space="preserve">, в результате чего </w:t>
      </w:r>
      <w:r w:rsidRPr="005E3663" w:rsidR="003774F8">
        <w:rPr>
          <w:sz w:val="28"/>
          <w:lang w:val="ru-RU"/>
        </w:rPr>
        <w:t>/</w:t>
      </w:r>
      <w:r w:rsidRPr="005E3663" w:rsidR="003774F8">
        <w:rPr>
          <w:color w:val="000000" w:themeColor="text1"/>
          <w:sz w:val="28"/>
          <w:szCs w:val="28"/>
          <w:lang w:val="ru-RU"/>
        </w:rPr>
        <w:t xml:space="preserve">данные </w:t>
      </w:r>
      <w:r w:rsidRPr="005E3663" w:rsidR="003774F8">
        <w:rPr>
          <w:color w:val="000000" w:themeColor="text1"/>
          <w:sz w:val="28"/>
          <w:szCs w:val="28"/>
          <w:lang w:val="ru-RU"/>
        </w:rPr>
        <w:t>изъяты</w:t>
      </w:r>
      <w:r w:rsidRPr="005E3663" w:rsidR="003774F8">
        <w:rPr>
          <w:color w:val="000000" w:themeColor="text1"/>
          <w:sz w:val="28"/>
          <w:szCs w:val="28"/>
          <w:lang w:val="ru-RU"/>
        </w:rPr>
        <w:t>/</w:t>
      </w:r>
      <w:r w:rsidRPr="0043057A" w:rsidR="003774F8">
        <w:rPr>
          <w:color w:val="000000" w:themeColor="text1"/>
          <w:sz w:val="28"/>
          <w:szCs w:val="28"/>
          <w:lang w:val="ru-RU"/>
        </w:rPr>
        <w:t xml:space="preserve"> </w:t>
      </w:r>
      <w:r w:rsidRPr="0043057A" w:rsidR="002A6B92">
        <w:rPr>
          <w:color w:val="000000" w:themeColor="text1"/>
          <w:sz w:val="28"/>
          <w:szCs w:val="28"/>
          <w:lang w:val="ru-RU"/>
        </w:rPr>
        <w:t xml:space="preserve">вынесено предписание </w:t>
      </w:r>
      <w:r w:rsidRPr="005E3663" w:rsidR="003774F8">
        <w:rPr>
          <w:sz w:val="28"/>
          <w:lang w:val="ru-RU"/>
        </w:rPr>
        <w:t>/</w:t>
      </w:r>
      <w:r w:rsidRPr="005E3663" w:rsidR="003774F8">
        <w:rPr>
          <w:color w:val="000000" w:themeColor="text1"/>
          <w:sz w:val="28"/>
          <w:szCs w:val="28"/>
          <w:lang w:val="ru-RU"/>
        </w:rPr>
        <w:t>данные изъяты/</w:t>
      </w:r>
      <w:r w:rsidRPr="0043057A" w:rsidR="003774F8">
        <w:rPr>
          <w:color w:val="000000" w:themeColor="text1"/>
          <w:sz w:val="28"/>
          <w:szCs w:val="28"/>
          <w:lang w:val="ru-RU"/>
        </w:rPr>
        <w:t xml:space="preserve"> </w:t>
      </w:r>
      <w:r w:rsidRPr="0043057A" w:rsidR="003A61CE">
        <w:rPr>
          <w:color w:val="000000" w:themeColor="text1"/>
          <w:sz w:val="28"/>
          <w:szCs w:val="28"/>
          <w:lang w:val="ru-RU"/>
        </w:rPr>
        <w:t xml:space="preserve"> сроком исполнения до 29.12.2023. </w:t>
      </w:r>
    </w:p>
    <w:p w:rsidR="00662D2D" w:rsidRPr="0043057A" w:rsidP="00863235">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По ходатайству </w:t>
      </w:r>
      <w:r w:rsidRPr="005E3663" w:rsidR="003774F8">
        <w:rPr>
          <w:sz w:val="28"/>
          <w:lang w:val="ru-RU"/>
        </w:rPr>
        <w:t>/</w:t>
      </w:r>
      <w:r w:rsidRPr="005E3663" w:rsidR="003774F8">
        <w:rPr>
          <w:color w:val="000000" w:themeColor="text1"/>
          <w:sz w:val="28"/>
          <w:szCs w:val="28"/>
          <w:lang w:val="ru-RU"/>
        </w:rPr>
        <w:t>данные изъяты/</w:t>
      </w:r>
      <w:r w:rsidRPr="0043057A">
        <w:rPr>
          <w:color w:val="000000" w:themeColor="text1"/>
          <w:sz w:val="28"/>
          <w:szCs w:val="28"/>
          <w:lang w:val="ru-RU"/>
        </w:rPr>
        <w:t xml:space="preserve"> срок исполнения предписания </w:t>
      </w:r>
      <w:r w:rsidRPr="0043057A" w:rsidR="007A2EB7">
        <w:rPr>
          <w:color w:val="000000" w:themeColor="text1"/>
          <w:sz w:val="28"/>
          <w:szCs w:val="28"/>
          <w:lang w:val="ru-RU"/>
        </w:rPr>
        <w:t xml:space="preserve">в части пунктов </w:t>
      </w:r>
      <w:r w:rsidRPr="0043057A">
        <w:rPr>
          <w:color w:val="000000" w:themeColor="text1"/>
          <w:sz w:val="28"/>
          <w:szCs w:val="28"/>
          <w:lang w:val="ru-RU"/>
        </w:rPr>
        <w:t>№42, 44, 45, 47, 49</w:t>
      </w:r>
      <w:r w:rsidRPr="0043057A" w:rsidR="007A2EB7">
        <w:rPr>
          <w:color w:val="000000" w:themeColor="text1"/>
          <w:sz w:val="28"/>
          <w:szCs w:val="28"/>
          <w:lang w:val="ru-RU"/>
        </w:rPr>
        <w:t>,</w:t>
      </w:r>
      <w:r w:rsidRPr="0043057A">
        <w:rPr>
          <w:color w:val="000000" w:themeColor="text1"/>
          <w:sz w:val="28"/>
          <w:szCs w:val="28"/>
          <w:lang w:val="ru-RU"/>
        </w:rPr>
        <w:t xml:space="preserve"> 51</w:t>
      </w:r>
      <w:r w:rsidRPr="0043057A" w:rsidR="007A2EB7">
        <w:rPr>
          <w:color w:val="000000" w:themeColor="text1"/>
          <w:sz w:val="28"/>
          <w:szCs w:val="28"/>
          <w:lang w:val="ru-RU"/>
        </w:rPr>
        <w:t>,</w:t>
      </w:r>
      <w:r w:rsidRPr="0043057A">
        <w:rPr>
          <w:color w:val="000000" w:themeColor="text1"/>
          <w:sz w:val="28"/>
          <w:szCs w:val="28"/>
          <w:lang w:val="ru-RU"/>
        </w:rPr>
        <w:t xml:space="preserve"> 53</w:t>
      </w:r>
      <w:r w:rsidRPr="0043057A" w:rsidR="007A2EB7">
        <w:rPr>
          <w:color w:val="000000" w:themeColor="text1"/>
          <w:sz w:val="28"/>
          <w:szCs w:val="28"/>
          <w:lang w:val="ru-RU"/>
        </w:rPr>
        <w:t>,</w:t>
      </w:r>
      <w:r w:rsidRPr="0043057A">
        <w:rPr>
          <w:color w:val="000000" w:themeColor="text1"/>
          <w:sz w:val="28"/>
          <w:szCs w:val="28"/>
          <w:lang w:val="ru-RU"/>
        </w:rPr>
        <w:t xml:space="preserve"> 55 </w:t>
      </w:r>
      <w:r w:rsidRPr="0043057A" w:rsidR="0089038A">
        <w:rPr>
          <w:color w:val="000000" w:themeColor="text1"/>
          <w:sz w:val="28"/>
          <w:szCs w:val="28"/>
          <w:lang w:val="ru-RU"/>
        </w:rPr>
        <w:t>продлен</w:t>
      </w:r>
      <w:r w:rsidRPr="0043057A">
        <w:rPr>
          <w:color w:val="000000" w:themeColor="text1"/>
          <w:sz w:val="28"/>
          <w:szCs w:val="28"/>
          <w:lang w:val="ru-RU"/>
        </w:rPr>
        <w:t xml:space="preserve"> контрольным органом до 31.05.2024</w:t>
      </w:r>
      <w:r w:rsidRPr="0043057A" w:rsidR="0089038A">
        <w:rPr>
          <w:color w:val="000000" w:themeColor="text1"/>
          <w:sz w:val="28"/>
          <w:szCs w:val="28"/>
          <w:lang w:val="ru-RU"/>
        </w:rPr>
        <w:t xml:space="preserve">. </w:t>
      </w:r>
    </w:p>
    <w:p w:rsidR="0068650A" w:rsidRPr="0043057A" w:rsidP="00863235">
      <w:pPr>
        <w:tabs>
          <w:tab w:val="left" w:pos="567"/>
        </w:tabs>
        <w:ind w:right="-1" w:firstLine="426"/>
        <w:jc w:val="both"/>
        <w:rPr>
          <w:color w:val="000000" w:themeColor="text1"/>
          <w:sz w:val="28"/>
          <w:szCs w:val="28"/>
          <w:lang w:val="ru-RU"/>
        </w:rPr>
      </w:pPr>
      <w:r w:rsidRPr="0043057A">
        <w:rPr>
          <w:color w:val="000000" w:themeColor="text1"/>
          <w:sz w:val="28"/>
          <w:szCs w:val="28"/>
          <w:lang w:val="ru-RU"/>
        </w:rPr>
        <w:t>По истечении срока исполнения предписания</w:t>
      </w:r>
      <w:r w:rsidRPr="0043057A">
        <w:rPr>
          <w:b/>
          <w:bCs/>
          <w:color w:val="000000" w:themeColor="text1"/>
          <w:sz w:val="28"/>
          <w:szCs w:val="28"/>
        </w:rPr>
        <w:t xml:space="preserve"> </w:t>
      </w:r>
      <w:r w:rsidRPr="0043057A" w:rsidR="00EE5612">
        <w:rPr>
          <w:color w:val="000000" w:themeColor="text1"/>
          <w:sz w:val="28"/>
          <w:szCs w:val="28"/>
          <w:lang w:val="ru-RU"/>
        </w:rPr>
        <w:t>от</w:t>
      </w:r>
      <w:r w:rsidRPr="0043057A" w:rsidR="00EE5612">
        <w:rPr>
          <w:color w:val="000000" w:themeColor="text1"/>
          <w:sz w:val="28"/>
          <w:szCs w:val="28"/>
          <w:lang w:val="ru-RU"/>
        </w:rPr>
        <w:t xml:space="preserve"> </w:t>
      </w:r>
      <w:r w:rsidRPr="005E3663" w:rsidR="0081765F">
        <w:rPr>
          <w:sz w:val="28"/>
          <w:lang w:val="ru-RU"/>
        </w:rPr>
        <w:t>/</w:t>
      </w:r>
      <w:r w:rsidRPr="005E3663" w:rsidR="0081765F">
        <w:rPr>
          <w:color w:val="000000" w:themeColor="text1"/>
          <w:sz w:val="28"/>
          <w:szCs w:val="28"/>
          <w:lang w:val="ru-RU"/>
        </w:rPr>
        <w:t>данные</w:t>
      </w:r>
      <w:r w:rsidRPr="005E3663" w:rsidR="0081765F">
        <w:rPr>
          <w:color w:val="000000" w:themeColor="text1"/>
          <w:sz w:val="28"/>
          <w:szCs w:val="28"/>
          <w:lang w:val="ru-RU"/>
        </w:rPr>
        <w:t xml:space="preserve"> изъяты/</w:t>
      </w:r>
      <w:r w:rsidRPr="0043057A" w:rsidR="0081765F">
        <w:rPr>
          <w:color w:val="000000" w:themeColor="text1"/>
          <w:sz w:val="28"/>
          <w:szCs w:val="28"/>
          <w:lang w:val="ru-RU"/>
        </w:rPr>
        <w:t xml:space="preserve"> </w:t>
      </w:r>
      <w:r w:rsidRPr="0043057A" w:rsidR="00EE5612">
        <w:rPr>
          <w:color w:val="000000" w:themeColor="text1"/>
          <w:sz w:val="28"/>
          <w:szCs w:val="28"/>
          <w:lang w:val="ru-RU"/>
        </w:rPr>
        <w:t>№</w:t>
      </w:r>
      <w:r w:rsidRPr="005E3663" w:rsidR="0081765F">
        <w:rPr>
          <w:sz w:val="28"/>
          <w:lang w:val="ru-RU"/>
        </w:rPr>
        <w:t>/</w:t>
      </w:r>
      <w:r w:rsidRPr="005E3663" w:rsidR="0081765F">
        <w:rPr>
          <w:color w:val="000000" w:themeColor="text1"/>
          <w:sz w:val="28"/>
          <w:szCs w:val="28"/>
          <w:lang w:val="ru-RU"/>
        </w:rPr>
        <w:t>данные изъяты/</w:t>
      </w:r>
      <w:r w:rsidRPr="0043057A" w:rsidR="0081765F">
        <w:rPr>
          <w:color w:val="000000" w:themeColor="text1"/>
          <w:sz w:val="28"/>
          <w:szCs w:val="28"/>
          <w:lang w:val="ru-RU"/>
        </w:rPr>
        <w:t xml:space="preserve"> </w:t>
      </w:r>
      <w:r w:rsidRPr="0043057A">
        <w:rPr>
          <w:color w:val="000000" w:themeColor="text1"/>
          <w:sz w:val="28"/>
          <w:szCs w:val="28"/>
          <w:lang w:val="ru-RU"/>
        </w:rPr>
        <w:t xml:space="preserve">не были </w:t>
      </w:r>
      <w:r w:rsidRPr="0043057A" w:rsidR="00073477">
        <w:rPr>
          <w:color w:val="000000" w:themeColor="text1"/>
          <w:sz w:val="28"/>
          <w:szCs w:val="28"/>
          <w:lang w:val="ru-RU"/>
        </w:rPr>
        <w:t xml:space="preserve">устранены </w:t>
      </w:r>
      <w:r w:rsidRPr="0043057A" w:rsidR="00863235">
        <w:rPr>
          <w:color w:val="000000" w:themeColor="text1"/>
          <w:sz w:val="28"/>
          <w:szCs w:val="28"/>
          <w:lang w:val="ru-RU"/>
        </w:rPr>
        <w:t xml:space="preserve">следующие </w:t>
      </w:r>
      <w:r w:rsidRPr="0043057A" w:rsidR="00073477">
        <w:rPr>
          <w:color w:val="000000" w:themeColor="text1"/>
          <w:sz w:val="28"/>
          <w:szCs w:val="28"/>
          <w:lang w:val="ru-RU"/>
        </w:rPr>
        <w:t>нарушения</w:t>
      </w:r>
      <w:r w:rsidRPr="0043057A" w:rsidR="00863235">
        <w:rPr>
          <w:color w:val="000000" w:themeColor="text1"/>
          <w:sz w:val="28"/>
          <w:szCs w:val="28"/>
          <w:lang w:val="ru-RU"/>
        </w:rPr>
        <w:t xml:space="preserve"> законодательства</w:t>
      </w:r>
      <w:r w:rsidRPr="0043057A" w:rsidR="00073477">
        <w:rPr>
          <w:color w:val="000000" w:themeColor="text1"/>
          <w:sz w:val="28"/>
          <w:szCs w:val="28"/>
          <w:lang w:val="ru-RU"/>
        </w:rPr>
        <w:t xml:space="preserve">, указанные в </w:t>
      </w:r>
      <w:r w:rsidRPr="0043057A">
        <w:rPr>
          <w:color w:val="000000" w:themeColor="text1"/>
          <w:sz w:val="28"/>
          <w:szCs w:val="28"/>
          <w:lang w:val="ru-RU"/>
        </w:rPr>
        <w:t>пункт</w:t>
      </w:r>
      <w:r w:rsidRPr="0043057A" w:rsidR="00073477">
        <w:rPr>
          <w:color w:val="000000" w:themeColor="text1"/>
          <w:sz w:val="28"/>
          <w:szCs w:val="28"/>
          <w:lang w:val="ru-RU"/>
        </w:rPr>
        <w:t>ах</w:t>
      </w:r>
      <w:r w:rsidRPr="0043057A">
        <w:rPr>
          <w:color w:val="000000" w:themeColor="text1"/>
          <w:sz w:val="28"/>
          <w:szCs w:val="28"/>
          <w:lang w:val="ru-RU"/>
        </w:rPr>
        <w:t xml:space="preserve"> предписания </w:t>
      </w:r>
      <w:r w:rsidRPr="0043057A">
        <w:rPr>
          <w:color w:val="000000" w:themeColor="text1"/>
          <w:sz w:val="28"/>
          <w:szCs w:val="28"/>
          <w:lang w:val="ru-RU"/>
        </w:rPr>
        <w:t>№</w:t>
      </w:r>
      <w:r w:rsidRPr="0043057A" w:rsidR="00067D72">
        <w:rPr>
          <w:color w:val="000000" w:themeColor="text1"/>
          <w:sz w:val="28"/>
          <w:szCs w:val="28"/>
          <w:lang w:val="ru-RU"/>
        </w:rPr>
        <w:t xml:space="preserve"> </w:t>
      </w:r>
      <w:r w:rsidRPr="0043057A">
        <w:rPr>
          <w:color w:val="000000" w:themeColor="text1"/>
          <w:sz w:val="28"/>
          <w:szCs w:val="28"/>
          <w:lang w:val="ru-RU"/>
        </w:rPr>
        <w:t>42</w:t>
      </w:r>
      <w:r w:rsidRPr="0043057A">
        <w:rPr>
          <w:color w:val="000000" w:themeColor="text1"/>
          <w:sz w:val="28"/>
          <w:szCs w:val="28"/>
          <w:lang w:val="ru-RU"/>
        </w:rPr>
        <w:t>,</w:t>
      </w:r>
      <w:r w:rsidRPr="0043057A">
        <w:rPr>
          <w:color w:val="000000" w:themeColor="text1"/>
          <w:sz w:val="28"/>
          <w:szCs w:val="28"/>
          <w:lang w:val="ru-RU"/>
        </w:rPr>
        <w:t xml:space="preserve"> 44, 45, 47, 49, 51, 53, 55</w:t>
      </w:r>
      <w:r w:rsidRPr="0043057A" w:rsidR="00863235">
        <w:rPr>
          <w:color w:val="000000" w:themeColor="text1"/>
          <w:sz w:val="28"/>
          <w:szCs w:val="28"/>
          <w:lang w:val="ru-RU"/>
        </w:rPr>
        <w:t xml:space="preserve">, а именно: </w:t>
      </w:r>
    </w:p>
    <w:p w:rsidR="0068650A" w:rsidRPr="0043057A" w:rsidP="00863235">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 </w:t>
      </w:r>
      <w:r w:rsidRPr="0043057A">
        <w:rPr>
          <w:color w:val="000000" w:themeColor="text1"/>
          <w:sz w:val="28"/>
          <w:szCs w:val="28"/>
          <w:lang w:val="ru-RU"/>
        </w:rPr>
        <w:t>п. 42 предписания:</w:t>
      </w:r>
      <w:r w:rsidRPr="0043057A">
        <w:rPr>
          <w:color w:val="000000" w:themeColor="text1"/>
          <w:sz w:val="28"/>
          <w:szCs w:val="28"/>
          <w:lang w:val="ru-RU"/>
        </w:rPr>
        <w:t xml:space="preserve"> </w:t>
      </w:r>
      <w:r w:rsidRPr="0043057A">
        <w:rPr>
          <w:color w:val="000000" w:themeColor="text1"/>
          <w:sz w:val="28"/>
          <w:szCs w:val="28"/>
          <w:lang w:val="ru-RU"/>
        </w:rPr>
        <w:t xml:space="preserve">Модульная пассажирская посадочная платформа станция </w:t>
      </w:r>
      <w:r w:rsidRPr="005E3663" w:rsidR="00ED16D0">
        <w:rPr>
          <w:sz w:val="28"/>
          <w:lang w:val="ru-RU"/>
        </w:rPr>
        <w:t>/</w:t>
      </w:r>
      <w:r w:rsidRPr="005E3663" w:rsidR="00ED16D0">
        <w:rPr>
          <w:color w:val="000000" w:themeColor="text1"/>
          <w:sz w:val="28"/>
          <w:szCs w:val="28"/>
          <w:lang w:val="ru-RU"/>
        </w:rPr>
        <w:t>данные изъяты/</w:t>
      </w:r>
      <w:r w:rsidRPr="0043057A">
        <w:rPr>
          <w:color w:val="000000" w:themeColor="text1"/>
          <w:sz w:val="28"/>
          <w:szCs w:val="28"/>
          <w:lang w:val="ru-RU"/>
        </w:rPr>
        <w:t xml:space="preserve">. </w:t>
      </w:r>
      <w:r w:rsidRPr="0043057A">
        <w:rPr>
          <w:bCs/>
          <w:color w:val="000000" w:themeColor="text1"/>
          <w:sz w:val="28"/>
          <w:szCs w:val="28"/>
          <w:lang w:val="ru-RU"/>
        </w:rPr>
        <w:t>На</w:t>
      </w:r>
      <w:r w:rsidRPr="0043057A" w:rsidR="00EE5612">
        <w:rPr>
          <w:bCs/>
          <w:color w:val="000000" w:themeColor="text1"/>
          <w:sz w:val="28"/>
          <w:szCs w:val="28"/>
          <w:lang w:val="ru-RU"/>
        </w:rPr>
        <w:t xml:space="preserve"> </w:t>
      </w:r>
      <w:r w:rsidRPr="0043057A">
        <w:rPr>
          <w:iCs/>
          <w:color w:val="000000" w:themeColor="text1"/>
          <w:sz w:val="28"/>
          <w:szCs w:val="28"/>
          <w:lang w:val="ru-RU"/>
        </w:rPr>
        <w:t>пассажирской платформе у железнодорожного пути №3 отсутствуют тактильные наземные указатели обозначающие границу опасной зоны у края платформы со стороны железнодорожных путей.</w:t>
      </w:r>
      <w:r w:rsidRPr="0043057A">
        <w:rPr>
          <w:color w:val="000000" w:themeColor="text1"/>
          <w:sz w:val="28"/>
          <w:szCs w:val="28"/>
          <w:lang w:val="ru-RU"/>
        </w:rPr>
        <w:t xml:space="preserve"> (Нарушены требования п. 3, п. 5 ст.15 Ф</w:t>
      </w:r>
      <w:r w:rsidRPr="0043057A" w:rsidR="00BE51DF">
        <w:rPr>
          <w:color w:val="000000" w:themeColor="text1"/>
          <w:sz w:val="28"/>
          <w:szCs w:val="28"/>
          <w:lang w:val="ru-RU"/>
        </w:rPr>
        <w:t xml:space="preserve">З </w:t>
      </w:r>
      <w:r w:rsidRPr="0043057A">
        <w:rPr>
          <w:color w:val="000000" w:themeColor="text1"/>
          <w:sz w:val="28"/>
          <w:szCs w:val="28"/>
          <w:lang w:val="ru-RU"/>
        </w:rPr>
        <w:t xml:space="preserve">№181-ФЗ от 24.11.1995; </w:t>
      </w:r>
      <w:r w:rsidRPr="0043057A">
        <w:rPr>
          <w:color w:val="000000" w:themeColor="text1"/>
          <w:sz w:val="28"/>
          <w:szCs w:val="28"/>
          <w:lang w:val="ru-RU"/>
        </w:rPr>
        <w:t>пп</w:t>
      </w:r>
      <w:r w:rsidRPr="0043057A">
        <w:rPr>
          <w:color w:val="000000" w:themeColor="text1"/>
          <w:sz w:val="28"/>
          <w:szCs w:val="28"/>
          <w:lang w:val="ru-RU"/>
        </w:rPr>
        <w:t xml:space="preserve">. «б» п. 5.1, </w:t>
      </w:r>
      <w:r w:rsidRPr="0043057A">
        <w:rPr>
          <w:color w:val="000000" w:themeColor="text1"/>
          <w:sz w:val="28"/>
          <w:szCs w:val="28"/>
          <w:lang w:val="ru-RU"/>
        </w:rPr>
        <w:t>пп</w:t>
      </w:r>
      <w:r w:rsidRPr="0043057A">
        <w:rPr>
          <w:color w:val="000000" w:themeColor="text1"/>
          <w:sz w:val="28"/>
          <w:szCs w:val="28"/>
          <w:lang w:val="ru-RU"/>
        </w:rPr>
        <w:t>. «а» п. 9.1 Приказа Мин</w:t>
      </w:r>
      <w:r w:rsidRPr="0043057A" w:rsidR="00EE5612">
        <w:rPr>
          <w:color w:val="000000" w:themeColor="text1"/>
          <w:sz w:val="28"/>
          <w:szCs w:val="28"/>
          <w:lang w:val="ru-RU"/>
        </w:rPr>
        <w:t xml:space="preserve">транса </w:t>
      </w:r>
      <w:r w:rsidRPr="0043057A">
        <w:rPr>
          <w:color w:val="000000" w:themeColor="text1"/>
          <w:sz w:val="28"/>
          <w:szCs w:val="28"/>
          <w:lang w:val="ru-RU"/>
        </w:rPr>
        <w:t>РФ от 06.11.2015 №329; п. 8.4.12 СП59.13330.2020 «СНиП 35-01-2001 Доступность зданий и сооружений для маломобильных групп населения»);</w:t>
      </w:r>
    </w:p>
    <w:p w:rsidR="0068650A" w:rsidRPr="0043057A" w:rsidP="00863235">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 </w:t>
      </w:r>
      <w:r w:rsidRPr="0043057A">
        <w:rPr>
          <w:color w:val="000000" w:themeColor="text1"/>
          <w:sz w:val="28"/>
          <w:szCs w:val="28"/>
          <w:lang w:val="ru-RU"/>
        </w:rPr>
        <w:t>п. 44 предписания:</w:t>
      </w:r>
      <w:r w:rsidRPr="0043057A">
        <w:rPr>
          <w:color w:val="000000" w:themeColor="text1"/>
          <w:sz w:val="28"/>
          <w:szCs w:val="28"/>
          <w:lang w:val="ru-RU"/>
        </w:rPr>
        <w:t xml:space="preserve"> </w:t>
      </w:r>
      <w:r w:rsidRPr="0043057A">
        <w:rPr>
          <w:bCs/>
          <w:color w:val="000000" w:themeColor="text1"/>
          <w:sz w:val="28"/>
          <w:szCs w:val="28"/>
          <w:lang w:val="ru-RU"/>
        </w:rPr>
        <w:t xml:space="preserve">Модульная пассажирская посадочная платформа станция </w:t>
      </w:r>
      <w:r w:rsidRPr="005E3663" w:rsidR="00023169">
        <w:rPr>
          <w:sz w:val="28"/>
          <w:lang w:val="ru-RU"/>
        </w:rPr>
        <w:t>/</w:t>
      </w:r>
      <w:r w:rsidRPr="005E3663" w:rsidR="00023169">
        <w:rPr>
          <w:color w:val="000000" w:themeColor="text1"/>
          <w:sz w:val="28"/>
          <w:szCs w:val="28"/>
          <w:lang w:val="ru-RU"/>
        </w:rPr>
        <w:t>данные изъяты/</w:t>
      </w:r>
      <w:r w:rsidRPr="0043057A">
        <w:rPr>
          <w:bCs/>
          <w:color w:val="000000" w:themeColor="text1"/>
          <w:sz w:val="28"/>
          <w:szCs w:val="28"/>
          <w:lang w:val="ru-RU"/>
        </w:rPr>
        <w:t xml:space="preserve">. </w:t>
      </w:r>
      <w:r w:rsidRPr="0043057A">
        <w:rPr>
          <w:color w:val="000000" w:themeColor="text1"/>
          <w:sz w:val="28"/>
          <w:szCs w:val="28"/>
          <w:lang w:val="ru-RU"/>
        </w:rPr>
        <w:t xml:space="preserve">На маршруте следования к модульной посадочной платформе инвалидам (включая инвалидов-колясочников) не обеспечиваются условия для беспрепятственного доступа к объектам транспортной инфраструктуры, условия самостоятельного передвижения по территории транспортной </w:t>
      </w:r>
      <w:r w:rsidRPr="0043057A" w:rsidR="00BE51DF">
        <w:rPr>
          <w:color w:val="000000" w:themeColor="text1"/>
          <w:sz w:val="28"/>
          <w:szCs w:val="28"/>
          <w:lang w:val="ru-RU"/>
        </w:rPr>
        <w:t>ин</w:t>
      </w:r>
      <w:r w:rsidRPr="0043057A">
        <w:rPr>
          <w:color w:val="000000" w:themeColor="text1"/>
          <w:sz w:val="28"/>
          <w:szCs w:val="28"/>
          <w:lang w:val="ru-RU"/>
        </w:rPr>
        <w:t xml:space="preserve">фраструктуры, условия выхода на платформу и обратного следования с платформы. Выявлено - со стороны станции Сирень, на маршруте следования, имеются уступы </w:t>
      </w:r>
      <w:r w:rsidRPr="0043057A" w:rsidR="006E2680">
        <w:rPr>
          <w:color w:val="000000" w:themeColor="text1"/>
          <w:sz w:val="28"/>
          <w:szCs w:val="28"/>
          <w:lang w:val="ru-RU"/>
        </w:rPr>
        <w:t>в</w:t>
      </w:r>
      <w:r w:rsidRPr="0043057A">
        <w:rPr>
          <w:iCs/>
          <w:color w:val="000000" w:themeColor="text1"/>
          <w:sz w:val="28"/>
          <w:szCs w:val="28"/>
          <w:lang w:val="ru-RU"/>
        </w:rPr>
        <w:t>е</w:t>
      </w:r>
      <w:r w:rsidRPr="0043057A">
        <w:rPr>
          <w:color w:val="000000" w:themeColor="text1"/>
          <w:sz w:val="28"/>
          <w:szCs w:val="28"/>
          <w:lang w:val="ru-RU"/>
        </w:rPr>
        <w:t>личиной до 200мм, неровности в железобетонных плитах.</w:t>
      </w:r>
      <w:r w:rsidRPr="0043057A">
        <w:rPr>
          <w:iCs/>
          <w:color w:val="000000" w:themeColor="text1"/>
          <w:sz w:val="28"/>
          <w:szCs w:val="28"/>
          <w:lang w:val="ru-RU"/>
        </w:rPr>
        <w:t xml:space="preserve"> (Нарушены требования п. 1. п. 3 ст</w:t>
      </w:r>
      <w:r w:rsidRPr="0043057A" w:rsidR="006E2680">
        <w:rPr>
          <w:iCs/>
          <w:color w:val="000000" w:themeColor="text1"/>
          <w:sz w:val="28"/>
          <w:szCs w:val="28"/>
          <w:lang w:val="ru-RU"/>
        </w:rPr>
        <w:t>. 15</w:t>
      </w:r>
      <w:r w:rsidRPr="0043057A">
        <w:rPr>
          <w:iCs/>
          <w:color w:val="000000" w:themeColor="text1"/>
          <w:sz w:val="28"/>
          <w:szCs w:val="28"/>
          <w:lang w:val="ru-RU"/>
        </w:rPr>
        <w:t xml:space="preserve"> Ф</w:t>
      </w:r>
      <w:r w:rsidRPr="0043057A" w:rsidR="00BE51DF">
        <w:rPr>
          <w:iCs/>
          <w:color w:val="000000" w:themeColor="text1"/>
          <w:sz w:val="28"/>
          <w:szCs w:val="28"/>
          <w:lang w:val="ru-RU"/>
        </w:rPr>
        <w:t xml:space="preserve">З </w:t>
      </w:r>
      <w:r w:rsidRPr="0043057A">
        <w:rPr>
          <w:iCs/>
          <w:color w:val="000000" w:themeColor="text1"/>
          <w:sz w:val="28"/>
          <w:szCs w:val="28"/>
          <w:lang w:val="ru-RU"/>
        </w:rPr>
        <w:t xml:space="preserve">№ 181-ФЗ от 24.11.1995; </w:t>
      </w:r>
      <w:r w:rsidRPr="0043057A">
        <w:rPr>
          <w:iCs/>
          <w:color w:val="000000" w:themeColor="text1"/>
          <w:sz w:val="28"/>
          <w:szCs w:val="28"/>
          <w:lang w:val="ru-RU"/>
        </w:rPr>
        <w:t>пп</w:t>
      </w:r>
      <w:r w:rsidRPr="0043057A">
        <w:rPr>
          <w:iCs/>
          <w:color w:val="000000" w:themeColor="text1"/>
          <w:sz w:val="28"/>
          <w:szCs w:val="28"/>
          <w:lang w:val="ru-RU"/>
        </w:rPr>
        <w:t>. «б» п. 5.1 Приказа Мин</w:t>
      </w:r>
      <w:r w:rsidRPr="0043057A" w:rsidR="006E2680">
        <w:rPr>
          <w:iCs/>
          <w:color w:val="000000" w:themeColor="text1"/>
          <w:sz w:val="28"/>
          <w:szCs w:val="28"/>
          <w:lang w:val="ru-RU"/>
        </w:rPr>
        <w:t xml:space="preserve">транса </w:t>
      </w:r>
      <w:r w:rsidRPr="0043057A">
        <w:rPr>
          <w:iCs/>
          <w:color w:val="000000" w:themeColor="text1"/>
          <w:sz w:val="28"/>
          <w:szCs w:val="28"/>
          <w:lang w:val="ru-RU"/>
        </w:rPr>
        <w:t>РФ от 06.11.2015 №329);</w:t>
      </w:r>
    </w:p>
    <w:p w:rsidR="0068650A" w:rsidRPr="0043057A" w:rsidP="00863235">
      <w:pPr>
        <w:tabs>
          <w:tab w:val="left" w:pos="567"/>
        </w:tabs>
        <w:ind w:right="-1" w:firstLine="426"/>
        <w:jc w:val="both"/>
        <w:rPr>
          <w:color w:val="000000" w:themeColor="text1"/>
          <w:sz w:val="28"/>
          <w:szCs w:val="28"/>
          <w:lang w:val="ru-RU"/>
        </w:rPr>
      </w:pPr>
      <w:r w:rsidRPr="0043057A">
        <w:rPr>
          <w:color w:val="000000" w:themeColor="text1"/>
          <w:sz w:val="28"/>
          <w:szCs w:val="28"/>
          <w:lang w:val="ru-RU"/>
        </w:rPr>
        <w:t>-</w:t>
      </w:r>
      <w:r w:rsidRPr="0043057A" w:rsidR="00BE51DF">
        <w:rPr>
          <w:color w:val="000000" w:themeColor="text1"/>
          <w:sz w:val="28"/>
          <w:szCs w:val="28"/>
          <w:lang w:val="ru-RU"/>
        </w:rPr>
        <w:t xml:space="preserve"> </w:t>
      </w:r>
      <w:r w:rsidRPr="0043057A">
        <w:rPr>
          <w:color w:val="000000" w:themeColor="text1"/>
          <w:sz w:val="28"/>
          <w:szCs w:val="28"/>
          <w:lang w:val="ru-RU"/>
        </w:rPr>
        <w:t>п. 45 предписания:</w:t>
      </w:r>
      <w:r w:rsidRPr="0043057A">
        <w:rPr>
          <w:color w:val="000000" w:themeColor="text1"/>
          <w:sz w:val="28"/>
          <w:szCs w:val="28"/>
          <w:lang w:val="ru-RU"/>
        </w:rPr>
        <w:t xml:space="preserve"> </w:t>
      </w:r>
      <w:r w:rsidRPr="0043057A">
        <w:rPr>
          <w:color w:val="000000" w:themeColor="text1"/>
          <w:sz w:val="28"/>
          <w:szCs w:val="28"/>
          <w:lang w:val="ru-RU"/>
        </w:rPr>
        <w:t xml:space="preserve">Модульная пассажирская посадочная платформа станция </w:t>
      </w:r>
      <w:r w:rsidRPr="005E3663" w:rsidR="00ED16D0">
        <w:rPr>
          <w:sz w:val="28"/>
          <w:lang w:val="ru-RU"/>
        </w:rPr>
        <w:t>/</w:t>
      </w:r>
      <w:r w:rsidRPr="005E3663" w:rsidR="00ED16D0">
        <w:rPr>
          <w:color w:val="000000" w:themeColor="text1"/>
          <w:sz w:val="28"/>
          <w:szCs w:val="28"/>
          <w:lang w:val="ru-RU"/>
        </w:rPr>
        <w:t>данные изъяты/</w:t>
      </w:r>
      <w:r w:rsidRPr="0043057A">
        <w:rPr>
          <w:color w:val="000000" w:themeColor="text1"/>
          <w:sz w:val="28"/>
          <w:szCs w:val="28"/>
          <w:lang w:val="ru-RU"/>
        </w:rPr>
        <w:t>.</w:t>
      </w:r>
      <w:r w:rsidRPr="0043057A">
        <w:rPr>
          <w:color w:val="000000" w:themeColor="text1"/>
          <w:sz w:val="28"/>
          <w:szCs w:val="28"/>
          <w:lang w:val="ru-RU"/>
        </w:rPr>
        <w:t xml:space="preserve"> </w:t>
      </w:r>
      <w:r w:rsidRPr="0043057A">
        <w:rPr>
          <w:color w:val="000000" w:themeColor="text1"/>
          <w:sz w:val="28"/>
          <w:szCs w:val="28"/>
          <w:lang w:val="ru-RU"/>
        </w:rPr>
        <w:t>На пассажирской платформе у железнодорожного пут</w:t>
      </w:r>
      <w:r w:rsidRPr="0043057A" w:rsidR="00BE51DF">
        <w:rPr>
          <w:color w:val="000000" w:themeColor="text1"/>
          <w:sz w:val="28"/>
          <w:szCs w:val="28"/>
          <w:lang w:val="ru-RU"/>
        </w:rPr>
        <w:t>и</w:t>
      </w:r>
      <w:r w:rsidRPr="0043057A">
        <w:rPr>
          <w:color w:val="000000" w:themeColor="text1"/>
          <w:sz w:val="28"/>
          <w:szCs w:val="28"/>
          <w:lang w:val="ru-RU"/>
        </w:rPr>
        <w:t xml:space="preserve"> № 1 отсутствуют тактильные наземные указатели обозначающие границу опасной зоны у края платформы со стороны железнодорожных путей.</w:t>
      </w:r>
      <w:r w:rsidRPr="0043057A">
        <w:rPr>
          <w:iCs/>
          <w:color w:val="000000" w:themeColor="text1"/>
          <w:sz w:val="28"/>
          <w:szCs w:val="28"/>
          <w:lang w:val="ru-RU"/>
        </w:rPr>
        <w:t xml:space="preserve"> (Нарушены требования п. 1, п. 3 ст.15 Ф</w:t>
      </w:r>
      <w:r w:rsidRPr="0043057A" w:rsidR="00BE51DF">
        <w:rPr>
          <w:iCs/>
          <w:color w:val="000000" w:themeColor="text1"/>
          <w:sz w:val="28"/>
          <w:szCs w:val="28"/>
          <w:lang w:val="ru-RU"/>
        </w:rPr>
        <w:t xml:space="preserve">З </w:t>
      </w:r>
      <w:r w:rsidRPr="0043057A">
        <w:rPr>
          <w:iCs/>
          <w:color w:val="000000" w:themeColor="text1"/>
          <w:sz w:val="28"/>
          <w:szCs w:val="28"/>
          <w:lang w:val="ru-RU"/>
        </w:rPr>
        <w:t xml:space="preserve">№181- ФЗ от 24.11.1995; </w:t>
      </w:r>
      <w:r w:rsidRPr="0043057A">
        <w:rPr>
          <w:iCs/>
          <w:color w:val="000000" w:themeColor="text1"/>
          <w:sz w:val="28"/>
          <w:szCs w:val="28"/>
          <w:lang w:val="ru-RU"/>
        </w:rPr>
        <w:t>пп</w:t>
      </w:r>
      <w:r w:rsidRPr="0043057A">
        <w:rPr>
          <w:iCs/>
          <w:color w:val="000000" w:themeColor="text1"/>
          <w:sz w:val="28"/>
          <w:szCs w:val="28"/>
          <w:lang w:val="ru-RU"/>
        </w:rPr>
        <w:t>. «б» п. 5.1</w:t>
      </w:r>
      <w:r w:rsidRPr="0043057A">
        <w:rPr>
          <w:iCs/>
          <w:color w:val="000000" w:themeColor="text1"/>
          <w:sz w:val="28"/>
          <w:szCs w:val="28"/>
          <w:lang w:val="ru-RU"/>
        </w:rPr>
        <w:t xml:space="preserve"> </w:t>
      </w:r>
      <w:r w:rsidRPr="0043057A">
        <w:rPr>
          <w:color w:val="000000" w:themeColor="text1"/>
          <w:sz w:val="28"/>
          <w:szCs w:val="28"/>
          <w:lang w:val="ru-RU"/>
        </w:rPr>
        <w:t>Приказа Мин</w:t>
      </w:r>
      <w:r w:rsidRPr="0043057A">
        <w:rPr>
          <w:color w:val="000000" w:themeColor="text1"/>
          <w:sz w:val="28"/>
          <w:szCs w:val="28"/>
          <w:lang w:val="ru-RU"/>
        </w:rPr>
        <w:t xml:space="preserve">транса </w:t>
      </w:r>
      <w:r w:rsidRPr="0043057A">
        <w:rPr>
          <w:color w:val="000000" w:themeColor="text1"/>
          <w:sz w:val="28"/>
          <w:szCs w:val="28"/>
          <w:lang w:val="ru-RU"/>
        </w:rPr>
        <w:t>РФ от 06.11.2015 №329);</w:t>
      </w:r>
    </w:p>
    <w:p w:rsidR="0068650A" w:rsidRPr="0043057A" w:rsidP="00863235">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 </w:t>
      </w:r>
      <w:r w:rsidRPr="0043057A">
        <w:rPr>
          <w:color w:val="000000" w:themeColor="text1"/>
          <w:sz w:val="28"/>
          <w:szCs w:val="28"/>
          <w:lang w:val="ru-RU"/>
        </w:rPr>
        <w:t>п. 47 предписания:</w:t>
      </w:r>
      <w:r w:rsidRPr="0043057A">
        <w:rPr>
          <w:color w:val="000000" w:themeColor="text1"/>
          <w:sz w:val="28"/>
          <w:szCs w:val="28"/>
          <w:lang w:val="ru-RU"/>
        </w:rPr>
        <w:t xml:space="preserve"> </w:t>
      </w:r>
      <w:r w:rsidRPr="0043057A">
        <w:rPr>
          <w:color w:val="000000" w:themeColor="text1"/>
          <w:sz w:val="28"/>
          <w:szCs w:val="28"/>
          <w:lang w:val="ru-RU"/>
        </w:rPr>
        <w:t xml:space="preserve">Модульная пассажирская посадочная платформа станция </w:t>
      </w:r>
      <w:r w:rsidRPr="005E3663" w:rsidR="00ED16D0">
        <w:rPr>
          <w:sz w:val="28"/>
          <w:lang w:val="ru-RU"/>
        </w:rPr>
        <w:t>/</w:t>
      </w:r>
      <w:r w:rsidRPr="005E3663" w:rsidR="00ED16D0">
        <w:rPr>
          <w:color w:val="000000" w:themeColor="text1"/>
          <w:sz w:val="28"/>
          <w:szCs w:val="28"/>
          <w:lang w:val="ru-RU"/>
        </w:rPr>
        <w:t>данные изъяты/</w:t>
      </w:r>
      <w:r w:rsidRPr="0043057A">
        <w:rPr>
          <w:color w:val="000000" w:themeColor="text1"/>
          <w:sz w:val="28"/>
          <w:szCs w:val="28"/>
          <w:lang w:val="ru-RU"/>
        </w:rPr>
        <w:t xml:space="preserve">. </w:t>
      </w:r>
      <w:r w:rsidRPr="0043057A">
        <w:rPr>
          <w:bCs/>
          <w:color w:val="000000" w:themeColor="text1"/>
          <w:sz w:val="28"/>
          <w:szCs w:val="28"/>
          <w:lang w:val="ru-RU"/>
        </w:rPr>
        <w:t>На</w:t>
      </w:r>
      <w:r w:rsidRPr="0043057A">
        <w:rPr>
          <w:bCs/>
          <w:color w:val="000000" w:themeColor="text1"/>
          <w:sz w:val="28"/>
          <w:szCs w:val="28"/>
          <w:lang w:val="ru-RU"/>
        </w:rPr>
        <w:t xml:space="preserve"> </w:t>
      </w:r>
      <w:r w:rsidRPr="0043057A">
        <w:rPr>
          <w:iCs/>
          <w:color w:val="000000" w:themeColor="text1"/>
          <w:sz w:val="28"/>
          <w:szCs w:val="28"/>
          <w:lang w:val="ru-RU"/>
        </w:rPr>
        <w:t xml:space="preserve">пассажирской платформе у железнодорожного пути №1 отсутствуют тактильные </w:t>
      </w:r>
      <w:r w:rsidRPr="0043057A">
        <w:rPr>
          <w:iCs/>
          <w:color w:val="000000" w:themeColor="text1"/>
          <w:sz w:val="28"/>
          <w:szCs w:val="28"/>
          <w:lang w:val="ru-RU"/>
        </w:rPr>
        <w:t>на</w:t>
      </w:r>
      <w:r w:rsidRPr="0043057A">
        <w:rPr>
          <w:iCs/>
          <w:color w:val="000000" w:themeColor="text1"/>
          <w:sz w:val="28"/>
          <w:szCs w:val="28"/>
          <w:lang w:val="ru-RU"/>
        </w:rPr>
        <w:t>земные указатели обозначающие границу опасной зоны у края платформы со стороны железнодорожных путей.</w:t>
      </w:r>
      <w:r w:rsidRPr="0043057A">
        <w:rPr>
          <w:color w:val="000000" w:themeColor="text1"/>
          <w:sz w:val="28"/>
          <w:szCs w:val="28"/>
          <w:lang w:val="ru-RU"/>
        </w:rPr>
        <w:t xml:space="preserve"> (Нарушены требования п. 1, п. 3 ст.</w:t>
      </w:r>
      <w:r w:rsidRPr="0043057A" w:rsidR="00BE51DF">
        <w:rPr>
          <w:color w:val="000000" w:themeColor="text1"/>
          <w:sz w:val="28"/>
          <w:szCs w:val="28"/>
          <w:lang w:val="ru-RU"/>
        </w:rPr>
        <w:t xml:space="preserve"> </w:t>
      </w:r>
      <w:r w:rsidRPr="0043057A">
        <w:rPr>
          <w:color w:val="000000" w:themeColor="text1"/>
          <w:sz w:val="28"/>
          <w:szCs w:val="28"/>
          <w:lang w:val="ru-RU"/>
        </w:rPr>
        <w:t>15 Ф</w:t>
      </w:r>
      <w:r w:rsidRPr="0043057A" w:rsidR="00BE51DF">
        <w:rPr>
          <w:color w:val="000000" w:themeColor="text1"/>
          <w:sz w:val="28"/>
          <w:szCs w:val="28"/>
          <w:lang w:val="ru-RU"/>
        </w:rPr>
        <w:t xml:space="preserve">З </w:t>
      </w:r>
      <w:r w:rsidRPr="0043057A">
        <w:rPr>
          <w:color w:val="000000" w:themeColor="text1"/>
          <w:sz w:val="28"/>
          <w:szCs w:val="28"/>
          <w:lang w:val="ru-RU"/>
        </w:rPr>
        <w:t xml:space="preserve">№181-ФЗ от 24.11.1995; </w:t>
      </w:r>
      <w:r w:rsidRPr="0043057A">
        <w:rPr>
          <w:color w:val="000000" w:themeColor="text1"/>
          <w:sz w:val="28"/>
          <w:szCs w:val="28"/>
          <w:lang w:val="ru-RU"/>
        </w:rPr>
        <w:t>пп</w:t>
      </w:r>
      <w:r w:rsidRPr="0043057A">
        <w:rPr>
          <w:color w:val="000000" w:themeColor="text1"/>
          <w:sz w:val="28"/>
          <w:szCs w:val="28"/>
          <w:lang w:val="ru-RU"/>
        </w:rPr>
        <w:t>. «б» п. 5.1 Приказа Мин</w:t>
      </w:r>
      <w:r w:rsidRPr="0043057A">
        <w:rPr>
          <w:color w:val="000000" w:themeColor="text1"/>
          <w:sz w:val="28"/>
          <w:szCs w:val="28"/>
          <w:lang w:val="ru-RU"/>
        </w:rPr>
        <w:t xml:space="preserve">транса </w:t>
      </w:r>
      <w:r w:rsidRPr="0043057A">
        <w:rPr>
          <w:color w:val="000000" w:themeColor="text1"/>
          <w:sz w:val="28"/>
          <w:szCs w:val="28"/>
          <w:lang w:val="ru-RU"/>
        </w:rPr>
        <w:t>РФ от 06.11.2015 №329);</w:t>
      </w:r>
    </w:p>
    <w:p w:rsidR="0068650A" w:rsidRPr="0043057A" w:rsidP="00863235">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 </w:t>
      </w:r>
      <w:r w:rsidRPr="0043057A">
        <w:rPr>
          <w:color w:val="000000" w:themeColor="text1"/>
          <w:sz w:val="28"/>
          <w:szCs w:val="28"/>
          <w:lang w:val="ru-RU"/>
        </w:rPr>
        <w:t>п. 49 предписания:</w:t>
      </w:r>
      <w:r w:rsidRPr="0043057A">
        <w:rPr>
          <w:color w:val="000000" w:themeColor="text1"/>
          <w:sz w:val="28"/>
          <w:szCs w:val="28"/>
          <w:lang w:val="ru-RU"/>
        </w:rPr>
        <w:t xml:space="preserve"> </w:t>
      </w:r>
      <w:r w:rsidRPr="0043057A">
        <w:rPr>
          <w:color w:val="000000" w:themeColor="text1"/>
          <w:sz w:val="28"/>
          <w:szCs w:val="28"/>
          <w:lang w:val="ru-RU"/>
        </w:rPr>
        <w:t xml:space="preserve">Модульная пассажирская посадочная платформа станция </w:t>
      </w:r>
      <w:r w:rsidRPr="005E3663" w:rsidR="00ED16D0">
        <w:rPr>
          <w:sz w:val="28"/>
          <w:lang w:val="ru-RU"/>
        </w:rPr>
        <w:t>/</w:t>
      </w:r>
      <w:r w:rsidRPr="005E3663" w:rsidR="00ED16D0">
        <w:rPr>
          <w:color w:val="000000" w:themeColor="text1"/>
          <w:sz w:val="28"/>
          <w:szCs w:val="28"/>
          <w:lang w:val="ru-RU"/>
        </w:rPr>
        <w:t>данные изъяты/</w:t>
      </w:r>
      <w:r w:rsidRPr="0043057A">
        <w:rPr>
          <w:color w:val="000000" w:themeColor="text1"/>
          <w:sz w:val="28"/>
          <w:szCs w:val="28"/>
          <w:lang w:val="ru-RU"/>
        </w:rPr>
        <w:t xml:space="preserve">. </w:t>
      </w:r>
      <w:r w:rsidRPr="0043057A">
        <w:rPr>
          <w:bCs/>
          <w:color w:val="000000" w:themeColor="text1"/>
          <w:sz w:val="28"/>
          <w:szCs w:val="28"/>
          <w:lang w:val="ru-RU"/>
        </w:rPr>
        <w:t>На</w:t>
      </w:r>
      <w:r w:rsidRPr="0043057A">
        <w:rPr>
          <w:bCs/>
          <w:color w:val="000000" w:themeColor="text1"/>
          <w:sz w:val="28"/>
          <w:szCs w:val="28"/>
          <w:lang w:val="ru-RU"/>
        </w:rPr>
        <w:t xml:space="preserve"> </w:t>
      </w:r>
      <w:r w:rsidRPr="0043057A">
        <w:rPr>
          <w:iCs/>
          <w:color w:val="000000" w:themeColor="text1"/>
          <w:sz w:val="28"/>
          <w:szCs w:val="28"/>
          <w:lang w:val="ru-RU"/>
        </w:rPr>
        <w:t xml:space="preserve">пассажирской платформе у железнодорожного </w:t>
      </w:r>
      <w:r w:rsidRPr="0043057A">
        <w:rPr>
          <w:iCs/>
          <w:color w:val="000000" w:themeColor="text1"/>
          <w:sz w:val="28"/>
          <w:szCs w:val="28"/>
          <w:lang w:val="ru-RU"/>
        </w:rPr>
        <w:t>пути №1 отсутствуют тактильные н</w:t>
      </w:r>
      <w:r w:rsidRPr="0043057A">
        <w:rPr>
          <w:iCs/>
          <w:color w:val="000000" w:themeColor="text1"/>
          <w:sz w:val="28"/>
          <w:szCs w:val="28"/>
          <w:lang w:val="ru-RU"/>
        </w:rPr>
        <w:t>аземные указатели обозначающие границу опасной зоны у края платформы со стороны железнодорожных путей.</w:t>
      </w:r>
      <w:r w:rsidRPr="0043057A">
        <w:rPr>
          <w:color w:val="000000" w:themeColor="text1"/>
          <w:sz w:val="28"/>
          <w:szCs w:val="28"/>
          <w:lang w:val="ru-RU"/>
        </w:rPr>
        <w:t xml:space="preserve"> (Нарушены требования п. 1, п. 3 ст.15 Ф</w:t>
      </w:r>
      <w:r w:rsidRPr="0043057A" w:rsidR="001D556E">
        <w:rPr>
          <w:color w:val="000000" w:themeColor="text1"/>
          <w:sz w:val="28"/>
          <w:szCs w:val="28"/>
          <w:lang w:val="ru-RU"/>
        </w:rPr>
        <w:t xml:space="preserve">З </w:t>
      </w:r>
      <w:r w:rsidRPr="0043057A">
        <w:rPr>
          <w:color w:val="000000" w:themeColor="text1"/>
          <w:sz w:val="28"/>
          <w:szCs w:val="28"/>
          <w:lang w:val="ru-RU"/>
        </w:rPr>
        <w:t xml:space="preserve">№181-ФЗ от 24.11.1995; </w:t>
      </w:r>
      <w:r w:rsidRPr="0043057A">
        <w:rPr>
          <w:color w:val="000000" w:themeColor="text1"/>
          <w:sz w:val="28"/>
          <w:szCs w:val="28"/>
          <w:lang w:val="ru-RU"/>
        </w:rPr>
        <w:t>пп</w:t>
      </w:r>
      <w:r w:rsidRPr="0043057A">
        <w:rPr>
          <w:color w:val="000000" w:themeColor="text1"/>
          <w:sz w:val="28"/>
          <w:szCs w:val="28"/>
          <w:lang w:val="ru-RU"/>
        </w:rPr>
        <w:t>. «б» п. 5.1 Приказа Мин</w:t>
      </w:r>
      <w:r w:rsidRPr="0043057A">
        <w:rPr>
          <w:color w:val="000000" w:themeColor="text1"/>
          <w:sz w:val="28"/>
          <w:szCs w:val="28"/>
          <w:lang w:val="ru-RU"/>
        </w:rPr>
        <w:t xml:space="preserve">транса </w:t>
      </w:r>
      <w:r w:rsidRPr="0043057A">
        <w:rPr>
          <w:color w:val="000000" w:themeColor="text1"/>
          <w:sz w:val="28"/>
          <w:szCs w:val="28"/>
          <w:lang w:val="ru-RU"/>
        </w:rPr>
        <w:t>РФ от 06.М.2015 №329);</w:t>
      </w:r>
    </w:p>
    <w:p w:rsidR="0068650A" w:rsidRPr="0043057A" w:rsidP="00863235">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 </w:t>
      </w:r>
      <w:r w:rsidRPr="0043057A">
        <w:rPr>
          <w:color w:val="000000" w:themeColor="text1"/>
          <w:sz w:val="28"/>
          <w:szCs w:val="28"/>
          <w:lang w:val="ru-RU"/>
        </w:rPr>
        <w:t>п. 51 предписания:</w:t>
      </w:r>
      <w:r w:rsidRPr="0043057A">
        <w:rPr>
          <w:color w:val="000000" w:themeColor="text1"/>
          <w:sz w:val="28"/>
          <w:szCs w:val="28"/>
          <w:lang w:val="ru-RU"/>
        </w:rPr>
        <w:t xml:space="preserve"> </w:t>
      </w:r>
      <w:r w:rsidRPr="0043057A">
        <w:rPr>
          <w:color w:val="000000" w:themeColor="text1"/>
          <w:sz w:val="28"/>
          <w:szCs w:val="28"/>
          <w:lang w:val="ru-RU"/>
        </w:rPr>
        <w:t xml:space="preserve">Модульная пассажирская посадочная платформа станция </w:t>
      </w:r>
      <w:r w:rsidRPr="005E3663" w:rsidR="00ED16D0">
        <w:rPr>
          <w:sz w:val="28"/>
          <w:lang w:val="ru-RU"/>
        </w:rPr>
        <w:t>/</w:t>
      </w:r>
      <w:r w:rsidRPr="005E3663" w:rsidR="00ED16D0">
        <w:rPr>
          <w:color w:val="000000" w:themeColor="text1"/>
          <w:sz w:val="28"/>
          <w:szCs w:val="28"/>
          <w:lang w:val="ru-RU"/>
        </w:rPr>
        <w:t>данные изъяты/</w:t>
      </w:r>
      <w:r w:rsidRPr="0043057A">
        <w:rPr>
          <w:color w:val="000000" w:themeColor="text1"/>
          <w:sz w:val="28"/>
          <w:szCs w:val="28"/>
          <w:lang w:val="ru-RU"/>
        </w:rPr>
        <w:t xml:space="preserve">. </w:t>
      </w:r>
      <w:r w:rsidRPr="0043057A">
        <w:rPr>
          <w:bCs/>
          <w:color w:val="000000" w:themeColor="text1"/>
          <w:sz w:val="28"/>
          <w:szCs w:val="28"/>
          <w:lang w:val="ru-RU"/>
        </w:rPr>
        <w:t>На</w:t>
      </w:r>
      <w:r w:rsidRPr="0043057A">
        <w:rPr>
          <w:bCs/>
          <w:color w:val="000000" w:themeColor="text1"/>
          <w:sz w:val="28"/>
          <w:szCs w:val="28"/>
          <w:lang w:val="ru-RU"/>
        </w:rPr>
        <w:t xml:space="preserve"> </w:t>
      </w:r>
      <w:r w:rsidRPr="0043057A">
        <w:rPr>
          <w:iCs/>
          <w:color w:val="000000" w:themeColor="text1"/>
          <w:sz w:val="28"/>
          <w:szCs w:val="28"/>
          <w:lang w:val="ru-RU"/>
        </w:rPr>
        <w:t xml:space="preserve">пассажирской платформе у железнодорожного пути №1 и №11 отсутствуют </w:t>
      </w:r>
      <w:r w:rsidRPr="0043057A">
        <w:rPr>
          <w:iCs/>
          <w:color w:val="000000" w:themeColor="text1"/>
          <w:sz w:val="28"/>
          <w:szCs w:val="28"/>
          <w:lang w:val="ru-RU"/>
        </w:rPr>
        <w:t xml:space="preserve">тактильные наземные </w:t>
      </w:r>
      <w:r w:rsidRPr="0043057A">
        <w:rPr>
          <w:iCs/>
          <w:color w:val="000000" w:themeColor="text1"/>
          <w:sz w:val="28"/>
          <w:szCs w:val="28"/>
          <w:lang w:val="ru-RU"/>
        </w:rPr>
        <w:t>указатели обозначающие границу опасной зоны у края платформы со стороны железнодорожных путей.</w:t>
      </w:r>
      <w:r w:rsidRPr="0043057A">
        <w:rPr>
          <w:color w:val="000000" w:themeColor="text1"/>
          <w:sz w:val="28"/>
          <w:szCs w:val="28"/>
          <w:lang w:val="ru-RU"/>
        </w:rPr>
        <w:t xml:space="preserve"> (Нарушены требования п. 1, п. 3 ст.15 Ф</w:t>
      </w:r>
      <w:r w:rsidRPr="0043057A" w:rsidR="001D556E">
        <w:rPr>
          <w:color w:val="000000" w:themeColor="text1"/>
          <w:sz w:val="28"/>
          <w:szCs w:val="28"/>
          <w:lang w:val="ru-RU"/>
        </w:rPr>
        <w:t xml:space="preserve">З </w:t>
      </w:r>
      <w:r w:rsidRPr="0043057A">
        <w:rPr>
          <w:color w:val="000000" w:themeColor="text1"/>
          <w:sz w:val="28"/>
          <w:szCs w:val="28"/>
          <w:lang w:val="ru-RU"/>
        </w:rPr>
        <w:t>№181-</w:t>
      </w:r>
      <w:r w:rsidRPr="0043057A" w:rsidR="001D556E">
        <w:rPr>
          <w:color w:val="000000" w:themeColor="text1"/>
          <w:sz w:val="28"/>
          <w:szCs w:val="28"/>
          <w:lang w:val="ru-RU"/>
        </w:rPr>
        <w:t>ФЗ</w:t>
      </w:r>
      <w:r w:rsidRPr="0043057A">
        <w:rPr>
          <w:color w:val="000000" w:themeColor="text1"/>
          <w:sz w:val="28"/>
          <w:szCs w:val="28"/>
          <w:lang w:val="ru-RU"/>
        </w:rPr>
        <w:t xml:space="preserve"> от 24.11.1995; </w:t>
      </w:r>
      <w:r w:rsidRPr="0043057A">
        <w:rPr>
          <w:color w:val="000000" w:themeColor="text1"/>
          <w:sz w:val="28"/>
          <w:szCs w:val="28"/>
          <w:lang w:val="ru-RU"/>
        </w:rPr>
        <w:t>пп</w:t>
      </w:r>
      <w:r w:rsidRPr="0043057A">
        <w:rPr>
          <w:color w:val="000000" w:themeColor="text1"/>
          <w:sz w:val="28"/>
          <w:szCs w:val="28"/>
          <w:lang w:val="ru-RU"/>
        </w:rPr>
        <w:t>. «б» п. 5.1 Приказа Мин</w:t>
      </w:r>
      <w:r w:rsidRPr="0043057A">
        <w:rPr>
          <w:color w:val="000000" w:themeColor="text1"/>
          <w:sz w:val="28"/>
          <w:szCs w:val="28"/>
          <w:lang w:val="ru-RU"/>
        </w:rPr>
        <w:t xml:space="preserve">транса </w:t>
      </w:r>
      <w:r w:rsidRPr="0043057A">
        <w:rPr>
          <w:color w:val="000000" w:themeColor="text1"/>
          <w:sz w:val="28"/>
          <w:szCs w:val="28"/>
          <w:lang w:val="ru-RU"/>
        </w:rPr>
        <w:t>РФ от 06.11.2015 №329);</w:t>
      </w:r>
    </w:p>
    <w:p w:rsidR="0068650A" w:rsidRPr="0043057A" w:rsidP="00863235">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 </w:t>
      </w:r>
      <w:r w:rsidRPr="0043057A">
        <w:rPr>
          <w:color w:val="000000" w:themeColor="text1"/>
          <w:sz w:val="28"/>
          <w:szCs w:val="28"/>
          <w:lang w:val="ru-RU"/>
        </w:rPr>
        <w:t>п. 53 предписания:</w:t>
      </w:r>
      <w:r w:rsidRPr="0043057A">
        <w:rPr>
          <w:color w:val="000000" w:themeColor="text1"/>
          <w:sz w:val="28"/>
          <w:szCs w:val="28"/>
          <w:lang w:val="ru-RU"/>
        </w:rPr>
        <w:t xml:space="preserve"> </w:t>
      </w:r>
      <w:r w:rsidRPr="0043057A">
        <w:rPr>
          <w:color w:val="000000" w:themeColor="text1"/>
          <w:sz w:val="28"/>
          <w:szCs w:val="28"/>
          <w:lang w:val="ru-RU"/>
        </w:rPr>
        <w:t xml:space="preserve">Модульная пассажирская посадочная платформа станция </w:t>
      </w:r>
      <w:r w:rsidRPr="005E3663" w:rsidR="00D81230">
        <w:rPr>
          <w:sz w:val="28"/>
          <w:lang w:val="ru-RU"/>
        </w:rPr>
        <w:t>/</w:t>
      </w:r>
      <w:r w:rsidRPr="005E3663" w:rsidR="00D81230">
        <w:rPr>
          <w:color w:val="000000" w:themeColor="text1"/>
          <w:sz w:val="28"/>
          <w:szCs w:val="28"/>
          <w:lang w:val="ru-RU"/>
        </w:rPr>
        <w:t>данные изъяты/</w:t>
      </w:r>
      <w:r w:rsidRPr="0043057A">
        <w:rPr>
          <w:color w:val="000000" w:themeColor="text1"/>
          <w:sz w:val="28"/>
          <w:szCs w:val="28"/>
          <w:lang w:val="ru-RU"/>
        </w:rPr>
        <w:t xml:space="preserve">. </w:t>
      </w:r>
      <w:r w:rsidRPr="0043057A">
        <w:rPr>
          <w:bCs/>
          <w:color w:val="000000" w:themeColor="text1"/>
          <w:sz w:val="28"/>
          <w:szCs w:val="28"/>
          <w:lang w:val="ru-RU"/>
        </w:rPr>
        <w:t>На</w:t>
      </w:r>
      <w:r w:rsidRPr="0043057A">
        <w:rPr>
          <w:bCs/>
          <w:color w:val="000000" w:themeColor="text1"/>
          <w:sz w:val="28"/>
          <w:szCs w:val="28"/>
          <w:lang w:val="ru-RU"/>
        </w:rPr>
        <w:t xml:space="preserve"> </w:t>
      </w:r>
      <w:r w:rsidRPr="0043057A">
        <w:rPr>
          <w:iCs/>
          <w:color w:val="000000" w:themeColor="text1"/>
          <w:sz w:val="28"/>
          <w:szCs w:val="28"/>
          <w:lang w:val="ru-RU"/>
        </w:rPr>
        <w:t>пассажирской платформе у железнодорожного пути № I отсутствуют тактильные наземные указатели обозначающие границу опасной зоны у края платформы со стороны железнодорожных путей.</w:t>
      </w:r>
      <w:r w:rsidRPr="0043057A">
        <w:rPr>
          <w:color w:val="000000" w:themeColor="text1"/>
          <w:sz w:val="28"/>
          <w:szCs w:val="28"/>
          <w:lang w:val="ru-RU"/>
        </w:rPr>
        <w:t xml:space="preserve"> (Нарушены требования п. 1, п. 3 ст.15 Ф</w:t>
      </w:r>
      <w:r w:rsidRPr="0043057A" w:rsidR="001D556E">
        <w:rPr>
          <w:color w:val="000000" w:themeColor="text1"/>
          <w:sz w:val="28"/>
          <w:szCs w:val="28"/>
          <w:lang w:val="ru-RU"/>
        </w:rPr>
        <w:t>З</w:t>
      </w:r>
      <w:r w:rsidRPr="0043057A">
        <w:rPr>
          <w:color w:val="000000" w:themeColor="text1"/>
          <w:sz w:val="28"/>
          <w:szCs w:val="28"/>
          <w:lang w:val="ru-RU"/>
        </w:rPr>
        <w:t xml:space="preserve"> №181-</w:t>
      </w:r>
      <w:r w:rsidRPr="0043057A">
        <w:rPr>
          <w:color w:val="000000" w:themeColor="text1"/>
          <w:sz w:val="28"/>
          <w:szCs w:val="28"/>
          <w:lang w:val="ru-RU"/>
        </w:rPr>
        <w:t>ФЗ</w:t>
      </w:r>
      <w:r w:rsidRPr="0043057A">
        <w:rPr>
          <w:color w:val="000000" w:themeColor="text1"/>
          <w:sz w:val="28"/>
          <w:szCs w:val="28"/>
          <w:lang w:val="ru-RU"/>
        </w:rPr>
        <w:t xml:space="preserve"> от 24.11.1995; </w:t>
      </w:r>
      <w:r w:rsidRPr="0043057A">
        <w:rPr>
          <w:color w:val="000000" w:themeColor="text1"/>
          <w:sz w:val="28"/>
          <w:szCs w:val="28"/>
          <w:lang w:val="ru-RU"/>
        </w:rPr>
        <w:t>пп</w:t>
      </w:r>
      <w:r w:rsidRPr="0043057A">
        <w:rPr>
          <w:color w:val="000000" w:themeColor="text1"/>
          <w:sz w:val="28"/>
          <w:szCs w:val="28"/>
          <w:lang w:val="ru-RU"/>
        </w:rPr>
        <w:t>. «б» п. 5.1 Приказа Мин</w:t>
      </w:r>
      <w:r w:rsidRPr="0043057A" w:rsidR="00C631F0">
        <w:rPr>
          <w:color w:val="000000" w:themeColor="text1"/>
          <w:sz w:val="28"/>
          <w:szCs w:val="28"/>
          <w:lang w:val="ru-RU"/>
        </w:rPr>
        <w:t xml:space="preserve">транса </w:t>
      </w:r>
      <w:r w:rsidRPr="0043057A">
        <w:rPr>
          <w:color w:val="000000" w:themeColor="text1"/>
          <w:sz w:val="28"/>
          <w:szCs w:val="28"/>
          <w:lang w:val="ru-RU"/>
        </w:rPr>
        <w:t>РФ от 06.11.2015 №329);</w:t>
      </w:r>
    </w:p>
    <w:p w:rsidR="0068650A" w:rsidRPr="0043057A" w:rsidP="00863235">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 </w:t>
      </w:r>
      <w:r w:rsidRPr="0043057A">
        <w:rPr>
          <w:color w:val="000000" w:themeColor="text1"/>
          <w:sz w:val="28"/>
          <w:szCs w:val="28"/>
          <w:lang w:val="ru-RU"/>
        </w:rPr>
        <w:t>п. 55 предписания:</w:t>
      </w:r>
      <w:r w:rsidRPr="0043057A">
        <w:rPr>
          <w:color w:val="000000" w:themeColor="text1"/>
          <w:sz w:val="28"/>
          <w:szCs w:val="28"/>
          <w:lang w:val="ru-RU"/>
        </w:rPr>
        <w:t xml:space="preserve"> </w:t>
      </w:r>
      <w:r w:rsidRPr="0043057A">
        <w:rPr>
          <w:color w:val="000000" w:themeColor="text1"/>
          <w:sz w:val="28"/>
          <w:szCs w:val="28"/>
          <w:lang w:val="ru-RU"/>
        </w:rPr>
        <w:t xml:space="preserve">Модульная пассажирская посадочная платформа станция </w:t>
      </w:r>
      <w:r w:rsidRPr="005E3663" w:rsidR="00D81230">
        <w:rPr>
          <w:sz w:val="28"/>
          <w:lang w:val="ru-RU"/>
        </w:rPr>
        <w:t>/</w:t>
      </w:r>
      <w:r w:rsidRPr="005E3663" w:rsidR="00D81230">
        <w:rPr>
          <w:color w:val="000000" w:themeColor="text1"/>
          <w:sz w:val="28"/>
          <w:szCs w:val="28"/>
          <w:lang w:val="ru-RU"/>
        </w:rPr>
        <w:t>данные изъяты/</w:t>
      </w:r>
      <w:r w:rsidRPr="0043057A">
        <w:rPr>
          <w:color w:val="000000" w:themeColor="text1"/>
          <w:sz w:val="28"/>
          <w:szCs w:val="28"/>
          <w:lang w:val="ru-RU"/>
        </w:rPr>
        <w:t xml:space="preserve">. </w:t>
      </w:r>
      <w:r w:rsidRPr="0043057A">
        <w:rPr>
          <w:bCs/>
          <w:color w:val="000000" w:themeColor="text1"/>
          <w:sz w:val="28"/>
          <w:szCs w:val="28"/>
          <w:lang w:val="ru-RU"/>
        </w:rPr>
        <w:t>На</w:t>
      </w:r>
      <w:r w:rsidRPr="0043057A">
        <w:rPr>
          <w:bCs/>
          <w:color w:val="000000" w:themeColor="text1"/>
          <w:sz w:val="28"/>
          <w:szCs w:val="28"/>
          <w:lang w:val="ru-RU"/>
        </w:rPr>
        <w:t xml:space="preserve"> </w:t>
      </w:r>
      <w:r w:rsidRPr="0043057A">
        <w:rPr>
          <w:color w:val="000000" w:themeColor="text1"/>
          <w:sz w:val="28"/>
          <w:szCs w:val="28"/>
          <w:lang w:val="ru-RU"/>
        </w:rPr>
        <w:t xml:space="preserve">пассажирской платформе у железнодорожного пути № 2 отсутствуют тактильные наземные указатели, обозначающие границу опасной зоны у края платформы со стороны </w:t>
      </w:r>
      <w:r w:rsidRPr="0043057A">
        <w:rPr>
          <w:iCs/>
          <w:color w:val="000000" w:themeColor="text1"/>
          <w:sz w:val="28"/>
          <w:szCs w:val="28"/>
          <w:lang w:val="ru-RU"/>
        </w:rPr>
        <w:t>железнодорожных путей.</w:t>
      </w:r>
      <w:r w:rsidRPr="0043057A">
        <w:rPr>
          <w:color w:val="000000" w:themeColor="text1"/>
          <w:sz w:val="28"/>
          <w:szCs w:val="28"/>
          <w:lang w:val="ru-RU"/>
        </w:rPr>
        <w:t xml:space="preserve"> (Нарушены требования п. 1, п. 3 ст. 15 Ф</w:t>
      </w:r>
      <w:r w:rsidRPr="0043057A" w:rsidR="001D556E">
        <w:rPr>
          <w:color w:val="000000" w:themeColor="text1"/>
          <w:sz w:val="28"/>
          <w:szCs w:val="28"/>
          <w:lang w:val="ru-RU"/>
        </w:rPr>
        <w:t xml:space="preserve">З </w:t>
      </w:r>
      <w:r w:rsidRPr="0043057A">
        <w:rPr>
          <w:color w:val="000000" w:themeColor="text1"/>
          <w:sz w:val="28"/>
          <w:szCs w:val="28"/>
          <w:lang w:val="ru-RU"/>
        </w:rPr>
        <w:t>№181-ФЗ от 24.11.1995</w:t>
      </w:r>
      <w:r w:rsidRPr="0043057A">
        <w:rPr>
          <w:color w:val="000000" w:themeColor="text1"/>
          <w:sz w:val="28"/>
          <w:szCs w:val="28"/>
          <w:lang w:val="ru-RU"/>
        </w:rPr>
        <w:t>,</w:t>
      </w:r>
      <w:r w:rsidRPr="0043057A">
        <w:rPr>
          <w:color w:val="000000" w:themeColor="text1"/>
          <w:sz w:val="28"/>
          <w:szCs w:val="28"/>
          <w:lang w:val="ru-RU"/>
        </w:rPr>
        <w:t xml:space="preserve"> </w:t>
      </w:r>
      <w:r w:rsidRPr="0043057A">
        <w:rPr>
          <w:color w:val="000000" w:themeColor="text1"/>
          <w:sz w:val="28"/>
          <w:szCs w:val="28"/>
          <w:lang w:val="ru-RU"/>
        </w:rPr>
        <w:t>пп</w:t>
      </w:r>
      <w:r w:rsidRPr="0043057A">
        <w:rPr>
          <w:color w:val="000000" w:themeColor="text1"/>
          <w:sz w:val="28"/>
          <w:szCs w:val="28"/>
          <w:lang w:val="ru-RU"/>
        </w:rPr>
        <w:t>. «б» п. 5.1 Приказа Мин</w:t>
      </w:r>
      <w:r w:rsidRPr="0043057A">
        <w:rPr>
          <w:color w:val="000000" w:themeColor="text1"/>
          <w:sz w:val="28"/>
          <w:szCs w:val="28"/>
          <w:lang w:val="ru-RU"/>
        </w:rPr>
        <w:t xml:space="preserve">транса </w:t>
      </w:r>
      <w:r w:rsidRPr="0043057A">
        <w:rPr>
          <w:color w:val="000000" w:themeColor="text1"/>
          <w:sz w:val="28"/>
          <w:szCs w:val="28"/>
          <w:lang w:val="ru-RU"/>
        </w:rPr>
        <w:t>РФ от 06.11.2015 № 329).</w:t>
      </w:r>
    </w:p>
    <w:p w:rsidR="00DF5584" w:rsidRPr="0043057A" w:rsidP="000A5612">
      <w:pPr>
        <w:ind w:right="-2" w:firstLine="426"/>
        <w:jc w:val="both"/>
        <w:rPr>
          <w:color w:val="000000" w:themeColor="text1"/>
          <w:sz w:val="28"/>
          <w:szCs w:val="28"/>
          <w:lang w:val="ru-RU"/>
        </w:rPr>
      </w:pPr>
      <w:r w:rsidRPr="0043057A">
        <w:rPr>
          <w:color w:val="000000" w:themeColor="text1"/>
          <w:sz w:val="28"/>
          <w:szCs w:val="28"/>
          <w:lang w:val="ru-RU"/>
        </w:rPr>
        <w:t xml:space="preserve">Указанное обстоятельство послужило основанием для составления в отношении должностного лица – </w:t>
      </w:r>
      <w:r w:rsidRPr="0043057A" w:rsidR="00CB3D61">
        <w:rPr>
          <w:color w:val="000000" w:themeColor="text1"/>
          <w:sz w:val="28"/>
          <w:szCs w:val="28"/>
          <w:lang w:val="ru-RU"/>
        </w:rPr>
        <w:t xml:space="preserve">главного инженера </w:t>
      </w:r>
      <w:r w:rsidRPr="005E3663" w:rsidR="00D81230">
        <w:rPr>
          <w:sz w:val="28"/>
          <w:lang w:val="ru-RU"/>
        </w:rPr>
        <w:t>/</w:t>
      </w:r>
      <w:r w:rsidRPr="005E3663" w:rsidR="00D81230">
        <w:rPr>
          <w:color w:val="000000" w:themeColor="text1"/>
          <w:sz w:val="28"/>
          <w:szCs w:val="28"/>
          <w:lang w:val="ru-RU"/>
        </w:rPr>
        <w:t>данные изъяты/</w:t>
      </w:r>
      <w:r w:rsidRPr="0043057A" w:rsidR="00D81230">
        <w:rPr>
          <w:color w:val="000000" w:themeColor="text1"/>
          <w:sz w:val="28"/>
          <w:szCs w:val="28"/>
          <w:lang w:val="ru-RU"/>
        </w:rPr>
        <w:t xml:space="preserve"> </w:t>
      </w:r>
      <w:r w:rsidRPr="0043057A" w:rsidR="00CB3D61">
        <w:rPr>
          <w:color w:val="000000" w:themeColor="text1"/>
          <w:sz w:val="28"/>
          <w:szCs w:val="28"/>
          <w:lang w:val="ru-RU"/>
        </w:rPr>
        <w:t>Чикарёва</w:t>
      </w:r>
      <w:r w:rsidRPr="0043057A" w:rsidR="00CB3D61">
        <w:rPr>
          <w:color w:val="000000" w:themeColor="text1"/>
          <w:sz w:val="28"/>
          <w:szCs w:val="28"/>
          <w:lang w:val="ru-RU"/>
        </w:rPr>
        <w:t xml:space="preserve"> Е.А. </w:t>
      </w:r>
      <w:r w:rsidRPr="0043057A">
        <w:rPr>
          <w:color w:val="000000" w:themeColor="text1"/>
          <w:sz w:val="28"/>
          <w:szCs w:val="28"/>
          <w:lang w:val="ru-RU"/>
        </w:rPr>
        <w:t>протокола об административном правонарушении, предусмотренного ч. 1 ст. 19.5 КоАП РФ.</w:t>
      </w:r>
    </w:p>
    <w:p w:rsidR="00386592" w:rsidRPr="0043057A" w:rsidP="00386592">
      <w:pPr>
        <w:ind w:right="-2" w:firstLine="426"/>
        <w:jc w:val="both"/>
        <w:rPr>
          <w:color w:val="000000" w:themeColor="text1"/>
          <w:sz w:val="28"/>
          <w:szCs w:val="28"/>
          <w:lang w:val="ru-RU"/>
        </w:rPr>
      </w:pPr>
      <w:r w:rsidRPr="0043057A">
        <w:rPr>
          <w:color w:val="000000" w:themeColor="text1"/>
          <w:sz w:val="28"/>
          <w:szCs w:val="28"/>
          <w:lang w:val="ru-RU"/>
        </w:rPr>
        <w:t>Н</w:t>
      </w:r>
      <w:r w:rsidRPr="0043057A">
        <w:rPr>
          <w:color w:val="000000" w:themeColor="text1"/>
          <w:sz w:val="28"/>
          <w:szCs w:val="28"/>
          <w:lang w:val="ru-RU"/>
        </w:rPr>
        <w:t xml:space="preserve">а основании приказа </w:t>
      </w:r>
      <w:r w:rsidRPr="005E3663" w:rsidR="00023169">
        <w:rPr>
          <w:sz w:val="28"/>
          <w:lang w:val="ru-RU"/>
        </w:rPr>
        <w:t>/</w:t>
      </w:r>
      <w:r w:rsidRPr="005E3663" w:rsidR="00023169">
        <w:rPr>
          <w:color w:val="000000" w:themeColor="text1"/>
          <w:sz w:val="28"/>
          <w:szCs w:val="28"/>
          <w:lang w:val="ru-RU"/>
        </w:rPr>
        <w:t>данные изъяты/</w:t>
      </w:r>
      <w:r w:rsidRPr="0043057A" w:rsidR="00023169">
        <w:rPr>
          <w:color w:val="000000" w:themeColor="text1"/>
          <w:sz w:val="28"/>
          <w:szCs w:val="28"/>
          <w:lang w:val="ru-RU"/>
        </w:rPr>
        <w:t xml:space="preserve"> </w:t>
      </w:r>
      <w:r w:rsidRPr="0043057A">
        <w:rPr>
          <w:color w:val="000000" w:themeColor="text1"/>
          <w:sz w:val="28"/>
          <w:szCs w:val="28"/>
          <w:lang w:val="ru-RU"/>
        </w:rPr>
        <w:t xml:space="preserve"> </w:t>
      </w:r>
      <w:r w:rsidRPr="0043057A">
        <w:rPr>
          <w:color w:val="000000" w:themeColor="text1"/>
          <w:sz w:val="28"/>
          <w:szCs w:val="28"/>
          <w:lang w:val="ru-RU"/>
        </w:rPr>
        <w:t>от</w:t>
      </w:r>
      <w:r w:rsidRPr="0043057A">
        <w:rPr>
          <w:color w:val="000000" w:themeColor="text1"/>
          <w:sz w:val="28"/>
          <w:szCs w:val="28"/>
          <w:lang w:val="ru-RU"/>
        </w:rPr>
        <w:t xml:space="preserve"> </w:t>
      </w:r>
      <w:r w:rsidRPr="005E3663" w:rsidR="00023169">
        <w:rPr>
          <w:sz w:val="28"/>
          <w:lang w:val="ru-RU"/>
        </w:rPr>
        <w:t>/</w:t>
      </w:r>
      <w:r w:rsidRPr="005E3663" w:rsidR="00023169">
        <w:rPr>
          <w:color w:val="000000" w:themeColor="text1"/>
          <w:sz w:val="28"/>
          <w:szCs w:val="28"/>
          <w:lang w:val="ru-RU"/>
        </w:rPr>
        <w:t>данные</w:t>
      </w:r>
      <w:r w:rsidRPr="005E3663" w:rsidR="00023169">
        <w:rPr>
          <w:color w:val="000000" w:themeColor="text1"/>
          <w:sz w:val="28"/>
          <w:szCs w:val="28"/>
          <w:lang w:val="ru-RU"/>
        </w:rPr>
        <w:t xml:space="preserve"> изъяты/</w:t>
      </w:r>
      <w:r w:rsidRPr="0043057A" w:rsidR="00023169">
        <w:rPr>
          <w:color w:val="000000" w:themeColor="text1"/>
          <w:sz w:val="28"/>
          <w:szCs w:val="28"/>
          <w:lang w:val="ru-RU"/>
        </w:rPr>
        <w:t xml:space="preserve"> </w:t>
      </w:r>
      <w:r w:rsidRPr="0043057A">
        <w:rPr>
          <w:color w:val="000000" w:themeColor="text1"/>
          <w:sz w:val="28"/>
          <w:szCs w:val="28"/>
          <w:lang w:val="ru-RU"/>
        </w:rPr>
        <w:t xml:space="preserve">№ </w:t>
      </w:r>
      <w:r w:rsidRPr="005E3663" w:rsidR="00276AED">
        <w:rPr>
          <w:sz w:val="28"/>
          <w:lang w:val="ru-RU"/>
        </w:rPr>
        <w:t>/</w:t>
      </w:r>
      <w:r w:rsidRPr="005E3663" w:rsidR="00276AED">
        <w:rPr>
          <w:color w:val="000000" w:themeColor="text1"/>
          <w:sz w:val="28"/>
          <w:szCs w:val="28"/>
          <w:lang w:val="ru-RU"/>
        </w:rPr>
        <w:t>данные изъяты/</w:t>
      </w:r>
      <w:r w:rsidRPr="0043057A" w:rsidR="00276AED">
        <w:rPr>
          <w:color w:val="000000" w:themeColor="text1"/>
          <w:sz w:val="28"/>
          <w:szCs w:val="28"/>
          <w:lang w:val="ru-RU"/>
        </w:rPr>
        <w:t xml:space="preserve"> </w:t>
      </w:r>
      <w:r w:rsidRPr="0043057A">
        <w:rPr>
          <w:color w:val="000000" w:themeColor="text1"/>
          <w:sz w:val="28"/>
          <w:szCs w:val="28"/>
          <w:lang w:val="ru-RU"/>
        </w:rPr>
        <w:t>/</w:t>
      </w:r>
      <w:r w:rsidRPr="0043057A" w:rsidR="004551F9">
        <w:rPr>
          <w:color w:val="000000" w:themeColor="text1"/>
          <w:sz w:val="28"/>
          <w:szCs w:val="28"/>
          <w:lang w:val="ru-RU"/>
        </w:rPr>
        <w:t>лс</w:t>
      </w:r>
      <w:r w:rsidRPr="0043057A">
        <w:rPr>
          <w:color w:val="000000" w:themeColor="text1"/>
          <w:sz w:val="28"/>
          <w:szCs w:val="28"/>
          <w:lang w:val="ru-RU"/>
        </w:rPr>
        <w:t xml:space="preserve"> </w:t>
      </w:r>
      <w:r w:rsidRPr="0043057A">
        <w:rPr>
          <w:color w:val="000000" w:themeColor="text1"/>
          <w:sz w:val="28"/>
          <w:szCs w:val="28"/>
          <w:lang w:val="ru-RU"/>
        </w:rPr>
        <w:t>Чикарёв</w:t>
      </w:r>
      <w:r w:rsidRPr="0043057A">
        <w:rPr>
          <w:color w:val="000000" w:themeColor="text1"/>
          <w:sz w:val="28"/>
          <w:szCs w:val="28"/>
          <w:lang w:val="ru-RU"/>
        </w:rPr>
        <w:t xml:space="preserve"> Е.А. </w:t>
      </w:r>
      <w:r w:rsidRPr="0043057A">
        <w:rPr>
          <w:color w:val="000000" w:themeColor="text1"/>
          <w:sz w:val="28"/>
          <w:szCs w:val="28"/>
          <w:lang w:val="ru-RU"/>
        </w:rPr>
        <w:t xml:space="preserve">занимает в </w:t>
      </w:r>
      <w:r w:rsidRPr="005E3663" w:rsidR="00276AED">
        <w:rPr>
          <w:sz w:val="28"/>
          <w:lang w:val="ru-RU"/>
        </w:rPr>
        <w:t>/</w:t>
      </w:r>
      <w:r w:rsidRPr="005E3663" w:rsidR="00276AED">
        <w:rPr>
          <w:color w:val="000000" w:themeColor="text1"/>
          <w:sz w:val="28"/>
          <w:szCs w:val="28"/>
          <w:lang w:val="ru-RU"/>
        </w:rPr>
        <w:t>данные изъяты/</w:t>
      </w:r>
      <w:r w:rsidRPr="0043057A">
        <w:rPr>
          <w:color w:val="000000" w:themeColor="text1"/>
          <w:sz w:val="28"/>
          <w:szCs w:val="28"/>
          <w:lang w:val="ru-RU"/>
        </w:rPr>
        <w:t xml:space="preserve"> должность главного инженера.</w:t>
      </w:r>
    </w:p>
    <w:p w:rsidR="00386592" w:rsidRPr="0043057A" w:rsidP="004551F9">
      <w:pPr>
        <w:ind w:right="-2" w:firstLine="426"/>
        <w:jc w:val="both"/>
        <w:rPr>
          <w:color w:val="000000" w:themeColor="text1"/>
          <w:sz w:val="28"/>
          <w:szCs w:val="28"/>
          <w:lang w:val="ru-RU"/>
        </w:rPr>
      </w:pPr>
      <w:r w:rsidRPr="0043057A">
        <w:rPr>
          <w:color w:val="000000" w:themeColor="text1"/>
          <w:sz w:val="28"/>
          <w:szCs w:val="28"/>
          <w:lang w:val="ru-RU"/>
        </w:rPr>
        <w:t>П</w:t>
      </w:r>
      <w:r w:rsidRPr="0043057A">
        <w:rPr>
          <w:color w:val="000000" w:themeColor="text1"/>
          <w:sz w:val="28"/>
          <w:szCs w:val="28"/>
          <w:lang w:val="ru-RU"/>
        </w:rPr>
        <w:t>ротокольн</w:t>
      </w:r>
      <w:r w:rsidRPr="0043057A">
        <w:rPr>
          <w:color w:val="000000" w:themeColor="text1"/>
          <w:sz w:val="28"/>
          <w:szCs w:val="28"/>
          <w:lang w:val="ru-RU"/>
        </w:rPr>
        <w:t>ым</w:t>
      </w:r>
      <w:r w:rsidRPr="0043057A">
        <w:rPr>
          <w:color w:val="000000" w:themeColor="text1"/>
          <w:sz w:val="28"/>
          <w:szCs w:val="28"/>
          <w:lang w:val="ru-RU"/>
        </w:rPr>
        <w:t xml:space="preserve"> решени</w:t>
      </w:r>
      <w:r w:rsidRPr="0043057A">
        <w:rPr>
          <w:color w:val="000000" w:themeColor="text1"/>
          <w:sz w:val="28"/>
          <w:szCs w:val="28"/>
          <w:lang w:val="ru-RU"/>
        </w:rPr>
        <w:t>ем</w:t>
      </w:r>
      <w:r w:rsidRPr="0043057A">
        <w:rPr>
          <w:color w:val="000000" w:themeColor="text1"/>
          <w:sz w:val="28"/>
          <w:szCs w:val="28"/>
          <w:lang w:val="ru-RU"/>
        </w:rPr>
        <w:t xml:space="preserve"> от </w:t>
      </w:r>
      <w:r w:rsidRPr="005E3663" w:rsidR="00016000">
        <w:rPr>
          <w:sz w:val="28"/>
          <w:lang w:val="ru-RU"/>
        </w:rPr>
        <w:t>/</w:t>
      </w:r>
      <w:r w:rsidRPr="005E3663" w:rsidR="00016000">
        <w:rPr>
          <w:color w:val="000000" w:themeColor="text1"/>
          <w:sz w:val="28"/>
          <w:szCs w:val="28"/>
          <w:lang w:val="ru-RU"/>
        </w:rPr>
        <w:t>данные изъяты/</w:t>
      </w:r>
      <w:r w:rsidRPr="0043057A" w:rsidR="00016000">
        <w:rPr>
          <w:color w:val="000000" w:themeColor="text1"/>
          <w:sz w:val="28"/>
          <w:szCs w:val="28"/>
          <w:lang w:val="ru-RU"/>
        </w:rPr>
        <w:t xml:space="preserve"> </w:t>
      </w:r>
      <w:r w:rsidRPr="0043057A">
        <w:rPr>
          <w:color w:val="000000" w:themeColor="text1"/>
          <w:sz w:val="28"/>
          <w:szCs w:val="28"/>
          <w:lang w:val="ru-RU"/>
        </w:rPr>
        <w:t xml:space="preserve"> №</w:t>
      </w:r>
      <w:r w:rsidRPr="005E3663" w:rsidR="00016000">
        <w:rPr>
          <w:sz w:val="28"/>
          <w:lang w:val="ru-RU"/>
        </w:rPr>
        <w:t>/</w:t>
      </w:r>
      <w:r w:rsidRPr="005E3663" w:rsidR="00016000">
        <w:rPr>
          <w:color w:val="000000" w:themeColor="text1"/>
          <w:sz w:val="28"/>
          <w:szCs w:val="28"/>
          <w:lang w:val="ru-RU"/>
        </w:rPr>
        <w:t>данные изъяты/</w:t>
      </w:r>
      <w:r w:rsidRPr="0043057A">
        <w:rPr>
          <w:color w:val="000000" w:themeColor="text1"/>
          <w:sz w:val="28"/>
          <w:szCs w:val="28"/>
          <w:lang w:val="ru-RU"/>
        </w:rPr>
        <w:t xml:space="preserve">, «О рассмотрении </w:t>
      </w:r>
      <w:r w:rsidRPr="0043057A">
        <w:rPr>
          <w:color w:val="000000" w:themeColor="text1"/>
          <w:sz w:val="28"/>
          <w:szCs w:val="28"/>
          <w:lang w:val="ru-RU"/>
        </w:rPr>
        <w:t>п</w:t>
      </w:r>
      <w:r w:rsidRPr="0043057A">
        <w:rPr>
          <w:color w:val="000000" w:themeColor="text1"/>
          <w:sz w:val="28"/>
          <w:szCs w:val="28"/>
          <w:lang w:val="ru-RU"/>
        </w:rPr>
        <w:t xml:space="preserve">редписания об устранении выявленных нарушений </w:t>
      </w:r>
      <w:r w:rsidRPr="005E3663" w:rsidR="00016000">
        <w:rPr>
          <w:sz w:val="28"/>
          <w:lang w:val="ru-RU"/>
        </w:rPr>
        <w:t>/</w:t>
      </w:r>
      <w:r w:rsidRPr="005E3663" w:rsidR="00016000">
        <w:rPr>
          <w:color w:val="000000" w:themeColor="text1"/>
          <w:sz w:val="28"/>
          <w:szCs w:val="28"/>
          <w:lang w:val="ru-RU"/>
        </w:rPr>
        <w:t>данные изъяты/</w:t>
      </w:r>
      <w:r w:rsidRPr="0043057A" w:rsidR="00016000">
        <w:rPr>
          <w:color w:val="000000" w:themeColor="text1"/>
          <w:sz w:val="28"/>
          <w:szCs w:val="28"/>
          <w:lang w:val="ru-RU"/>
        </w:rPr>
        <w:t xml:space="preserve"> </w:t>
      </w:r>
      <w:r w:rsidRPr="0043057A">
        <w:rPr>
          <w:color w:val="000000" w:themeColor="text1"/>
          <w:sz w:val="28"/>
          <w:szCs w:val="28"/>
          <w:lang w:val="ru-RU"/>
        </w:rPr>
        <w:t xml:space="preserve"> от </w:t>
      </w:r>
      <w:r w:rsidRPr="005E3663" w:rsidR="005C0621">
        <w:rPr>
          <w:sz w:val="28"/>
          <w:lang w:val="ru-RU"/>
        </w:rPr>
        <w:t>/</w:t>
      </w:r>
      <w:r w:rsidRPr="005E3663" w:rsidR="005C0621">
        <w:rPr>
          <w:color w:val="000000" w:themeColor="text1"/>
          <w:sz w:val="28"/>
          <w:szCs w:val="28"/>
          <w:lang w:val="ru-RU"/>
        </w:rPr>
        <w:t>данные изъяты/</w:t>
      </w:r>
      <w:r w:rsidRPr="0043057A" w:rsidR="005C0621">
        <w:rPr>
          <w:color w:val="000000" w:themeColor="text1"/>
          <w:sz w:val="28"/>
          <w:szCs w:val="28"/>
          <w:lang w:val="ru-RU"/>
        </w:rPr>
        <w:t xml:space="preserve"> </w:t>
      </w:r>
      <w:r w:rsidRPr="0043057A">
        <w:rPr>
          <w:color w:val="000000" w:themeColor="text1"/>
          <w:sz w:val="28"/>
          <w:szCs w:val="28"/>
          <w:lang w:val="ru-RU"/>
        </w:rPr>
        <w:t xml:space="preserve"> </w:t>
      </w:r>
      <w:r w:rsidRPr="0043057A">
        <w:rPr>
          <w:color w:val="000000" w:themeColor="text1"/>
          <w:sz w:val="28"/>
          <w:szCs w:val="28"/>
          <w:lang w:val="ru-RU"/>
        </w:rPr>
        <w:t>№</w:t>
      </w:r>
      <w:r w:rsidRPr="005E3663" w:rsidR="005C0621">
        <w:rPr>
          <w:sz w:val="28"/>
          <w:lang w:val="ru-RU"/>
        </w:rPr>
        <w:t>/</w:t>
      </w:r>
      <w:r w:rsidRPr="005E3663" w:rsidR="005C0621">
        <w:rPr>
          <w:color w:val="000000" w:themeColor="text1"/>
          <w:sz w:val="28"/>
          <w:szCs w:val="28"/>
          <w:lang w:val="ru-RU"/>
        </w:rPr>
        <w:t>данные изъяты/</w:t>
      </w:r>
      <w:r w:rsidRPr="0043057A">
        <w:rPr>
          <w:color w:val="000000" w:themeColor="text1"/>
          <w:sz w:val="28"/>
          <w:szCs w:val="28"/>
          <w:lang w:val="ru-RU"/>
        </w:rPr>
        <w:t xml:space="preserve">, </w:t>
      </w:r>
      <w:r w:rsidRPr="0043057A">
        <w:rPr>
          <w:bCs/>
          <w:color w:val="000000" w:themeColor="text1"/>
          <w:sz w:val="28"/>
          <w:szCs w:val="28"/>
        </w:rPr>
        <w:t>Чикарёв</w:t>
      </w:r>
      <w:r w:rsidRPr="0043057A">
        <w:rPr>
          <w:bCs/>
          <w:color w:val="000000" w:themeColor="text1"/>
          <w:sz w:val="28"/>
          <w:szCs w:val="28"/>
        </w:rPr>
        <w:t xml:space="preserve"> Е</w:t>
      </w:r>
      <w:r w:rsidRPr="0043057A">
        <w:rPr>
          <w:bCs/>
          <w:color w:val="000000" w:themeColor="text1"/>
          <w:sz w:val="28"/>
          <w:szCs w:val="28"/>
          <w:lang w:val="ru-RU"/>
        </w:rPr>
        <w:t>.</w:t>
      </w:r>
      <w:r w:rsidRPr="0043057A">
        <w:rPr>
          <w:bCs/>
          <w:color w:val="000000" w:themeColor="text1"/>
          <w:sz w:val="28"/>
          <w:szCs w:val="28"/>
        </w:rPr>
        <w:t>А</w:t>
      </w:r>
      <w:r w:rsidRPr="0043057A">
        <w:rPr>
          <w:bCs/>
          <w:color w:val="000000" w:themeColor="text1"/>
          <w:sz w:val="28"/>
          <w:szCs w:val="28"/>
          <w:lang w:val="ru-RU"/>
        </w:rPr>
        <w:t>.</w:t>
      </w:r>
      <w:r w:rsidRPr="0043057A">
        <w:rPr>
          <w:b/>
          <w:bCs/>
          <w:color w:val="000000" w:themeColor="text1"/>
          <w:sz w:val="28"/>
          <w:szCs w:val="28"/>
          <w:lang w:val="ru-RU"/>
        </w:rPr>
        <w:t xml:space="preserve"> </w:t>
      </w:r>
      <w:r w:rsidRPr="0043057A">
        <w:rPr>
          <w:color w:val="000000" w:themeColor="text1"/>
          <w:sz w:val="28"/>
          <w:szCs w:val="28"/>
          <w:lang w:val="ru-RU"/>
        </w:rPr>
        <w:t xml:space="preserve">назначен ответственным за исполнение требований пунктов предписания № </w:t>
      </w:r>
      <w:r w:rsidRPr="005E3663" w:rsidR="005C0621">
        <w:rPr>
          <w:sz w:val="28"/>
          <w:lang w:val="ru-RU"/>
        </w:rPr>
        <w:t>/</w:t>
      </w:r>
      <w:r w:rsidRPr="005E3663" w:rsidR="005C0621">
        <w:rPr>
          <w:color w:val="000000" w:themeColor="text1"/>
          <w:sz w:val="28"/>
          <w:szCs w:val="28"/>
          <w:lang w:val="ru-RU"/>
        </w:rPr>
        <w:t>данные изъяты/</w:t>
      </w:r>
      <w:r w:rsidRPr="0043057A">
        <w:rPr>
          <w:color w:val="000000" w:themeColor="text1"/>
          <w:sz w:val="28"/>
          <w:szCs w:val="28"/>
          <w:lang w:val="ru-RU"/>
        </w:rPr>
        <w:t xml:space="preserve"> от </w:t>
      </w:r>
      <w:r w:rsidRPr="005E3663" w:rsidR="00B35C07">
        <w:rPr>
          <w:sz w:val="28"/>
          <w:lang w:val="ru-RU"/>
        </w:rPr>
        <w:t>/</w:t>
      </w:r>
      <w:r w:rsidRPr="005E3663" w:rsidR="00B35C07">
        <w:rPr>
          <w:color w:val="000000" w:themeColor="text1"/>
          <w:sz w:val="28"/>
          <w:szCs w:val="28"/>
          <w:lang w:val="ru-RU"/>
        </w:rPr>
        <w:t>данные изъяты/</w:t>
      </w:r>
      <w:r w:rsidRPr="0043057A" w:rsidR="00B35C07">
        <w:rPr>
          <w:color w:val="000000" w:themeColor="text1"/>
          <w:sz w:val="28"/>
          <w:szCs w:val="28"/>
          <w:lang w:val="ru-RU"/>
        </w:rPr>
        <w:t xml:space="preserve"> </w:t>
      </w:r>
      <w:r w:rsidRPr="0043057A">
        <w:rPr>
          <w:color w:val="000000" w:themeColor="text1"/>
          <w:sz w:val="28"/>
          <w:szCs w:val="28"/>
          <w:lang w:val="ru-RU"/>
        </w:rPr>
        <w:t xml:space="preserve">  исполнение которых входит в </w:t>
      </w:r>
      <w:r w:rsidRPr="0043057A" w:rsidR="003E38E8">
        <w:rPr>
          <w:color w:val="000000" w:themeColor="text1"/>
          <w:sz w:val="28"/>
          <w:szCs w:val="28"/>
          <w:lang w:val="ru-RU"/>
        </w:rPr>
        <w:t xml:space="preserve">компетенцию </w:t>
      </w:r>
      <w:r w:rsidRPr="005E3663" w:rsidR="00540C7B">
        <w:rPr>
          <w:sz w:val="28"/>
          <w:lang w:val="ru-RU"/>
        </w:rPr>
        <w:t>/</w:t>
      </w:r>
      <w:r w:rsidRPr="005E3663" w:rsidR="00540C7B">
        <w:rPr>
          <w:color w:val="000000" w:themeColor="text1"/>
          <w:sz w:val="28"/>
          <w:szCs w:val="28"/>
          <w:lang w:val="ru-RU"/>
        </w:rPr>
        <w:t>данные изъяты/</w:t>
      </w:r>
      <w:r w:rsidRPr="0043057A">
        <w:rPr>
          <w:color w:val="000000" w:themeColor="text1"/>
          <w:sz w:val="28"/>
          <w:szCs w:val="28"/>
          <w:lang w:val="ru-RU"/>
        </w:rPr>
        <w:t>.</w:t>
      </w:r>
    </w:p>
    <w:p w:rsidR="00386592" w:rsidRPr="0043057A" w:rsidP="001932B0">
      <w:pPr>
        <w:ind w:right="-2" w:firstLine="426"/>
        <w:jc w:val="both"/>
        <w:rPr>
          <w:color w:val="000000" w:themeColor="text1"/>
          <w:sz w:val="28"/>
          <w:szCs w:val="28"/>
          <w:lang w:val="ru-RU"/>
        </w:rPr>
      </w:pPr>
      <w:r w:rsidRPr="0043057A">
        <w:rPr>
          <w:bCs/>
          <w:color w:val="000000" w:themeColor="text1"/>
          <w:sz w:val="28"/>
          <w:szCs w:val="28"/>
          <w:lang w:val="ru-RU"/>
        </w:rPr>
        <w:t>Д</w:t>
      </w:r>
      <w:r w:rsidRPr="0043057A">
        <w:rPr>
          <w:color w:val="000000" w:themeColor="text1"/>
          <w:sz w:val="28"/>
          <w:szCs w:val="28"/>
          <w:lang w:val="ru-RU"/>
        </w:rPr>
        <w:t>олжностн</w:t>
      </w:r>
      <w:r w:rsidRPr="0043057A">
        <w:rPr>
          <w:color w:val="000000" w:themeColor="text1"/>
          <w:sz w:val="28"/>
          <w:szCs w:val="28"/>
          <w:lang w:val="ru-RU"/>
        </w:rPr>
        <w:t>ой</w:t>
      </w:r>
      <w:r w:rsidRPr="0043057A">
        <w:rPr>
          <w:color w:val="000000" w:themeColor="text1"/>
          <w:sz w:val="28"/>
          <w:szCs w:val="28"/>
          <w:lang w:val="ru-RU"/>
        </w:rPr>
        <w:t xml:space="preserve"> инструкцией № </w:t>
      </w:r>
      <w:r w:rsidRPr="005E3663" w:rsidR="00540C7B">
        <w:rPr>
          <w:sz w:val="28"/>
          <w:lang w:val="ru-RU"/>
        </w:rPr>
        <w:t>/</w:t>
      </w:r>
      <w:r w:rsidRPr="005E3663" w:rsidR="00540C7B">
        <w:rPr>
          <w:color w:val="000000" w:themeColor="text1"/>
          <w:sz w:val="28"/>
          <w:szCs w:val="28"/>
          <w:lang w:val="ru-RU"/>
        </w:rPr>
        <w:t>данные изъяты/</w:t>
      </w:r>
      <w:r w:rsidRPr="0043057A" w:rsidR="003E38E8">
        <w:rPr>
          <w:bCs/>
          <w:color w:val="000000" w:themeColor="text1"/>
          <w:sz w:val="28"/>
          <w:szCs w:val="28"/>
        </w:rPr>
        <w:t xml:space="preserve">, </w:t>
      </w:r>
      <w:r w:rsidRPr="0043057A">
        <w:rPr>
          <w:color w:val="000000" w:themeColor="text1"/>
          <w:sz w:val="28"/>
          <w:szCs w:val="28"/>
          <w:lang w:val="ru-RU"/>
        </w:rPr>
        <w:t xml:space="preserve">утвержденной </w:t>
      </w:r>
      <w:r w:rsidRPr="005E3663" w:rsidR="009F606A">
        <w:rPr>
          <w:sz w:val="28"/>
          <w:lang w:val="ru-RU"/>
        </w:rPr>
        <w:t>/</w:t>
      </w:r>
      <w:r w:rsidRPr="005E3663" w:rsidR="009F606A">
        <w:rPr>
          <w:color w:val="000000" w:themeColor="text1"/>
          <w:sz w:val="28"/>
          <w:szCs w:val="28"/>
          <w:lang w:val="ru-RU"/>
        </w:rPr>
        <w:t>данные изъяты/</w:t>
      </w:r>
      <w:r w:rsidRPr="0043057A" w:rsidR="001A1490">
        <w:rPr>
          <w:color w:val="000000" w:themeColor="text1"/>
          <w:sz w:val="28"/>
          <w:szCs w:val="28"/>
          <w:lang w:val="ru-RU"/>
        </w:rPr>
        <w:t>,</w:t>
      </w:r>
      <w:r w:rsidRPr="0043057A" w:rsidR="007645AC">
        <w:rPr>
          <w:color w:val="000000" w:themeColor="text1"/>
          <w:sz w:val="28"/>
          <w:szCs w:val="28"/>
          <w:lang w:val="ru-RU"/>
        </w:rPr>
        <w:t xml:space="preserve"> на главного инженера </w:t>
      </w:r>
      <w:r w:rsidRPr="005E3663" w:rsidR="009F606A">
        <w:rPr>
          <w:sz w:val="28"/>
          <w:lang w:val="ru-RU"/>
        </w:rPr>
        <w:t>/</w:t>
      </w:r>
      <w:r w:rsidRPr="005E3663" w:rsidR="009F606A">
        <w:rPr>
          <w:color w:val="000000" w:themeColor="text1"/>
          <w:sz w:val="28"/>
          <w:szCs w:val="28"/>
          <w:lang w:val="ru-RU"/>
        </w:rPr>
        <w:t>данные изъяты/</w:t>
      </w:r>
      <w:r w:rsidRPr="0043057A" w:rsidR="009F606A">
        <w:rPr>
          <w:color w:val="000000" w:themeColor="text1"/>
          <w:sz w:val="28"/>
          <w:szCs w:val="28"/>
          <w:lang w:val="ru-RU"/>
        </w:rPr>
        <w:t xml:space="preserve"> </w:t>
      </w:r>
      <w:r w:rsidRPr="0043057A" w:rsidR="007645AC">
        <w:rPr>
          <w:color w:val="000000" w:themeColor="text1"/>
          <w:sz w:val="28"/>
          <w:szCs w:val="28"/>
          <w:lang w:val="ru-RU"/>
        </w:rPr>
        <w:t xml:space="preserve"> </w:t>
      </w:r>
      <w:r w:rsidRPr="0043057A" w:rsidR="007645AC">
        <w:rPr>
          <w:color w:val="000000" w:themeColor="text1"/>
          <w:sz w:val="28"/>
          <w:szCs w:val="28"/>
          <w:lang w:val="ru-RU"/>
        </w:rPr>
        <w:t>Чикарёва</w:t>
      </w:r>
      <w:r w:rsidRPr="0043057A" w:rsidR="007645AC">
        <w:rPr>
          <w:color w:val="000000" w:themeColor="text1"/>
          <w:sz w:val="28"/>
          <w:szCs w:val="28"/>
          <w:lang w:val="ru-RU"/>
        </w:rPr>
        <w:t xml:space="preserve"> Е.А. возложено исполнение </w:t>
      </w:r>
      <w:r w:rsidRPr="0043057A" w:rsidR="003E38E8">
        <w:rPr>
          <w:color w:val="000000" w:themeColor="text1"/>
          <w:sz w:val="28"/>
          <w:szCs w:val="28"/>
          <w:lang w:val="ru-RU"/>
        </w:rPr>
        <w:t>организационно</w:t>
      </w:r>
      <w:r w:rsidRPr="0043057A">
        <w:rPr>
          <w:color w:val="000000" w:themeColor="text1"/>
          <w:sz w:val="28"/>
          <w:szCs w:val="28"/>
          <w:lang w:val="ru-RU"/>
        </w:rPr>
        <w:t>-распорядительны</w:t>
      </w:r>
      <w:r w:rsidRPr="0043057A" w:rsidR="00462A67">
        <w:rPr>
          <w:color w:val="000000" w:themeColor="text1"/>
          <w:sz w:val="28"/>
          <w:szCs w:val="28"/>
          <w:lang w:val="ru-RU"/>
        </w:rPr>
        <w:t>х</w:t>
      </w:r>
      <w:r w:rsidRPr="0043057A">
        <w:rPr>
          <w:color w:val="000000" w:themeColor="text1"/>
          <w:sz w:val="28"/>
          <w:szCs w:val="28"/>
          <w:lang w:val="ru-RU"/>
        </w:rPr>
        <w:t xml:space="preserve"> функции.</w:t>
      </w:r>
    </w:p>
    <w:p w:rsidR="00DF5584" w:rsidRPr="0043057A" w:rsidP="000A5612">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Объективную сторону правонарушения, предусмотренного ч. 1 ст. 19.5 КоАП РФ составляет невыполнение в установленный срок законного предписания органа (должностного лица), осуществляющего государственный надзор (контроль), об устранении нарушений законодательства. </w:t>
      </w:r>
    </w:p>
    <w:p w:rsidR="00DF5584" w:rsidRPr="0043057A" w:rsidP="000A5612">
      <w:pPr>
        <w:tabs>
          <w:tab w:val="left" w:pos="567"/>
        </w:tabs>
        <w:ind w:right="-1" w:firstLine="426"/>
        <w:jc w:val="both"/>
        <w:rPr>
          <w:color w:val="000000" w:themeColor="text1"/>
          <w:sz w:val="28"/>
          <w:szCs w:val="28"/>
          <w:lang w:val="ru-RU"/>
        </w:rPr>
      </w:pPr>
      <w:r w:rsidRPr="0043057A">
        <w:rPr>
          <w:color w:val="000000" w:themeColor="text1"/>
          <w:sz w:val="28"/>
          <w:szCs w:val="28"/>
          <w:lang w:val="ru-RU"/>
        </w:rPr>
        <w:t>При рассмотрении дел об административных правонарушениях, предусмотренных статьей 19.5 КоАП РФ, судья должен выяснять законность вынесенного предписания, имея в виду, что оно должно быть выдано уполномоченным должностным лицом в пределах его компетенции, содержать характеристику допущенных нарушений и требование об устранении нарушений законодательства, но не определять характер необходимых действий, которые должны быть совершены для его выполнения, а также не разрешать правовые</w:t>
      </w:r>
      <w:r w:rsidRPr="0043057A">
        <w:rPr>
          <w:color w:val="000000" w:themeColor="text1"/>
          <w:sz w:val="28"/>
          <w:szCs w:val="28"/>
          <w:lang w:val="ru-RU"/>
        </w:rPr>
        <w:t xml:space="preserve"> споры, подменяя собой судебные органы. </w:t>
      </w:r>
    </w:p>
    <w:p w:rsidR="00DF5584" w:rsidRPr="0043057A" w:rsidP="000A5612">
      <w:pPr>
        <w:tabs>
          <w:tab w:val="left" w:pos="567"/>
        </w:tabs>
        <w:ind w:right="-1" w:firstLine="426"/>
        <w:jc w:val="both"/>
        <w:rPr>
          <w:color w:val="000000" w:themeColor="text1"/>
          <w:sz w:val="28"/>
          <w:szCs w:val="28"/>
          <w:lang w:val="ru-RU"/>
        </w:rPr>
      </w:pPr>
      <w:r w:rsidRPr="0043057A">
        <w:rPr>
          <w:color w:val="000000" w:themeColor="text1"/>
          <w:sz w:val="28"/>
          <w:szCs w:val="28"/>
          <w:lang w:val="ru-RU"/>
        </w:rPr>
        <w:t>Таким образом, предписание следует считать законным, если оно выдано уполномоченным органом без нарушения прав проверяемого лица и не отменено в установленном действующим законодательством порядке.</w:t>
      </w:r>
    </w:p>
    <w:p w:rsidR="00DF5584" w:rsidRPr="0043057A" w:rsidP="000A5612">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 Не отмененное к моменту рассмотрения дела об административном правонарушении предписание органов, осуществляющих государственный надзор, обязательно для исполнения и лица, игнорирующие такие предписания, подлежат административной ответственности.</w:t>
      </w:r>
    </w:p>
    <w:p w:rsidR="00A22221" w:rsidRPr="0043057A" w:rsidP="000A5612">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Вина </w:t>
      </w:r>
      <w:r w:rsidRPr="0043057A" w:rsidR="00B71EE5">
        <w:rPr>
          <w:color w:val="000000" w:themeColor="text1"/>
          <w:sz w:val="28"/>
          <w:szCs w:val="28"/>
          <w:lang w:val="ru-RU"/>
        </w:rPr>
        <w:t>Чикарёва</w:t>
      </w:r>
      <w:r w:rsidRPr="0043057A" w:rsidR="00B71EE5">
        <w:rPr>
          <w:color w:val="000000" w:themeColor="text1"/>
          <w:sz w:val="28"/>
          <w:szCs w:val="28"/>
          <w:lang w:val="ru-RU"/>
        </w:rPr>
        <w:t xml:space="preserve"> Е.А. </w:t>
      </w:r>
      <w:r w:rsidRPr="0043057A">
        <w:rPr>
          <w:color w:val="000000" w:themeColor="text1"/>
          <w:sz w:val="28"/>
          <w:szCs w:val="28"/>
          <w:lang w:val="ru-RU"/>
        </w:rPr>
        <w:t xml:space="preserve">в совершении указанного административного правонарушения подтверждается письменными материалами дела: </w:t>
      </w:r>
      <w:r w:rsidRPr="0043057A" w:rsidR="00443C97">
        <w:rPr>
          <w:color w:val="000000" w:themeColor="text1"/>
          <w:sz w:val="28"/>
          <w:szCs w:val="28"/>
          <w:lang w:val="ru-RU"/>
        </w:rPr>
        <w:t xml:space="preserve">протоколом </w:t>
      </w:r>
      <w:r w:rsidRPr="0043057A" w:rsidR="00B8743B">
        <w:rPr>
          <w:color w:val="000000" w:themeColor="text1"/>
          <w:sz w:val="28"/>
          <w:szCs w:val="28"/>
          <w:lang w:val="ru-RU"/>
        </w:rPr>
        <w:t xml:space="preserve">об административном правонарушении </w:t>
      </w:r>
      <w:r w:rsidRPr="0043057A" w:rsidR="00443C97">
        <w:rPr>
          <w:color w:val="000000" w:themeColor="text1"/>
          <w:sz w:val="28"/>
          <w:szCs w:val="28"/>
          <w:lang w:val="ru-RU"/>
        </w:rPr>
        <w:t xml:space="preserve">№ </w:t>
      </w:r>
      <w:r w:rsidRPr="005E3663" w:rsidR="009F606A">
        <w:rPr>
          <w:sz w:val="28"/>
          <w:lang w:val="ru-RU"/>
        </w:rPr>
        <w:t>/</w:t>
      </w:r>
      <w:r w:rsidRPr="005E3663" w:rsidR="009F606A">
        <w:rPr>
          <w:color w:val="000000" w:themeColor="text1"/>
          <w:sz w:val="28"/>
          <w:szCs w:val="28"/>
          <w:lang w:val="ru-RU"/>
        </w:rPr>
        <w:t>данные изъяты/</w:t>
      </w:r>
      <w:r w:rsidRPr="0043057A" w:rsidR="009F606A">
        <w:rPr>
          <w:color w:val="000000" w:themeColor="text1"/>
          <w:sz w:val="28"/>
          <w:szCs w:val="28"/>
          <w:lang w:val="ru-RU"/>
        </w:rPr>
        <w:t xml:space="preserve"> </w:t>
      </w:r>
      <w:r w:rsidRPr="0043057A" w:rsidR="00443C97">
        <w:rPr>
          <w:color w:val="000000" w:themeColor="text1"/>
          <w:sz w:val="28"/>
          <w:szCs w:val="28"/>
          <w:lang w:val="ru-RU"/>
        </w:rPr>
        <w:t xml:space="preserve"> </w:t>
      </w:r>
      <w:r w:rsidRPr="0043057A" w:rsidR="00B8743B">
        <w:rPr>
          <w:color w:val="000000" w:themeColor="text1"/>
          <w:sz w:val="28"/>
          <w:szCs w:val="28"/>
          <w:lang w:val="ru-RU"/>
        </w:rPr>
        <w:t xml:space="preserve">от </w:t>
      </w:r>
      <w:r w:rsidRPr="005E3663" w:rsidR="009F606A">
        <w:rPr>
          <w:sz w:val="28"/>
          <w:lang w:val="ru-RU"/>
        </w:rPr>
        <w:t>/</w:t>
      </w:r>
      <w:r w:rsidRPr="005E3663" w:rsidR="009F606A">
        <w:rPr>
          <w:color w:val="000000" w:themeColor="text1"/>
          <w:sz w:val="28"/>
          <w:szCs w:val="28"/>
          <w:lang w:val="ru-RU"/>
        </w:rPr>
        <w:t>данные изъяты/</w:t>
      </w:r>
      <w:r w:rsidRPr="0043057A" w:rsidR="00B8743B">
        <w:rPr>
          <w:color w:val="000000" w:themeColor="text1"/>
          <w:sz w:val="28"/>
          <w:szCs w:val="28"/>
          <w:lang w:val="ru-RU"/>
        </w:rPr>
        <w:t xml:space="preserve">; </w:t>
      </w:r>
      <w:r w:rsidRPr="0043057A" w:rsidR="00B556AD">
        <w:rPr>
          <w:color w:val="000000" w:themeColor="text1"/>
          <w:sz w:val="28"/>
          <w:szCs w:val="28"/>
          <w:lang w:val="ru-RU"/>
        </w:rPr>
        <w:t xml:space="preserve">копией решения </w:t>
      </w:r>
      <w:r w:rsidRPr="005E3663" w:rsidR="009F606A">
        <w:rPr>
          <w:sz w:val="28"/>
          <w:lang w:val="ru-RU"/>
        </w:rPr>
        <w:t>/</w:t>
      </w:r>
      <w:r w:rsidRPr="005E3663" w:rsidR="009F606A">
        <w:rPr>
          <w:color w:val="000000" w:themeColor="text1"/>
          <w:sz w:val="28"/>
          <w:szCs w:val="28"/>
          <w:lang w:val="ru-RU"/>
        </w:rPr>
        <w:t>данные изъяты/</w:t>
      </w:r>
      <w:r w:rsidRPr="0043057A" w:rsidR="009F606A">
        <w:rPr>
          <w:color w:val="000000" w:themeColor="text1"/>
          <w:sz w:val="28"/>
          <w:szCs w:val="28"/>
          <w:lang w:val="ru-RU"/>
        </w:rPr>
        <w:t xml:space="preserve"> </w:t>
      </w:r>
      <w:r w:rsidRPr="0043057A" w:rsidR="00B556AD">
        <w:rPr>
          <w:color w:val="000000" w:themeColor="text1"/>
          <w:sz w:val="28"/>
          <w:szCs w:val="28"/>
          <w:lang w:val="ru-RU"/>
        </w:rPr>
        <w:t xml:space="preserve"> о проведении выездной проверки (плановой) от </w:t>
      </w:r>
      <w:r w:rsidRPr="005E3663" w:rsidR="008308ED">
        <w:rPr>
          <w:sz w:val="28"/>
          <w:lang w:val="ru-RU"/>
        </w:rPr>
        <w:t>/</w:t>
      </w:r>
      <w:r w:rsidRPr="005E3663" w:rsidR="008308ED">
        <w:rPr>
          <w:color w:val="000000" w:themeColor="text1"/>
          <w:sz w:val="28"/>
          <w:szCs w:val="28"/>
          <w:lang w:val="ru-RU"/>
        </w:rPr>
        <w:t>данные изъяты/</w:t>
      </w:r>
      <w:r w:rsidRPr="0043057A" w:rsidR="008308ED">
        <w:rPr>
          <w:color w:val="000000" w:themeColor="text1"/>
          <w:sz w:val="28"/>
          <w:szCs w:val="28"/>
          <w:lang w:val="ru-RU"/>
        </w:rPr>
        <w:t xml:space="preserve">  </w:t>
      </w:r>
      <w:r w:rsidRPr="0043057A" w:rsidR="00B556AD">
        <w:rPr>
          <w:color w:val="000000" w:themeColor="text1"/>
          <w:sz w:val="28"/>
          <w:szCs w:val="28"/>
          <w:lang w:val="ru-RU"/>
        </w:rPr>
        <w:t>№</w:t>
      </w:r>
      <w:r w:rsidRPr="005E3663" w:rsidR="00C8711A">
        <w:rPr>
          <w:sz w:val="28"/>
          <w:lang w:val="ru-RU"/>
        </w:rPr>
        <w:t>/</w:t>
      </w:r>
      <w:r w:rsidRPr="005E3663" w:rsidR="00C8711A">
        <w:rPr>
          <w:color w:val="000000" w:themeColor="text1"/>
          <w:sz w:val="28"/>
          <w:szCs w:val="28"/>
          <w:lang w:val="ru-RU"/>
        </w:rPr>
        <w:t>данные изъяты/</w:t>
      </w:r>
      <w:r w:rsidRPr="0043057A" w:rsidR="00B556AD">
        <w:rPr>
          <w:color w:val="000000" w:themeColor="text1"/>
          <w:sz w:val="28"/>
          <w:szCs w:val="28"/>
          <w:lang w:val="ru-RU"/>
        </w:rPr>
        <w:t xml:space="preserve">; </w:t>
      </w:r>
      <w:r w:rsidRPr="0043057A" w:rsidR="00DD4729">
        <w:rPr>
          <w:color w:val="000000" w:themeColor="text1"/>
          <w:sz w:val="28"/>
          <w:szCs w:val="28"/>
          <w:lang w:val="ru-RU"/>
        </w:rPr>
        <w:t xml:space="preserve">копией Акта выездной проверки (плановой) </w:t>
      </w:r>
      <w:r w:rsidRPr="005E3663" w:rsidR="00C8711A">
        <w:rPr>
          <w:sz w:val="28"/>
          <w:lang w:val="ru-RU"/>
        </w:rPr>
        <w:t>/</w:t>
      </w:r>
      <w:r w:rsidRPr="005E3663" w:rsidR="00C8711A">
        <w:rPr>
          <w:color w:val="000000" w:themeColor="text1"/>
          <w:sz w:val="28"/>
          <w:szCs w:val="28"/>
          <w:lang w:val="ru-RU"/>
        </w:rPr>
        <w:t>данные изъяты/</w:t>
      </w:r>
      <w:r w:rsidRPr="0043057A" w:rsidR="00C8711A">
        <w:rPr>
          <w:color w:val="000000" w:themeColor="text1"/>
          <w:sz w:val="28"/>
          <w:szCs w:val="28"/>
          <w:lang w:val="ru-RU"/>
        </w:rPr>
        <w:t xml:space="preserve"> </w:t>
      </w:r>
      <w:r w:rsidRPr="0043057A" w:rsidR="00DD4729">
        <w:rPr>
          <w:color w:val="000000" w:themeColor="text1"/>
          <w:sz w:val="28"/>
          <w:szCs w:val="28"/>
          <w:lang w:val="ru-RU"/>
        </w:rPr>
        <w:t xml:space="preserve"> от </w:t>
      </w:r>
      <w:r w:rsidRPr="005E3663" w:rsidR="008308ED">
        <w:rPr>
          <w:sz w:val="28"/>
          <w:lang w:val="ru-RU"/>
        </w:rPr>
        <w:t>/</w:t>
      </w:r>
      <w:r w:rsidRPr="005E3663" w:rsidR="008308ED">
        <w:rPr>
          <w:color w:val="000000" w:themeColor="text1"/>
          <w:sz w:val="28"/>
          <w:szCs w:val="28"/>
          <w:lang w:val="ru-RU"/>
        </w:rPr>
        <w:t>данные изъяты/</w:t>
      </w:r>
      <w:r w:rsidRPr="0043057A" w:rsidR="008308ED">
        <w:rPr>
          <w:color w:val="000000" w:themeColor="text1"/>
          <w:sz w:val="28"/>
          <w:szCs w:val="28"/>
          <w:lang w:val="ru-RU"/>
        </w:rPr>
        <w:t xml:space="preserve"> </w:t>
      </w:r>
      <w:r w:rsidRPr="0043057A" w:rsidR="00DD4729">
        <w:rPr>
          <w:color w:val="000000" w:themeColor="text1"/>
          <w:sz w:val="28"/>
          <w:szCs w:val="28"/>
          <w:lang w:val="ru-RU"/>
        </w:rPr>
        <w:t>;</w:t>
      </w:r>
      <w:r w:rsidRPr="0043057A" w:rsidR="00DD4729">
        <w:rPr>
          <w:color w:val="000000" w:themeColor="text1"/>
          <w:sz w:val="28"/>
          <w:szCs w:val="28"/>
          <w:lang w:val="ru-RU"/>
        </w:rPr>
        <w:t xml:space="preserve"> </w:t>
      </w:r>
      <w:r w:rsidRPr="0043057A" w:rsidR="008E3252">
        <w:rPr>
          <w:color w:val="000000" w:themeColor="text1"/>
          <w:sz w:val="28"/>
          <w:szCs w:val="28"/>
          <w:lang w:val="ru-RU"/>
        </w:rPr>
        <w:t xml:space="preserve">копией предписания </w:t>
      </w:r>
      <w:r w:rsidRPr="005E3663" w:rsidR="00C8711A">
        <w:rPr>
          <w:sz w:val="28"/>
          <w:lang w:val="ru-RU"/>
        </w:rPr>
        <w:t>/</w:t>
      </w:r>
      <w:r w:rsidRPr="005E3663" w:rsidR="00C8711A">
        <w:rPr>
          <w:color w:val="000000" w:themeColor="text1"/>
          <w:sz w:val="28"/>
          <w:szCs w:val="28"/>
          <w:lang w:val="ru-RU"/>
        </w:rPr>
        <w:t>данные изъяты/</w:t>
      </w:r>
      <w:r w:rsidRPr="0043057A" w:rsidR="00C8711A">
        <w:rPr>
          <w:color w:val="000000" w:themeColor="text1"/>
          <w:sz w:val="28"/>
          <w:szCs w:val="28"/>
          <w:lang w:val="ru-RU"/>
        </w:rPr>
        <w:t xml:space="preserve"> </w:t>
      </w:r>
      <w:r w:rsidRPr="0043057A" w:rsidR="008E3252">
        <w:rPr>
          <w:color w:val="000000" w:themeColor="text1"/>
          <w:sz w:val="28"/>
          <w:szCs w:val="28"/>
          <w:lang w:val="ru-RU"/>
        </w:rPr>
        <w:t xml:space="preserve">от </w:t>
      </w:r>
      <w:r w:rsidRPr="005E3663" w:rsidR="008308ED">
        <w:rPr>
          <w:sz w:val="28"/>
          <w:lang w:val="ru-RU"/>
        </w:rPr>
        <w:t>/</w:t>
      </w:r>
      <w:r w:rsidRPr="005E3663" w:rsidR="008308ED">
        <w:rPr>
          <w:color w:val="000000" w:themeColor="text1"/>
          <w:sz w:val="28"/>
          <w:szCs w:val="28"/>
          <w:lang w:val="ru-RU"/>
        </w:rPr>
        <w:t>данные изъяты/</w:t>
      </w:r>
      <w:r w:rsidRPr="0043057A" w:rsidR="008E3252">
        <w:rPr>
          <w:color w:val="000000" w:themeColor="text1"/>
          <w:sz w:val="28"/>
          <w:szCs w:val="28"/>
          <w:lang w:val="ru-RU"/>
        </w:rPr>
        <w:t xml:space="preserve">; </w:t>
      </w:r>
      <w:r w:rsidRPr="0043057A" w:rsidR="008E3252">
        <w:rPr>
          <w:color w:val="000000" w:themeColor="text1"/>
          <w:sz w:val="28"/>
          <w:szCs w:val="28"/>
          <w:lang w:val="ru-RU"/>
        </w:rPr>
        <w:t xml:space="preserve">копией протокола </w:t>
      </w:r>
      <w:r w:rsidRPr="005E3663" w:rsidR="00C8711A">
        <w:rPr>
          <w:sz w:val="28"/>
          <w:lang w:val="ru-RU"/>
        </w:rPr>
        <w:t>/</w:t>
      </w:r>
      <w:r w:rsidRPr="005E3663" w:rsidR="00C8711A">
        <w:rPr>
          <w:color w:val="000000" w:themeColor="text1"/>
          <w:sz w:val="28"/>
          <w:szCs w:val="28"/>
          <w:lang w:val="ru-RU"/>
        </w:rPr>
        <w:t>данные изъяты/</w:t>
      </w:r>
      <w:r w:rsidRPr="0043057A" w:rsidR="00C8711A">
        <w:rPr>
          <w:color w:val="000000" w:themeColor="text1"/>
          <w:sz w:val="28"/>
          <w:szCs w:val="28"/>
          <w:lang w:val="ru-RU"/>
        </w:rPr>
        <w:t xml:space="preserve"> </w:t>
      </w:r>
      <w:r w:rsidRPr="0043057A" w:rsidR="008E3252">
        <w:rPr>
          <w:color w:val="000000" w:themeColor="text1"/>
          <w:sz w:val="28"/>
          <w:szCs w:val="28"/>
          <w:lang w:val="ru-RU"/>
        </w:rPr>
        <w:t xml:space="preserve">от </w:t>
      </w:r>
      <w:r w:rsidRPr="005E3663" w:rsidR="008049CD">
        <w:rPr>
          <w:sz w:val="28"/>
          <w:lang w:val="ru-RU"/>
        </w:rPr>
        <w:t>/</w:t>
      </w:r>
      <w:r w:rsidRPr="005E3663" w:rsidR="008049CD">
        <w:rPr>
          <w:color w:val="000000" w:themeColor="text1"/>
          <w:sz w:val="28"/>
          <w:szCs w:val="28"/>
          <w:lang w:val="ru-RU"/>
        </w:rPr>
        <w:t>данные изъяты/</w:t>
      </w:r>
      <w:r w:rsidRPr="0043057A" w:rsidR="008049CD">
        <w:rPr>
          <w:color w:val="000000" w:themeColor="text1"/>
          <w:sz w:val="28"/>
          <w:szCs w:val="28"/>
          <w:lang w:val="ru-RU"/>
        </w:rPr>
        <w:t xml:space="preserve">  </w:t>
      </w:r>
      <w:r w:rsidRPr="0043057A" w:rsidR="008E3252">
        <w:rPr>
          <w:color w:val="000000" w:themeColor="text1"/>
          <w:sz w:val="28"/>
          <w:szCs w:val="28"/>
          <w:lang w:val="ru-RU"/>
        </w:rPr>
        <w:t xml:space="preserve">о рассмотрении предписания об устранении выявленных нарушений </w:t>
      </w:r>
      <w:r w:rsidRPr="005E3663" w:rsidR="00C8711A">
        <w:rPr>
          <w:sz w:val="28"/>
          <w:lang w:val="ru-RU"/>
        </w:rPr>
        <w:t>/</w:t>
      </w:r>
      <w:r w:rsidRPr="005E3663" w:rsidR="00C8711A">
        <w:rPr>
          <w:color w:val="000000" w:themeColor="text1"/>
          <w:sz w:val="28"/>
          <w:szCs w:val="28"/>
          <w:lang w:val="ru-RU"/>
        </w:rPr>
        <w:t>данные изъяты/</w:t>
      </w:r>
      <w:r w:rsidRPr="0043057A" w:rsidR="00C8711A">
        <w:rPr>
          <w:color w:val="000000" w:themeColor="text1"/>
          <w:sz w:val="28"/>
          <w:szCs w:val="28"/>
          <w:lang w:val="ru-RU"/>
        </w:rPr>
        <w:t xml:space="preserve"> </w:t>
      </w:r>
      <w:r w:rsidRPr="0043057A" w:rsidR="006A38CD">
        <w:rPr>
          <w:color w:val="000000" w:themeColor="text1"/>
          <w:sz w:val="28"/>
          <w:szCs w:val="28"/>
          <w:lang w:val="ru-RU"/>
        </w:rPr>
        <w:t xml:space="preserve"> от </w:t>
      </w:r>
      <w:r w:rsidRPr="005E3663" w:rsidR="008049CD">
        <w:rPr>
          <w:sz w:val="28"/>
          <w:lang w:val="ru-RU"/>
        </w:rPr>
        <w:t>/</w:t>
      </w:r>
      <w:r w:rsidRPr="005E3663" w:rsidR="008049CD">
        <w:rPr>
          <w:color w:val="000000" w:themeColor="text1"/>
          <w:sz w:val="28"/>
          <w:szCs w:val="28"/>
          <w:lang w:val="ru-RU"/>
        </w:rPr>
        <w:t>данные изъяты/</w:t>
      </w:r>
      <w:r w:rsidRPr="0043057A" w:rsidR="008049CD">
        <w:rPr>
          <w:color w:val="000000" w:themeColor="text1"/>
          <w:sz w:val="28"/>
          <w:szCs w:val="28"/>
          <w:lang w:val="ru-RU"/>
        </w:rPr>
        <w:t xml:space="preserve">  </w:t>
      </w:r>
      <w:r w:rsidRPr="0043057A" w:rsidR="00B25225">
        <w:rPr>
          <w:color w:val="000000" w:themeColor="text1"/>
          <w:sz w:val="28"/>
          <w:szCs w:val="28"/>
          <w:lang w:val="ru-RU"/>
        </w:rPr>
        <w:t xml:space="preserve">от </w:t>
      </w:r>
      <w:r w:rsidRPr="005E3663" w:rsidR="008049CD">
        <w:rPr>
          <w:sz w:val="28"/>
          <w:lang w:val="ru-RU"/>
        </w:rPr>
        <w:t>/</w:t>
      </w:r>
      <w:r w:rsidRPr="005E3663" w:rsidR="008049CD">
        <w:rPr>
          <w:color w:val="000000" w:themeColor="text1"/>
          <w:sz w:val="28"/>
          <w:szCs w:val="28"/>
          <w:lang w:val="ru-RU"/>
        </w:rPr>
        <w:t>данные изъяты/</w:t>
      </w:r>
      <w:r w:rsidRPr="0043057A" w:rsidR="008049CD">
        <w:rPr>
          <w:color w:val="000000" w:themeColor="text1"/>
          <w:sz w:val="28"/>
          <w:szCs w:val="28"/>
          <w:lang w:val="ru-RU"/>
        </w:rPr>
        <w:t xml:space="preserve">  </w:t>
      </w:r>
      <w:r w:rsidRPr="0043057A" w:rsidR="00B25225">
        <w:rPr>
          <w:color w:val="000000" w:themeColor="text1"/>
          <w:sz w:val="28"/>
          <w:szCs w:val="28"/>
          <w:lang w:val="ru-RU"/>
        </w:rPr>
        <w:t xml:space="preserve">№ </w:t>
      </w:r>
      <w:r w:rsidRPr="005E3663" w:rsidR="008A0EA4">
        <w:rPr>
          <w:sz w:val="28"/>
          <w:lang w:val="ru-RU"/>
        </w:rPr>
        <w:t>/</w:t>
      </w:r>
      <w:r w:rsidRPr="005E3663" w:rsidR="008A0EA4">
        <w:rPr>
          <w:color w:val="000000" w:themeColor="text1"/>
          <w:sz w:val="28"/>
          <w:szCs w:val="28"/>
          <w:lang w:val="ru-RU"/>
        </w:rPr>
        <w:t>данные изъяты/</w:t>
      </w:r>
      <w:r w:rsidRPr="0043057A" w:rsidR="008A0EA4">
        <w:rPr>
          <w:color w:val="000000" w:themeColor="text1"/>
          <w:sz w:val="28"/>
          <w:szCs w:val="28"/>
          <w:lang w:val="ru-RU"/>
        </w:rPr>
        <w:t xml:space="preserve"> </w:t>
      </w:r>
      <w:r w:rsidRPr="0043057A" w:rsidR="00B25225">
        <w:rPr>
          <w:color w:val="000000" w:themeColor="text1"/>
          <w:sz w:val="28"/>
          <w:szCs w:val="28"/>
          <w:lang w:val="ru-RU"/>
        </w:rPr>
        <w:t xml:space="preserve">о продлении срока исполнения; </w:t>
      </w:r>
      <w:r w:rsidRPr="0043057A" w:rsidR="00671758">
        <w:rPr>
          <w:color w:val="000000" w:themeColor="text1"/>
          <w:sz w:val="28"/>
          <w:szCs w:val="28"/>
          <w:lang w:val="ru-RU"/>
        </w:rPr>
        <w:t xml:space="preserve">письмом </w:t>
      </w:r>
      <w:r w:rsidRPr="005E3663" w:rsidR="008A0EA4">
        <w:rPr>
          <w:sz w:val="28"/>
          <w:lang w:val="ru-RU"/>
        </w:rPr>
        <w:t>/</w:t>
      </w:r>
      <w:r w:rsidRPr="005E3663" w:rsidR="008A0EA4">
        <w:rPr>
          <w:color w:val="000000" w:themeColor="text1"/>
          <w:sz w:val="28"/>
          <w:szCs w:val="28"/>
          <w:lang w:val="ru-RU"/>
        </w:rPr>
        <w:t>данные изъяты/</w:t>
      </w:r>
      <w:r w:rsidRPr="0043057A" w:rsidR="008A0EA4">
        <w:rPr>
          <w:color w:val="000000" w:themeColor="text1"/>
          <w:sz w:val="28"/>
          <w:szCs w:val="28"/>
          <w:lang w:val="ru-RU"/>
        </w:rPr>
        <w:t xml:space="preserve"> </w:t>
      </w:r>
      <w:r w:rsidRPr="0043057A" w:rsidR="00671758">
        <w:rPr>
          <w:color w:val="000000" w:themeColor="text1"/>
          <w:sz w:val="28"/>
          <w:szCs w:val="28"/>
          <w:lang w:val="ru-RU"/>
        </w:rPr>
        <w:t xml:space="preserve"> от </w:t>
      </w:r>
      <w:r w:rsidRPr="005E3663" w:rsidR="008049CD">
        <w:rPr>
          <w:sz w:val="28"/>
          <w:lang w:val="ru-RU"/>
        </w:rPr>
        <w:t>/</w:t>
      </w:r>
      <w:r w:rsidRPr="005E3663" w:rsidR="008049CD">
        <w:rPr>
          <w:color w:val="000000" w:themeColor="text1"/>
          <w:sz w:val="28"/>
          <w:szCs w:val="28"/>
          <w:lang w:val="ru-RU"/>
        </w:rPr>
        <w:t>данные изъяты/</w:t>
      </w:r>
      <w:r w:rsidRPr="0043057A" w:rsidR="008049CD">
        <w:rPr>
          <w:color w:val="000000" w:themeColor="text1"/>
          <w:sz w:val="28"/>
          <w:szCs w:val="28"/>
          <w:lang w:val="ru-RU"/>
        </w:rPr>
        <w:t xml:space="preserve">  </w:t>
      </w:r>
      <w:r w:rsidRPr="0043057A" w:rsidR="00671758">
        <w:rPr>
          <w:color w:val="000000" w:themeColor="text1"/>
          <w:sz w:val="28"/>
          <w:szCs w:val="28"/>
          <w:lang w:val="ru-RU"/>
        </w:rPr>
        <w:t>№</w:t>
      </w:r>
      <w:r w:rsidRPr="005E3663" w:rsidR="008A0EA4">
        <w:rPr>
          <w:sz w:val="28"/>
          <w:lang w:val="ru-RU"/>
        </w:rPr>
        <w:t>/</w:t>
      </w:r>
      <w:r w:rsidRPr="005E3663" w:rsidR="008A0EA4">
        <w:rPr>
          <w:color w:val="000000" w:themeColor="text1"/>
          <w:sz w:val="28"/>
          <w:szCs w:val="28"/>
          <w:lang w:val="ru-RU"/>
        </w:rPr>
        <w:t>данные изъяты/</w:t>
      </w:r>
      <w:r w:rsidRPr="0043057A" w:rsidR="008A0EA4">
        <w:rPr>
          <w:color w:val="000000" w:themeColor="text1"/>
          <w:sz w:val="28"/>
          <w:szCs w:val="28"/>
          <w:lang w:val="ru-RU"/>
        </w:rPr>
        <w:t xml:space="preserve"> </w:t>
      </w:r>
      <w:r w:rsidRPr="0043057A" w:rsidR="00671758">
        <w:rPr>
          <w:color w:val="000000" w:themeColor="text1"/>
          <w:sz w:val="28"/>
          <w:szCs w:val="28"/>
          <w:lang w:val="ru-RU"/>
        </w:rPr>
        <w:t xml:space="preserve">о продлении срока исполнения; </w:t>
      </w:r>
      <w:r w:rsidRPr="0043057A" w:rsidR="00BA6D2A">
        <w:rPr>
          <w:color w:val="000000" w:themeColor="text1"/>
          <w:sz w:val="28"/>
          <w:szCs w:val="28"/>
          <w:lang w:val="ru-RU"/>
        </w:rPr>
        <w:t>письмо</w:t>
      </w:r>
      <w:r w:rsidRPr="0043057A" w:rsidR="00E51FFD">
        <w:rPr>
          <w:color w:val="000000" w:themeColor="text1"/>
          <w:sz w:val="28"/>
          <w:szCs w:val="28"/>
          <w:lang w:val="ru-RU"/>
        </w:rPr>
        <w:t xml:space="preserve">м </w:t>
      </w:r>
      <w:r w:rsidRPr="005E3663" w:rsidR="008A0EA4">
        <w:rPr>
          <w:sz w:val="28"/>
          <w:lang w:val="ru-RU"/>
        </w:rPr>
        <w:t>/</w:t>
      </w:r>
      <w:r w:rsidRPr="005E3663" w:rsidR="008A0EA4">
        <w:rPr>
          <w:color w:val="000000" w:themeColor="text1"/>
          <w:sz w:val="28"/>
          <w:szCs w:val="28"/>
          <w:lang w:val="ru-RU"/>
        </w:rPr>
        <w:t>данные изъяты/</w:t>
      </w:r>
      <w:r w:rsidRPr="0043057A" w:rsidR="008A0EA4">
        <w:rPr>
          <w:color w:val="000000" w:themeColor="text1"/>
          <w:sz w:val="28"/>
          <w:szCs w:val="28"/>
          <w:lang w:val="ru-RU"/>
        </w:rPr>
        <w:t xml:space="preserve"> </w:t>
      </w:r>
      <w:r w:rsidRPr="0043057A" w:rsidR="00E51FFD">
        <w:rPr>
          <w:color w:val="000000" w:themeColor="text1"/>
          <w:sz w:val="28"/>
          <w:szCs w:val="28"/>
          <w:lang w:val="ru-RU"/>
        </w:rPr>
        <w:t xml:space="preserve"> от </w:t>
      </w:r>
      <w:r w:rsidRPr="005E3663" w:rsidR="008049CD">
        <w:rPr>
          <w:sz w:val="28"/>
          <w:lang w:val="ru-RU"/>
        </w:rPr>
        <w:t>/</w:t>
      </w:r>
      <w:r w:rsidRPr="005E3663" w:rsidR="008049CD">
        <w:rPr>
          <w:color w:val="000000" w:themeColor="text1"/>
          <w:sz w:val="28"/>
          <w:szCs w:val="28"/>
          <w:lang w:val="ru-RU"/>
        </w:rPr>
        <w:t>данные изъяты/</w:t>
      </w:r>
      <w:r w:rsidRPr="0043057A" w:rsidR="008049CD">
        <w:rPr>
          <w:color w:val="000000" w:themeColor="text1"/>
          <w:sz w:val="28"/>
          <w:szCs w:val="28"/>
          <w:lang w:val="ru-RU"/>
        </w:rPr>
        <w:t xml:space="preserve">  </w:t>
      </w:r>
      <w:r w:rsidRPr="0043057A" w:rsidR="00E51FFD">
        <w:rPr>
          <w:color w:val="000000" w:themeColor="text1"/>
          <w:sz w:val="28"/>
          <w:szCs w:val="28"/>
          <w:lang w:val="ru-RU"/>
        </w:rPr>
        <w:t xml:space="preserve">№ </w:t>
      </w:r>
      <w:r w:rsidRPr="005E3663" w:rsidR="008A0EA4">
        <w:rPr>
          <w:sz w:val="28"/>
          <w:lang w:val="ru-RU"/>
        </w:rPr>
        <w:t>/</w:t>
      </w:r>
      <w:r w:rsidRPr="005E3663" w:rsidR="008A0EA4">
        <w:rPr>
          <w:color w:val="000000" w:themeColor="text1"/>
          <w:sz w:val="28"/>
          <w:szCs w:val="28"/>
          <w:lang w:val="ru-RU"/>
        </w:rPr>
        <w:t>данные изъяты/</w:t>
      </w:r>
      <w:r w:rsidRPr="0043057A" w:rsidR="00E51FFD">
        <w:rPr>
          <w:color w:val="000000" w:themeColor="text1"/>
          <w:sz w:val="28"/>
          <w:szCs w:val="28"/>
          <w:lang w:val="ru-RU"/>
        </w:rPr>
        <w:t xml:space="preserve">; </w:t>
      </w:r>
      <w:r w:rsidRPr="0043057A" w:rsidR="000071F1">
        <w:rPr>
          <w:color w:val="000000" w:themeColor="text1"/>
          <w:sz w:val="28"/>
          <w:szCs w:val="28"/>
          <w:lang w:val="ru-RU"/>
        </w:rPr>
        <w:t xml:space="preserve">должностной инструкцией главного инженера </w:t>
      </w:r>
      <w:r w:rsidRPr="005E3663" w:rsidR="008A0EA4">
        <w:rPr>
          <w:sz w:val="28"/>
          <w:lang w:val="ru-RU"/>
        </w:rPr>
        <w:t>/</w:t>
      </w:r>
      <w:r w:rsidRPr="005E3663" w:rsidR="008A0EA4">
        <w:rPr>
          <w:color w:val="000000" w:themeColor="text1"/>
          <w:sz w:val="28"/>
          <w:szCs w:val="28"/>
          <w:lang w:val="ru-RU"/>
        </w:rPr>
        <w:t>данные изъяты/</w:t>
      </w:r>
      <w:r w:rsidRPr="0043057A">
        <w:rPr>
          <w:color w:val="000000" w:themeColor="text1"/>
          <w:sz w:val="28"/>
          <w:szCs w:val="28"/>
          <w:lang w:val="ru-RU"/>
        </w:rPr>
        <w:t xml:space="preserve">, утвержденной </w:t>
      </w:r>
      <w:r w:rsidRPr="005E3663" w:rsidR="008049CD">
        <w:rPr>
          <w:sz w:val="28"/>
          <w:lang w:val="ru-RU"/>
        </w:rPr>
        <w:t>/</w:t>
      </w:r>
      <w:r w:rsidRPr="005E3663" w:rsidR="008049CD">
        <w:rPr>
          <w:color w:val="000000" w:themeColor="text1"/>
          <w:sz w:val="28"/>
          <w:szCs w:val="28"/>
          <w:lang w:val="ru-RU"/>
        </w:rPr>
        <w:t>данные изъяты/</w:t>
      </w:r>
      <w:r w:rsidRPr="0043057A" w:rsidR="00BA5ECF">
        <w:rPr>
          <w:color w:val="000000" w:themeColor="text1"/>
          <w:sz w:val="28"/>
          <w:szCs w:val="28"/>
          <w:lang w:val="ru-RU"/>
        </w:rPr>
        <w:t>;</w:t>
      </w:r>
      <w:r w:rsidRPr="0043057A" w:rsidR="00BA5ECF">
        <w:rPr>
          <w:color w:val="000000" w:themeColor="text1"/>
          <w:sz w:val="28"/>
          <w:szCs w:val="28"/>
          <w:lang w:val="ru-RU"/>
        </w:rPr>
        <w:t xml:space="preserve"> листком ознакомления с инструкцией; копией приказа </w:t>
      </w:r>
      <w:r w:rsidRPr="005E3663" w:rsidR="005776E1">
        <w:rPr>
          <w:sz w:val="28"/>
          <w:lang w:val="ru-RU"/>
        </w:rPr>
        <w:t>/</w:t>
      </w:r>
      <w:r w:rsidRPr="005E3663" w:rsidR="005776E1">
        <w:rPr>
          <w:color w:val="000000" w:themeColor="text1"/>
          <w:sz w:val="28"/>
          <w:szCs w:val="28"/>
          <w:lang w:val="ru-RU"/>
        </w:rPr>
        <w:t>данные изъяты/</w:t>
      </w:r>
      <w:r w:rsidR="005776E1">
        <w:rPr>
          <w:color w:val="000000" w:themeColor="text1"/>
          <w:sz w:val="28"/>
          <w:szCs w:val="28"/>
          <w:lang w:val="ru-RU"/>
        </w:rPr>
        <w:t xml:space="preserve"> </w:t>
      </w:r>
      <w:r w:rsidRPr="0043057A" w:rsidR="00BA5ECF">
        <w:rPr>
          <w:color w:val="000000" w:themeColor="text1"/>
          <w:sz w:val="28"/>
          <w:szCs w:val="28"/>
          <w:lang w:val="ru-RU"/>
        </w:rPr>
        <w:t>от</w:t>
      </w:r>
      <w:r w:rsidRPr="0043057A" w:rsidR="00BA5ECF">
        <w:rPr>
          <w:color w:val="000000" w:themeColor="text1"/>
          <w:sz w:val="28"/>
          <w:szCs w:val="28"/>
          <w:lang w:val="ru-RU"/>
        </w:rPr>
        <w:t xml:space="preserve"> </w:t>
      </w:r>
      <w:r w:rsidRPr="005E3663" w:rsidR="008049CD">
        <w:rPr>
          <w:sz w:val="28"/>
          <w:lang w:val="ru-RU"/>
        </w:rPr>
        <w:t>/</w:t>
      </w:r>
      <w:r w:rsidRPr="005E3663" w:rsidR="008049CD">
        <w:rPr>
          <w:color w:val="000000" w:themeColor="text1"/>
          <w:sz w:val="28"/>
          <w:szCs w:val="28"/>
          <w:lang w:val="ru-RU"/>
        </w:rPr>
        <w:t>данные</w:t>
      </w:r>
      <w:r w:rsidRPr="005E3663" w:rsidR="008049CD">
        <w:rPr>
          <w:color w:val="000000" w:themeColor="text1"/>
          <w:sz w:val="28"/>
          <w:szCs w:val="28"/>
          <w:lang w:val="ru-RU"/>
        </w:rPr>
        <w:t xml:space="preserve"> изъяты/</w:t>
      </w:r>
      <w:r w:rsidRPr="0043057A" w:rsidR="008049CD">
        <w:rPr>
          <w:color w:val="000000" w:themeColor="text1"/>
          <w:sz w:val="28"/>
          <w:szCs w:val="28"/>
          <w:lang w:val="ru-RU"/>
        </w:rPr>
        <w:t xml:space="preserve">  </w:t>
      </w:r>
      <w:r w:rsidR="008049CD">
        <w:rPr>
          <w:color w:val="000000" w:themeColor="text1"/>
          <w:sz w:val="28"/>
          <w:szCs w:val="28"/>
          <w:lang w:val="ru-RU"/>
        </w:rPr>
        <w:t xml:space="preserve"> </w:t>
      </w:r>
      <w:r w:rsidRPr="0043057A" w:rsidR="00BA5ECF">
        <w:rPr>
          <w:color w:val="000000" w:themeColor="text1"/>
          <w:sz w:val="28"/>
          <w:szCs w:val="28"/>
          <w:lang w:val="ru-RU"/>
        </w:rPr>
        <w:t xml:space="preserve">о приёме </w:t>
      </w:r>
      <w:r w:rsidRPr="0043057A" w:rsidR="00BA5ECF">
        <w:rPr>
          <w:color w:val="000000" w:themeColor="text1"/>
          <w:sz w:val="28"/>
          <w:szCs w:val="28"/>
          <w:lang w:val="ru-RU"/>
        </w:rPr>
        <w:t>Чикарёва</w:t>
      </w:r>
      <w:r w:rsidRPr="0043057A" w:rsidR="00BA5ECF">
        <w:rPr>
          <w:color w:val="000000" w:themeColor="text1"/>
          <w:sz w:val="28"/>
          <w:szCs w:val="28"/>
          <w:lang w:val="ru-RU"/>
        </w:rPr>
        <w:t xml:space="preserve"> Е.А. на должность </w:t>
      </w:r>
      <w:r w:rsidRPr="0043057A" w:rsidR="00D528F9">
        <w:rPr>
          <w:color w:val="000000" w:themeColor="text1"/>
          <w:sz w:val="28"/>
          <w:szCs w:val="28"/>
          <w:lang w:val="ru-RU"/>
        </w:rPr>
        <w:t>главного инженера временно</w:t>
      </w:r>
      <w:r w:rsidRPr="0043057A" w:rsidR="00BA5ECF">
        <w:rPr>
          <w:color w:val="000000" w:themeColor="text1"/>
          <w:sz w:val="28"/>
          <w:szCs w:val="28"/>
          <w:lang w:val="ru-RU"/>
        </w:rPr>
        <w:t>;</w:t>
      </w:r>
      <w:r w:rsidRPr="0043057A" w:rsidR="00D528F9">
        <w:rPr>
          <w:color w:val="000000" w:themeColor="text1"/>
          <w:sz w:val="28"/>
          <w:szCs w:val="28"/>
          <w:lang w:val="ru-RU"/>
        </w:rPr>
        <w:t xml:space="preserve"> копией приказа </w:t>
      </w:r>
      <w:r w:rsidRPr="005E3663" w:rsidR="005776E1">
        <w:rPr>
          <w:sz w:val="28"/>
          <w:lang w:val="ru-RU"/>
        </w:rPr>
        <w:t>/</w:t>
      </w:r>
      <w:r w:rsidRPr="005E3663" w:rsidR="005776E1">
        <w:rPr>
          <w:color w:val="000000" w:themeColor="text1"/>
          <w:sz w:val="28"/>
          <w:szCs w:val="28"/>
          <w:lang w:val="ru-RU"/>
        </w:rPr>
        <w:t>данные изъяты/</w:t>
      </w:r>
      <w:r w:rsidRPr="0043057A" w:rsidR="005776E1">
        <w:rPr>
          <w:color w:val="000000" w:themeColor="text1"/>
          <w:sz w:val="28"/>
          <w:szCs w:val="28"/>
          <w:lang w:val="ru-RU"/>
        </w:rPr>
        <w:t xml:space="preserve"> </w:t>
      </w:r>
      <w:r w:rsidRPr="0043057A" w:rsidR="00D528F9">
        <w:rPr>
          <w:color w:val="000000" w:themeColor="text1"/>
          <w:sz w:val="28"/>
          <w:szCs w:val="28"/>
          <w:lang w:val="ru-RU"/>
        </w:rPr>
        <w:t xml:space="preserve">от </w:t>
      </w:r>
      <w:r w:rsidRPr="005E3663" w:rsidR="008049CD">
        <w:rPr>
          <w:sz w:val="28"/>
          <w:lang w:val="ru-RU"/>
        </w:rPr>
        <w:t>/</w:t>
      </w:r>
      <w:r w:rsidRPr="005E3663" w:rsidR="008049CD">
        <w:rPr>
          <w:color w:val="000000" w:themeColor="text1"/>
          <w:sz w:val="28"/>
          <w:szCs w:val="28"/>
          <w:lang w:val="ru-RU"/>
        </w:rPr>
        <w:t>данные изъяты/</w:t>
      </w:r>
      <w:r w:rsidRPr="0043057A" w:rsidR="008049CD">
        <w:rPr>
          <w:color w:val="000000" w:themeColor="text1"/>
          <w:sz w:val="28"/>
          <w:szCs w:val="28"/>
          <w:lang w:val="ru-RU"/>
        </w:rPr>
        <w:t xml:space="preserve">  </w:t>
      </w:r>
      <w:r w:rsidRPr="0043057A" w:rsidR="00D528F9">
        <w:rPr>
          <w:color w:val="000000" w:themeColor="text1"/>
          <w:sz w:val="28"/>
          <w:szCs w:val="28"/>
          <w:lang w:val="ru-RU"/>
        </w:rPr>
        <w:t xml:space="preserve">о приёме </w:t>
      </w:r>
      <w:r w:rsidRPr="0043057A" w:rsidR="00D528F9">
        <w:rPr>
          <w:color w:val="000000" w:themeColor="text1"/>
          <w:sz w:val="28"/>
          <w:szCs w:val="28"/>
          <w:lang w:val="ru-RU"/>
        </w:rPr>
        <w:t>Чикарёва</w:t>
      </w:r>
      <w:r w:rsidRPr="0043057A" w:rsidR="00D528F9">
        <w:rPr>
          <w:color w:val="000000" w:themeColor="text1"/>
          <w:sz w:val="28"/>
          <w:szCs w:val="28"/>
          <w:lang w:val="ru-RU"/>
        </w:rPr>
        <w:t xml:space="preserve"> Е.А. на должность главного инженера постоянно; </w:t>
      </w:r>
      <w:r w:rsidRPr="0043057A" w:rsidR="00DB4E3B">
        <w:rPr>
          <w:color w:val="000000" w:themeColor="text1"/>
          <w:sz w:val="28"/>
          <w:szCs w:val="28"/>
          <w:lang w:val="ru-RU"/>
        </w:rPr>
        <w:t xml:space="preserve">объяснениями, данными </w:t>
      </w:r>
      <w:r w:rsidRPr="0043057A" w:rsidR="00DB4E3B">
        <w:rPr>
          <w:color w:val="000000" w:themeColor="text1"/>
          <w:sz w:val="28"/>
          <w:szCs w:val="28"/>
          <w:lang w:val="ru-RU"/>
        </w:rPr>
        <w:t>Чикарёвым</w:t>
      </w:r>
      <w:r w:rsidRPr="0043057A" w:rsidR="00DB4E3B">
        <w:rPr>
          <w:color w:val="000000" w:themeColor="text1"/>
          <w:sz w:val="28"/>
          <w:szCs w:val="28"/>
          <w:lang w:val="ru-RU"/>
        </w:rPr>
        <w:t xml:space="preserve"> Е.А. в судебном заседании.</w:t>
      </w:r>
    </w:p>
    <w:p w:rsidR="00DF5584" w:rsidRPr="0043057A" w:rsidP="000A5612">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С учетом изложенных обстоятельств и доказательств их подтверждающих, мировой судья приходит к выводу о том, что бездействие должностного лица – </w:t>
      </w:r>
      <w:r w:rsidRPr="0043057A" w:rsidR="00DB4E3B">
        <w:rPr>
          <w:color w:val="000000" w:themeColor="text1"/>
          <w:sz w:val="28"/>
          <w:szCs w:val="28"/>
          <w:lang w:val="ru-RU"/>
        </w:rPr>
        <w:t xml:space="preserve">главного инженера </w:t>
      </w:r>
      <w:r w:rsidRPr="005E3663" w:rsidR="005776E1">
        <w:rPr>
          <w:sz w:val="28"/>
          <w:lang w:val="ru-RU"/>
        </w:rPr>
        <w:t>/</w:t>
      </w:r>
      <w:r w:rsidRPr="005E3663" w:rsidR="005776E1">
        <w:rPr>
          <w:color w:val="000000" w:themeColor="text1"/>
          <w:sz w:val="28"/>
          <w:szCs w:val="28"/>
          <w:lang w:val="ru-RU"/>
        </w:rPr>
        <w:t>данные изъяты/</w:t>
      </w:r>
      <w:r w:rsidRPr="0043057A" w:rsidR="005776E1">
        <w:rPr>
          <w:color w:val="000000" w:themeColor="text1"/>
          <w:sz w:val="28"/>
          <w:szCs w:val="28"/>
          <w:lang w:val="ru-RU"/>
        </w:rPr>
        <w:t xml:space="preserve"> </w:t>
      </w:r>
      <w:r w:rsidRPr="0043057A" w:rsidR="00DB4E3B">
        <w:rPr>
          <w:color w:val="000000" w:themeColor="text1"/>
          <w:sz w:val="28"/>
          <w:szCs w:val="28"/>
          <w:lang w:val="ru-RU"/>
        </w:rPr>
        <w:t xml:space="preserve"> </w:t>
      </w:r>
      <w:r w:rsidRPr="0043057A" w:rsidR="00DB4E3B">
        <w:rPr>
          <w:color w:val="000000" w:themeColor="text1"/>
          <w:sz w:val="28"/>
          <w:szCs w:val="28"/>
          <w:lang w:val="ru-RU"/>
        </w:rPr>
        <w:t>Чикарёва</w:t>
      </w:r>
      <w:r w:rsidRPr="0043057A" w:rsidR="00DB4E3B">
        <w:rPr>
          <w:color w:val="000000" w:themeColor="text1"/>
          <w:sz w:val="28"/>
          <w:szCs w:val="28"/>
          <w:lang w:val="ru-RU"/>
        </w:rPr>
        <w:t xml:space="preserve"> Е.А. </w:t>
      </w:r>
      <w:r w:rsidRPr="0043057A">
        <w:rPr>
          <w:color w:val="000000" w:themeColor="text1"/>
          <w:sz w:val="28"/>
          <w:szCs w:val="28"/>
          <w:lang w:val="ru-RU"/>
        </w:rPr>
        <w:t>образует состав административного правонарушения, предусмотренного ч. 1 ст. 19.5 Кодекса Российской Федерации об административных правонарушениях, а именно: невыполнение в установленный срок законного предписания должностного лица, осуществляющего государственный надзор (контроль) об устранении нарушений законодательства.</w:t>
      </w:r>
    </w:p>
    <w:p w:rsidR="00891666" w:rsidRPr="0043057A" w:rsidP="000A5612">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 </w:t>
      </w:r>
    </w:p>
    <w:p w:rsidR="00891666" w:rsidRPr="0043057A" w:rsidP="000A5612">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Обстоятельств, отягчающих административную ответственность, </w:t>
      </w:r>
      <w:r w:rsidRPr="0043057A" w:rsidR="00A22221">
        <w:rPr>
          <w:color w:val="000000" w:themeColor="text1"/>
          <w:sz w:val="28"/>
          <w:szCs w:val="28"/>
          <w:lang w:val="ru-RU"/>
        </w:rPr>
        <w:t xml:space="preserve">предусмотренных ст. 4.3 Кодекса Российской Федерации об административных правонарушениях </w:t>
      </w:r>
      <w:r w:rsidRPr="0043057A" w:rsidR="001A1490">
        <w:rPr>
          <w:color w:val="000000" w:themeColor="text1"/>
          <w:sz w:val="28"/>
          <w:szCs w:val="28"/>
          <w:lang w:val="ru-RU"/>
        </w:rPr>
        <w:t>не установлено</w:t>
      </w:r>
      <w:r w:rsidRPr="0043057A">
        <w:rPr>
          <w:color w:val="000000" w:themeColor="text1"/>
          <w:sz w:val="28"/>
          <w:szCs w:val="28"/>
          <w:lang w:val="ru-RU"/>
        </w:rPr>
        <w:t xml:space="preserve">. </w:t>
      </w:r>
    </w:p>
    <w:p w:rsidR="00DF5584" w:rsidRPr="0043057A" w:rsidP="000A5612">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При назначении наказания мировой судья в соответствии с положениями ст. 4.1 КоАП РФ учитывает характер совершенного административного правонарушения, личность виновного, его отношение к содеянному, имущественное и финансовое положение лица, в отношении которого ведется дело об административном правонарушении, </w:t>
      </w:r>
      <w:r w:rsidRPr="0043057A" w:rsidR="00891666">
        <w:rPr>
          <w:color w:val="000000" w:themeColor="text1"/>
          <w:sz w:val="28"/>
          <w:szCs w:val="28"/>
          <w:lang w:val="ru-RU"/>
        </w:rPr>
        <w:t xml:space="preserve">наличие </w:t>
      </w:r>
      <w:r w:rsidRPr="0043057A">
        <w:rPr>
          <w:color w:val="000000" w:themeColor="text1"/>
          <w:sz w:val="28"/>
          <w:szCs w:val="28"/>
          <w:lang w:val="ru-RU"/>
        </w:rPr>
        <w:t xml:space="preserve">обстоятельств, смягчающих </w:t>
      </w:r>
      <w:r w:rsidRPr="0043057A" w:rsidR="00A82D8F">
        <w:rPr>
          <w:color w:val="000000" w:themeColor="text1"/>
          <w:sz w:val="28"/>
          <w:szCs w:val="28"/>
          <w:lang w:val="ru-RU"/>
        </w:rPr>
        <w:t xml:space="preserve">административную ответственность, </w:t>
      </w:r>
      <w:r w:rsidRPr="0043057A">
        <w:rPr>
          <w:color w:val="000000" w:themeColor="text1"/>
          <w:sz w:val="28"/>
          <w:szCs w:val="28"/>
          <w:lang w:val="ru-RU"/>
        </w:rPr>
        <w:t xml:space="preserve"> </w:t>
      </w:r>
      <w:r w:rsidRPr="0043057A" w:rsidR="00891666">
        <w:rPr>
          <w:color w:val="000000" w:themeColor="text1"/>
          <w:sz w:val="28"/>
          <w:szCs w:val="28"/>
          <w:lang w:val="ru-RU"/>
        </w:rPr>
        <w:t xml:space="preserve">отсутствие обстоятельств, </w:t>
      </w:r>
      <w:r w:rsidRPr="0043057A">
        <w:rPr>
          <w:color w:val="000000" w:themeColor="text1"/>
          <w:sz w:val="28"/>
          <w:szCs w:val="28"/>
          <w:lang w:val="ru-RU"/>
        </w:rPr>
        <w:t>отягчающих административную ответственность и считает возможным назначить ему административное наказание в виде минимального размера штрафа, установленного</w:t>
      </w:r>
      <w:r w:rsidRPr="0043057A">
        <w:rPr>
          <w:color w:val="000000" w:themeColor="text1"/>
          <w:sz w:val="28"/>
          <w:szCs w:val="28"/>
          <w:lang w:val="ru-RU"/>
        </w:rPr>
        <w:t xml:space="preserve"> в пределах санкции ч. 1 ст. 19.5 КоАП РФ.</w:t>
      </w:r>
    </w:p>
    <w:p w:rsidR="00DF5584" w:rsidRPr="0043057A" w:rsidP="000A5612">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 В ходе рассмотрения дела об административном правонарушении </w:t>
      </w:r>
      <w:r w:rsidRPr="0043057A">
        <w:rPr>
          <w:color w:val="000000" w:themeColor="text1"/>
          <w:sz w:val="28"/>
          <w:szCs w:val="28"/>
          <w:lang w:val="ru-RU"/>
        </w:rPr>
        <w:t>обстоятельств, исключающих производство по делу об административном правонарушении либо для признания совершенного правонарушения малозначительным не установлено</w:t>
      </w:r>
      <w:r w:rsidRPr="0043057A">
        <w:rPr>
          <w:color w:val="000000" w:themeColor="text1"/>
          <w:sz w:val="28"/>
          <w:szCs w:val="28"/>
          <w:lang w:val="ru-RU"/>
        </w:rPr>
        <w:t>.</w:t>
      </w:r>
    </w:p>
    <w:p w:rsidR="00DF5584" w:rsidRPr="0043057A" w:rsidP="000A5612">
      <w:pPr>
        <w:tabs>
          <w:tab w:val="left" w:pos="567"/>
        </w:tabs>
        <w:ind w:right="-1" w:firstLine="426"/>
        <w:jc w:val="both"/>
        <w:rPr>
          <w:color w:val="000000" w:themeColor="text1"/>
          <w:sz w:val="28"/>
          <w:szCs w:val="28"/>
          <w:lang w:val="ru-RU"/>
        </w:rPr>
      </w:pPr>
      <w:r w:rsidRPr="0043057A">
        <w:rPr>
          <w:color w:val="000000" w:themeColor="text1"/>
          <w:sz w:val="28"/>
          <w:szCs w:val="28"/>
          <w:lang w:val="ru-RU"/>
        </w:rPr>
        <w:t>Малозначительность может иметь место только в исключительных случаях, устанавливается в зависимости от конкретных обстоятельств дела. Критериями для определения малозначительности правонарушения являются объект противоправного посягательства, степень выраженности признаков объективной стороны правонарушения, характер совершенных действий и другие обстоятельства, характеризующие противоправность деяния. Также необходимо учитывать наличие существенной угрозы или существенного нарушения охраняемых правоотношений.</w:t>
      </w:r>
    </w:p>
    <w:p w:rsidR="00DF5584" w:rsidRPr="0043057A" w:rsidP="000A5612">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Состав вмененного правонарушения является формальным, то есть законодатель использовал данную правовую конструкцию нормы, при которой ответственность наступает вне зависимости от наступления вредных последствий, и оснований для признания правонарушения малозначительным, в связи с чем, оснований для освобождения </w:t>
      </w:r>
      <w:r w:rsidRPr="0043057A" w:rsidR="00EB28E9">
        <w:rPr>
          <w:color w:val="000000" w:themeColor="text1"/>
          <w:sz w:val="28"/>
          <w:szCs w:val="28"/>
          <w:lang w:val="ru-RU"/>
        </w:rPr>
        <w:t xml:space="preserve">Колесника С.В. </w:t>
      </w:r>
      <w:r w:rsidRPr="0043057A">
        <w:rPr>
          <w:color w:val="000000" w:themeColor="text1"/>
          <w:sz w:val="28"/>
          <w:szCs w:val="28"/>
          <w:lang w:val="ru-RU"/>
        </w:rPr>
        <w:t>от административной ответственности, не усматривается.</w:t>
      </w:r>
    </w:p>
    <w:p w:rsidR="00DF5584" w:rsidRPr="0043057A" w:rsidP="000A5612">
      <w:pPr>
        <w:tabs>
          <w:tab w:val="left" w:pos="567"/>
        </w:tabs>
        <w:ind w:right="-1" w:firstLine="426"/>
        <w:jc w:val="both"/>
        <w:rPr>
          <w:color w:val="000000" w:themeColor="text1"/>
          <w:sz w:val="28"/>
          <w:szCs w:val="28"/>
          <w:lang w:val="ru-RU"/>
        </w:rPr>
      </w:pPr>
      <w:r w:rsidRPr="0043057A">
        <w:rPr>
          <w:color w:val="000000" w:themeColor="text1"/>
          <w:sz w:val="28"/>
          <w:szCs w:val="28"/>
          <w:lang w:val="ru-RU"/>
        </w:rPr>
        <w:t xml:space="preserve">Срок давности привлечения к административной ответственности, установленный ст. 4.5 </w:t>
      </w:r>
      <w:r w:rsidRPr="0043057A" w:rsidR="001A1490">
        <w:rPr>
          <w:color w:val="000000" w:themeColor="text1"/>
          <w:sz w:val="28"/>
          <w:szCs w:val="28"/>
          <w:lang w:val="ru-RU"/>
        </w:rPr>
        <w:t>Кодекса Российской Федерации об административных правонарушениях</w:t>
      </w:r>
      <w:r w:rsidRPr="0043057A">
        <w:rPr>
          <w:color w:val="000000" w:themeColor="text1"/>
          <w:sz w:val="28"/>
          <w:szCs w:val="28"/>
          <w:lang w:val="ru-RU"/>
        </w:rPr>
        <w:t>, не истек.</w:t>
      </w:r>
    </w:p>
    <w:p w:rsidR="00DF5584" w:rsidRPr="0043057A" w:rsidP="000A5612">
      <w:pPr>
        <w:tabs>
          <w:tab w:val="left" w:pos="567"/>
        </w:tabs>
        <w:ind w:right="-1" w:firstLine="426"/>
        <w:jc w:val="both"/>
        <w:rPr>
          <w:color w:val="000000" w:themeColor="text1"/>
          <w:sz w:val="28"/>
          <w:szCs w:val="28"/>
          <w:lang w:val="ru-RU"/>
        </w:rPr>
      </w:pPr>
      <w:r w:rsidRPr="0043057A">
        <w:rPr>
          <w:color w:val="000000" w:themeColor="text1"/>
          <w:sz w:val="28"/>
          <w:szCs w:val="28"/>
          <w:lang w:val="ru-RU"/>
        </w:rPr>
        <w:t>С учетом изложенного мировой судья считает, что назначенное наказание будет нести в себе цель воспитательного воздействия и способствовать недопущению новых правонарушений.</w:t>
      </w:r>
    </w:p>
    <w:p w:rsidR="00210B58" w:rsidRPr="0043057A" w:rsidP="000A5612">
      <w:pPr>
        <w:ind w:right="-2" w:firstLine="426"/>
        <w:jc w:val="both"/>
        <w:rPr>
          <w:color w:val="000000" w:themeColor="text1"/>
          <w:sz w:val="28"/>
          <w:szCs w:val="28"/>
          <w:lang w:val="ru-RU" w:eastAsia="ru-RU"/>
        </w:rPr>
      </w:pPr>
      <w:r w:rsidRPr="0043057A">
        <w:rPr>
          <w:color w:val="000000" w:themeColor="text1"/>
          <w:sz w:val="28"/>
          <w:szCs w:val="28"/>
          <w:lang w:val="ru-RU" w:eastAsia="ru-RU"/>
        </w:rPr>
        <w:t xml:space="preserve">Руководствуясь </w:t>
      </w:r>
      <w:r w:rsidRPr="0043057A" w:rsidR="0010539C">
        <w:rPr>
          <w:color w:val="000000" w:themeColor="text1"/>
          <w:sz w:val="28"/>
          <w:szCs w:val="28"/>
          <w:lang w:val="ru-RU" w:eastAsia="ru-RU"/>
        </w:rPr>
        <w:t xml:space="preserve">статьями </w:t>
      </w:r>
      <w:r w:rsidRPr="0043057A">
        <w:rPr>
          <w:color w:val="000000" w:themeColor="text1"/>
          <w:sz w:val="28"/>
          <w:szCs w:val="28"/>
          <w:lang w:val="ru-RU" w:eastAsia="ru-RU"/>
        </w:rPr>
        <w:t>29.9-29.10, 30.1 Кодекса Российской Федерации об административных правонарушениях, мировой судья –</w:t>
      </w:r>
    </w:p>
    <w:p w:rsidR="00210B58" w:rsidRPr="0043057A" w:rsidP="000A5612">
      <w:pPr>
        <w:ind w:right="-2" w:firstLine="426"/>
        <w:jc w:val="center"/>
        <w:rPr>
          <w:color w:val="000000" w:themeColor="text1"/>
          <w:sz w:val="28"/>
          <w:szCs w:val="28"/>
          <w:lang w:val="ru-RU" w:eastAsia="ru-RU"/>
        </w:rPr>
      </w:pPr>
      <w:r w:rsidRPr="0043057A">
        <w:rPr>
          <w:color w:val="000000" w:themeColor="text1"/>
          <w:sz w:val="28"/>
          <w:szCs w:val="28"/>
          <w:lang w:val="ru-RU" w:eastAsia="ru-RU"/>
        </w:rPr>
        <w:t>ПОСТАНОВИЛ:</w:t>
      </w:r>
    </w:p>
    <w:p w:rsidR="00DF6137" w:rsidRPr="0043057A" w:rsidP="000A5612">
      <w:pPr>
        <w:ind w:right="-2" w:firstLine="426"/>
        <w:jc w:val="both"/>
        <w:rPr>
          <w:color w:val="000000" w:themeColor="text1"/>
          <w:sz w:val="28"/>
          <w:szCs w:val="28"/>
          <w:lang w:val="ru-RU" w:eastAsia="ru-RU"/>
        </w:rPr>
      </w:pPr>
      <w:r w:rsidRPr="0043057A">
        <w:rPr>
          <w:color w:val="000000" w:themeColor="text1"/>
          <w:sz w:val="28"/>
          <w:szCs w:val="28"/>
          <w:lang w:val="ru-RU" w:eastAsia="ru-RU"/>
        </w:rPr>
        <w:t>Чикарёва</w:t>
      </w:r>
      <w:r w:rsidRPr="0043057A">
        <w:rPr>
          <w:color w:val="000000" w:themeColor="text1"/>
          <w:sz w:val="28"/>
          <w:szCs w:val="28"/>
          <w:lang w:val="ru-RU" w:eastAsia="ru-RU"/>
        </w:rPr>
        <w:t xml:space="preserve"> Евгения Алексеевича </w:t>
      </w:r>
      <w:r w:rsidRPr="0043057A" w:rsidR="00AA138D">
        <w:rPr>
          <w:color w:val="000000" w:themeColor="text1"/>
          <w:sz w:val="28"/>
          <w:szCs w:val="28"/>
          <w:lang w:val="ru-RU" w:eastAsia="ru-RU"/>
        </w:rPr>
        <w:t xml:space="preserve"> </w:t>
      </w:r>
      <w:r w:rsidRPr="0043057A">
        <w:rPr>
          <w:color w:val="000000" w:themeColor="text1"/>
          <w:sz w:val="28"/>
          <w:szCs w:val="28"/>
          <w:lang w:val="ru-RU"/>
        </w:rPr>
        <w:t xml:space="preserve">главного инженера </w:t>
      </w:r>
      <w:r w:rsidRPr="005E3663" w:rsidR="00FE3DC6">
        <w:rPr>
          <w:sz w:val="28"/>
          <w:lang w:val="ru-RU"/>
        </w:rPr>
        <w:t>/</w:t>
      </w:r>
      <w:r w:rsidRPr="005E3663" w:rsidR="00FE3DC6">
        <w:rPr>
          <w:color w:val="000000" w:themeColor="text1"/>
          <w:sz w:val="28"/>
          <w:szCs w:val="28"/>
          <w:lang w:val="ru-RU"/>
        </w:rPr>
        <w:t>данные изъяты/</w:t>
      </w:r>
      <w:r w:rsidRPr="0043057A" w:rsidR="00FE3DC6">
        <w:rPr>
          <w:color w:val="000000" w:themeColor="text1"/>
          <w:sz w:val="28"/>
          <w:szCs w:val="28"/>
          <w:lang w:val="ru-RU"/>
        </w:rPr>
        <w:t xml:space="preserve">  </w:t>
      </w:r>
      <w:r w:rsidRPr="0043057A">
        <w:rPr>
          <w:color w:val="000000" w:themeColor="text1"/>
          <w:sz w:val="28"/>
          <w:szCs w:val="28"/>
          <w:lang w:val="ru-RU" w:eastAsia="ru-RU"/>
        </w:rPr>
        <w:t>признать виновн</w:t>
      </w:r>
      <w:r w:rsidRPr="0043057A" w:rsidR="00AA138D">
        <w:rPr>
          <w:color w:val="000000" w:themeColor="text1"/>
          <w:sz w:val="28"/>
          <w:szCs w:val="28"/>
          <w:lang w:val="ru-RU" w:eastAsia="ru-RU"/>
        </w:rPr>
        <w:t>ым</w:t>
      </w:r>
      <w:r w:rsidRPr="0043057A">
        <w:rPr>
          <w:color w:val="000000" w:themeColor="text1"/>
          <w:sz w:val="28"/>
          <w:szCs w:val="28"/>
          <w:lang w:val="ru-RU" w:eastAsia="ru-RU"/>
        </w:rPr>
        <w:t xml:space="preserve"> в совершении правонарушения, предусмотренного частью </w:t>
      </w:r>
      <w:r w:rsidRPr="0043057A" w:rsidR="00DE3818">
        <w:rPr>
          <w:color w:val="000000" w:themeColor="text1"/>
          <w:sz w:val="28"/>
          <w:szCs w:val="28"/>
          <w:lang w:val="ru-RU" w:eastAsia="ru-RU"/>
        </w:rPr>
        <w:t>1</w:t>
      </w:r>
      <w:r w:rsidRPr="0043057A">
        <w:rPr>
          <w:color w:val="000000" w:themeColor="text1"/>
          <w:sz w:val="28"/>
          <w:szCs w:val="28"/>
          <w:lang w:val="ru-RU" w:eastAsia="ru-RU"/>
        </w:rPr>
        <w:t xml:space="preserve"> статьи 19.5 Кодекса Российской Федерации об административных </w:t>
      </w:r>
      <w:r w:rsidRPr="0043057A">
        <w:rPr>
          <w:color w:val="000000" w:themeColor="text1"/>
          <w:sz w:val="28"/>
          <w:szCs w:val="28"/>
          <w:lang w:val="ru-RU" w:eastAsia="ru-RU"/>
        </w:rPr>
        <w:t xml:space="preserve">правонарушениях, и назначить </w:t>
      </w:r>
      <w:r w:rsidRPr="0043057A" w:rsidR="002C3FF2">
        <w:rPr>
          <w:color w:val="000000" w:themeColor="text1"/>
          <w:sz w:val="28"/>
          <w:szCs w:val="28"/>
          <w:lang w:val="ru-RU" w:eastAsia="ru-RU"/>
        </w:rPr>
        <w:t>е</w:t>
      </w:r>
      <w:r w:rsidRPr="0043057A" w:rsidR="00AA138D">
        <w:rPr>
          <w:color w:val="000000" w:themeColor="text1"/>
          <w:sz w:val="28"/>
          <w:szCs w:val="28"/>
          <w:lang w:val="ru-RU" w:eastAsia="ru-RU"/>
        </w:rPr>
        <w:t>му</w:t>
      </w:r>
      <w:r w:rsidRPr="0043057A">
        <w:rPr>
          <w:color w:val="000000" w:themeColor="text1"/>
          <w:sz w:val="28"/>
          <w:szCs w:val="28"/>
          <w:lang w:val="ru-RU" w:eastAsia="ru-RU"/>
        </w:rPr>
        <w:t xml:space="preserve"> административное наказание в виде административного штрафа в размере </w:t>
      </w:r>
      <w:r w:rsidRPr="0043057A" w:rsidR="00AA138D">
        <w:rPr>
          <w:color w:val="000000" w:themeColor="text1"/>
          <w:sz w:val="28"/>
          <w:szCs w:val="28"/>
          <w:lang w:val="ru-RU" w:eastAsia="ru-RU"/>
        </w:rPr>
        <w:t xml:space="preserve">1000 </w:t>
      </w:r>
      <w:r w:rsidRPr="0043057A">
        <w:rPr>
          <w:color w:val="000000" w:themeColor="text1"/>
          <w:sz w:val="28"/>
          <w:szCs w:val="28"/>
          <w:lang w:val="ru-RU" w:eastAsia="ru-RU"/>
        </w:rPr>
        <w:t>(</w:t>
      </w:r>
      <w:r w:rsidRPr="0043057A" w:rsidR="00AA138D">
        <w:rPr>
          <w:color w:val="000000" w:themeColor="text1"/>
          <w:sz w:val="28"/>
          <w:szCs w:val="28"/>
          <w:lang w:val="ru-RU" w:eastAsia="ru-RU"/>
        </w:rPr>
        <w:t>одна тысяча</w:t>
      </w:r>
      <w:r w:rsidRPr="0043057A">
        <w:rPr>
          <w:color w:val="000000" w:themeColor="text1"/>
          <w:sz w:val="28"/>
          <w:szCs w:val="28"/>
          <w:lang w:val="ru-RU" w:eastAsia="ru-RU"/>
        </w:rPr>
        <w:t xml:space="preserve">) рублей.   </w:t>
      </w:r>
    </w:p>
    <w:p w:rsidR="00231D3E" w:rsidP="000A5612">
      <w:pPr>
        <w:ind w:right="-2" w:firstLine="426"/>
        <w:jc w:val="both"/>
        <w:rPr>
          <w:color w:val="000000" w:themeColor="text1"/>
          <w:sz w:val="28"/>
          <w:szCs w:val="28"/>
          <w:lang w:val="ru-RU"/>
        </w:rPr>
      </w:pPr>
      <w:r w:rsidRPr="0043057A">
        <w:rPr>
          <w:color w:val="000000" w:themeColor="text1"/>
          <w:sz w:val="28"/>
          <w:szCs w:val="28"/>
          <w:lang w:val="ru-RU" w:eastAsia="ru-RU"/>
        </w:rPr>
        <w:t xml:space="preserve">Реквизиты для оплаты административного штрафа: </w:t>
      </w:r>
      <w:r w:rsidRPr="005E3663">
        <w:rPr>
          <w:sz w:val="28"/>
          <w:lang w:val="ru-RU"/>
        </w:rPr>
        <w:t>/</w:t>
      </w:r>
      <w:r w:rsidRPr="005E3663">
        <w:rPr>
          <w:color w:val="000000" w:themeColor="text1"/>
          <w:sz w:val="28"/>
          <w:szCs w:val="28"/>
          <w:lang w:val="ru-RU"/>
        </w:rPr>
        <w:t>данные изъяты/</w:t>
      </w:r>
      <w:r w:rsidRPr="0043057A">
        <w:rPr>
          <w:color w:val="000000" w:themeColor="text1"/>
          <w:sz w:val="28"/>
          <w:szCs w:val="28"/>
          <w:lang w:val="ru-RU"/>
        </w:rPr>
        <w:t xml:space="preserve"> </w:t>
      </w:r>
    </w:p>
    <w:p w:rsidR="00DF6137" w:rsidRPr="0043057A" w:rsidP="000A5612">
      <w:pPr>
        <w:ind w:right="-2" w:firstLine="426"/>
        <w:jc w:val="both"/>
        <w:rPr>
          <w:color w:val="000000" w:themeColor="text1"/>
          <w:sz w:val="28"/>
          <w:szCs w:val="28"/>
          <w:lang w:val="ru-RU" w:eastAsia="ru-RU"/>
        </w:rPr>
      </w:pPr>
      <w:r w:rsidRPr="0043057A">
        <w:rPr>
          <w:color w:val="000000" w:themeColor="text1"/>
          <w:sz w:val="28"/>
          <w:szCs w:val="28"/>
          <w:lang w:val="ru-RU" w:eastAsia="ru-RU"/>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статьи 31.5 Кодекса Российской Федерации об административных правонарушениях.      </w:t>
      </w:r>
    </w:p>
    <w:p w:rsidR="00DF6137" w:rsidRPr="0043057A" w:rsidP="000A5612">
      <w:pPr>
        <w:ind w:right="-2" w:firstLine="426"/>
        <w:jc w:val="both"/>
        <w:rPr>
          <w:color w:val="000000" w:themeColor="text1"/>
          <w:sz w:val="28"/>
          <w:szCs w:val="28"/>
          <w:lang w:val="ru-RU" w:eastAsia="ru-RU"/>
        </w:rPr>
      </w:pPr>
      <w:r w:rsidRPr="0043057A">
        <w:rPr>
          <w:color w:val="000000" w:themeColor="text1"/>
          <w:sz w:val="28"/>
          <w:szCs w:val="28"/>
          <w:lang w:val="ru-RU" w:eastAsia="ru-RU"/>
        </w:rPr>
        <w:t xml:space="preserve">В соответствии с частью 1 статьи 20.25 Кодекса Российской Федерации об административных правонарушениях неуплата административного штрафа в срок, предусмотренный Кодексом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F6137" w:rsidRPr="0043057A" w:rsidP="000A5612">
      <w:pPr>
        <w:ind w:right="-2" w:firstLine="426"/>
        <w:jc w:val="both"/>
        <w:rPr>
          <w:color w:val="000000" w:themeColor="text1"/>
          <w:sz w:val="28"/>
          <w:szCs w:val="28"/>
          <w:lang w:val="ru-RU" w:eastAsia="ru-RU"/>
        </w:rPr>
      </w:pPr>
      <w:r w:rsidRPr="0043057A">
        <w:rPr>
          <w:color w:val="000000" w:themeColor="text1"/>
          <w:sz w:val="28"/>
          <w:szCs w:val="28"/>
          <w:lang w:val="ru-RU" w:eastAsia="ru-RU"/>
        </w:rPr>
        <w:t>Документ, свидетельствующий об уплате административного штрафа, необходимо направить мировому судье судебного участка №</w:t>
      </w:r>
      <w:r w:rsidRPr="0043057A" w:rsidR="00DC7ED3">
        <w:rPr>
          <w:color w:val="000000" w:themeColor="text1"/>
          <w:sz w:val="28"/>
          <w:szCs w:val="28"/>
          <w:lang w:val="ru-RU" w:eastAsia="ru-RU"/>
        </w:rPr>
        <w:t xml:space="preserve">2 Железнодорожного </w:t>
      </w:r>
      <w:r w:rsidRPr="0043057A">
        <w:rPr>
          <w:color w:val="000000" w:themeColor="text1"/>
          <w:sz w:val="28"/>
          <w:szCs w:val="28"/>
          <w:lang w:val="ru-RU" w:eastAsia="ru-RU"/>
        </w:rPr>
        <w:t>судебного района города Симферополь (</w:t>
      </w:r>
      <w:r w:rsidRPr="0043057A" w:rsidR="00DC7ED3">
        <w:rPr>
          <w:color w:val="000000" w:themeColor="text1"/>
          <w:sz w:val="28"/>
          <w:szCs w:val="28"/>
          <w:lang w:val="ru-RU" w:eastAsia="ru-RU"/>
        </w:rPr>
        <w:t xml:space="preserve">Железнодорожный </w:t>
      </w:r>
      <w:r w:rsidRPr="0043057A">
        <w:rPr>
          <w:color w:val="000000" w:themeColor="text1"/>
          <w:sz w:val="28"/>
          <w:szCs w:val="28"/>
          <w:lang w:val="ru-RU" w:eastAsia="ru-RU"/>
        </w:rPr>
        <w:t xml:space="preserve">район городского округа Симферополя) Республики Крым (г. Симферополь, ул. </w:t>
      </w:r>
      <w:r w:rsidRPr="0043057A" w:rsidR="00DC7ED3">
        <w:rPr>
          <w:color w:val="000000" w:themeColor="text1"/>
          <w:sz w:val="28"/>
          <w:szCs w:val="28"/>
          <w:lang w:val="ru-RU" w:eastAsia="ru-RU"/>
        </w:rPr>
        <w:t>Киевская, 55/2</w:t>
      </w:r>
      <w:r w:rsidRPr="0043057A" w:rsidR="00427D4A">
        <w:rPr>
          <w:color w:val="000000" w:themeColor="text1"/>
          <w:sz w:val="28"/>
          <w:szCs w:val="28"/>
          <w:lang w:val="ru-RU" w:eastAsia="ru-RU"/>
        </w:rPr>
        <w:t>, 6 этаж, кабинет 63</w:t>
      </w:r>
      <w:r w:rsidRPr="0043057A">
        <w:rPr>
          <w:color w:val="000000" w:themeColor="text1"/>
          <w:sz w:val="28"/>
          <w:szCs w:val="28"/>
          <w:lang w:val="ru-RU" w:eastAsia="ru-RU"/>
        </w:rPr>
        <w:t>).</w:t>
      </w:r>
    </w:p>
    <w:p w:rsidR="00DF6137" w:rsidRPr="0043057A" w:rsidP="000A5612">
      <w:pPr>
        <w:ind w:right="-2" w:firstLine="426"/>
        <w:jc w:val="both"/>
        <w:rPr>
          <w:color w:val="000000" w:themeColor="text1"/>
          <w:sz w:val="28"/>
          <w:szCs w:val="28"/>
          <w:lang w:val="ru-RU" w:eastAsia="ru-RU"/>
        </w:rPr>
      </w:pPr>
      <w:r w:rsidRPr="0043057A">
        <w:rPr>
          <w:color w:val="000000" w:themeColor="text1"/>
          <w:sz w:val="28"/>
          <w:szCs w:val="28"/>
          <w:lang w:val="ru-RU" w:eastAsia="ru-RU"/>
        </w:rPr>
        <w:t xml:space="preserve">Постановление может быть обжаловано в </w:t>
      </w:r>
      <w:r w:rsidRPr="0043057A" w:rsidR="004B759F">
        <w:rPr>
          <w:color w:val="000000" w:themeColor="text1"/>
          <w:sz w:val="28"/>
          <w:szCs w:val="28"/>
          <w:lang w:val="ru-RU" w:eastAsia="ru-RU"/>
        </w:rPr>
        <w:t xml:space="preserve">Железнодорожный </w:t>
      </w:r>
      <w:r w:rsidRPr="0043057A">
        <w:rPr>
          <w:color w:val="000000" w:themeColor="text1"/>
          <w:sz w:val="28"/>
          <w:szCs w:val="28"/>
          <w:lang w:val="ru-RU" w:eastAsia="ru-RU"/>
        </w:rPr>
        <w:t xml:space="preserve"> районный суд города Симферополя Республики Крым через мирового судью судебного участка №</w:t>
      </w:r>
      <w:r w:rsidRPr="0043057A" w:rsidR="004B759F">
        <w:rPr>
          <w:color w:val="000000" w:themeColor="text1"/>
          <w:sz w:val="28"/>
          <w:szCs w:val="28"/>
          <w:lang w:val="ru-RU" w:eastAsia="ru-RU"/>
        </w:rPr>
        <w:t xml:space="preserve">2 Железнодорожного </w:t>
      </w:r>
      <w:r w:rsidRPr="0043057A">
        <w:rPr>
          <w:color w:val="000000" w:themeColor="text1"/>
          <w:sz w:val="28"/>
          <w:szCs w:val="28"/>
          <w:lang w:val="ru-RU" w:eastAsia="ru-RU"/>
        </w:rPr>
        <w:t>судебного района города Симферополь (</w:t>
      </w:r>
      <w:r w:rsidRPr="0043057A" w:rsidR="004B759F">
        <w:rPr>
          <w:color w:val="000000" w:themeColor="text1"/>
          <w:sz w:val="28"/>
          <w:szCs w:val="28"/>
          <w:lang w:val="ru-RU" w:eastAsia="ru-RU"/>
        </w:rPr>
        <w:t xml:space="preserve">Железнодорожный </w:t>
      </w:r>
      <w:r w:rsidRPr="0043057A">
        <w:rPr>
          <w:color w:val="000000" w:themeColor="text1"/>
          <w:sz w:val="28"/>
          <w:szCs w:val="28"/>
          <w:lang w:val="ru-RU" w:eastAsia="ru-RU"/>
        </w:rPr>
        <w:t xml:space="preserve">район городского округа Симферополя) или непосредственно в суд апелляционной инстанции в течение 10 </w:t>
      </w:r>
      <w:r w:rsidRPr="0043057A" w:rsidR="00C31B4A">
        <w:rPr>
          <w:color w:val="000000" w:themeColor="text1"/>
          <w:sz w:val="28"/>
          <w:szCs w:val="28"/>
          <w:lang w:val="ru-RU" w:eastAsia="ru-RU"/>
        </w:rPr>
        <w:t>дней</w:t>
      </w:r>
      <w:r w:rsidRPr="0043057A">
        <w:rPr>
          <w:color w:val="000000" w:themeColor="text1"/>
          <w:sz w:val="28"/>
          <w:szCs w:val="28"/>
          <w:lang w:val="ru-RU" w:eastAsia="ru-RU"/>
        </w:rPr>
        <w:t xml:space="preserve"> со дня вручения или получения копии постановления. </w:t>
      </w:r>
    </w:p>
    <w:p w:rsidR="002D51CD" w:rsidRPr="0043057A" w:rsidP="000A5612">
      <w:pPr>
        <w:ind w:right="-2" w:firstLine="426"/>
        <w:jc w:val="both"/>
        <w:rPr>
          <w:color w:val="000000" w:themeColor="text1"/>
          <w:sz w:val="28"/>
          <w:szCs w:val="28"/>
          <w:lang w:val="ru-RU" w:eastAsia="ru-RU"/>
        </w:rPr>
      </w:pPr>
    </w:p>
    <w:p w:rsidR="002D51CD" w:rsidRPr="0043057A" w:rsidP="000A5612">
      <w:pPr>
        <w:ind w:right="-2" w:firstLine="426"/>
        <w:jc w:val="both"/>
        <w:rPr>
          <w:color w:val="000000" w:themeColor="text1"/>
          <w:sz w:val="28"/>
          <w:szCs w:val="28"/>
          <w:lang w:eastAsia="ru-RU"/>
        </w:rPr>
      </w:pPr>
      <w:r w:rsidRPr="0043057A">
        <w:rPr>
          <w:color w:val="000000" w:themeColor="text1"/>
          <w:sz w:val="28"/>
          <w:szCs w:val="28"/>
          <w:lang w:val="ru-RU" w:eastAsia="ru-RU"/>
        </w:rPr>
        <w:t xml:space="preserve"> Мировой судья                                                           </w:t>
      </w:r>
      <w:r w:rsidRPr="0043057A" w:rsidR="0036699B">
        <w:rPr>
          <w:color w:val="000000" w:themeColor="text1"/>
          <w:sz w:val="28"/>
          <w:szCs w:val="28"/>
          <w:lang w:val="ru-RU" w:eastAsia="ru-RU"/>
        </w:rPr>
        <w:tab/>
      </w:r>
      <w:r w:rsidRPr="0043057A" w:rsidR="0036699B">
        <w:rPr>
          <w:color w:val="000000" w:themeColor="text1"/>
          <w:sz w:val="28"/>
          <w:szCs w:val="28"/>
          <w:lang w:val="ru-RU" w:eastAsia="ru-RU"/>
        </w:rPr>
        <w:tab/>
      </w:r>
      <w:r w:rsidRPr="0043057A" w:rsidR="004B759F">
        <w:rPr>
          <w:color w:val="000000" w:themeColor="text1"/>
          <w:sz w:val="28"/>
          <w:szCs w:val="28"/>
          <w:lang w:val="ru-RU" w:eastAsia="ru-RU"/>
        </w:rPr>
        <w:t xml:space="preserve">А.Э. Власенко </w:t>
      </w:r>
    </w:p>
    <w:p w:rsidR="002C5A43" w:rsidRPr="0043057A" w:rsidP="000A5612">
      <w:pPr>
        <w:ind w:right="-2" w:firstLine="426"/>
        <w:jc w:val="both"/>
        <w:rPr>
          <w:color w:val="000000" w:themeColor="text1"/>
          <w:sz w:val="28"/>
          <w:szCs w:val="28"/>
        </w:rPr>
      </w:pPr>
    </w:p>
    <w:sectPr w:rsidSect="00330081">
      <w:headerReference w:type="default" r:id="rId4"/>
      <w:footerReference w:type="even" r:id="rId5"/>
      <w:footerReference w:type="default" r:id="rId6"/>
      <w:pgSz w:w="11906" w:h="16838"/>
      <w:pgMar w:top="709" w:right="709" w:bottom="709" w:left="1531" w:header="720" w:footer="403"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44D8"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44D8" w:rsidP="00A07BF0">
    <w:pPr>
      <w:pStyle w:val="Footer"/>
      <w:ind w:right="360"/>
    </w:pPr>
  </w:p>
  <w:p w:rsidR="00DA49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44D8" w:rsidP="00A07BF0">
    <w:pPr>
      <w:pStyle w:val="Footer"/>
      <w:ind w:right="360"/>
    </w:pPr>
  </w:p>
  <w:p w:rsidR="00DA49E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7055955"/>
      <w:docPartObj>
        <w:docPartGallery w:val="Page Numbers (Top of Page)"/>
        <w:docPartUnique/>
      </w:docPartObj>
    </w:sdtPr>
    <w:sdtContent>
      <w:p w:rsidR="00330081">
        <w:pPr>
          <w:pStyle w:val="Header"/>
          <w:jc w:val="center"/>
        </w:pPr>
        <w:r>
          <w:fldChar w:fldCharType="begin"/>
        </w:r>
        <w:r>
          <w:instrText>PAGE   \* MERGEFORMAT</w:instrText>
        </w:r>
        <w:r>
          <w:fldChar w:fldCharType="separate"/>
        </w:r>
        <w:r w:rsidRPr="00FE3DC6" w:rsidR="00FE3DC6">
          <w:rPr>
            <w:noProof/>
            <w:lang w:val="ru-RU"/>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577889"/>
    <w:multiLevelType w:val="multilevel"/>
    <w:tmpl w:val="D8361E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5C0"/>
    <w:rsid w:val="000071F1"/>
    <w:rsid w:val="00016000"/>
    <w:rsid w:val="0001620B"/>
    <w:rsid w:val="00023169"/>
    <w:rsid w:val="000308A8"/>
    <w:rsid w:val="00034394"/>
    <w:rsid w:val="000511BF"/>
    <w:rsid w:val="000576DF"/>
    <w:rsid w:val="00067D72"/>
    <w:rsid w:val="00073477"/>
    <w:rsid w:val="000746BF"/>
    <w:rsid w:val="0007595F"/>
    <w:rsid w:val="000777DA"/>
    <w:rsid w:val="000874E9"/>
    <w:rsid w:val="00096687"/>
    <w:rsid w:val="000A5612"/>
    <w:rsid w:val="000A5C99"/>
    <w:rsid w:val="000B1E79"/>
    <w:rsid w:val="000B6034"/>
    <w:rsid w:val="000C34C8"/>
    <w:rsid w:val="000D7848"/>
    <w:rsid w:val="000E1DF8"/>
    <w:rsid w:val="000F3BA5"/>
    <w:rsid w:val="0010539C"/>
    <w:rsid w:val="0010633D"/>
    <w:rsid w:val="00132809"/>
    <w:rsid w:val="001932B0"/>
    <w:rsid w:val="001950C3"/>
    <w:rsid w:val="001A1490"/>
    <w:rsid w:val="001D556E"/>
    <w:rsid w:val="00203720"/>
    <w:rsid w:val="002065C0"/>
    <w:rsid w:val="00210B58"/>
    <w:rsid w:val="002144D8"/>
    <w:rsid w:val="002153E4"/>
    <w:rsid w:val="002203D2"/>
    <w:rsid w:val="00226E3F"/>
    <w:rsid w:val="00230498"/>
    <w:rsid w:val="00231D3E"/>
    <w:rsid w:val="00240BE9"/>
    <w:rsid w:val="0024563C"/>
    <w:rsid w:val="002477A7"/>
    <w:rsid w:val="00276AED"/>
    <w:rsid w:val="00281B28"/>
    <w:rsid w:val="002A6B92"/>
    <w:rsid w:val="002B1C1F"/>
    <w:rsid w:val="002C3FF2"/>
    <w:rsid w:val="002C5A43"/>
    <w:rsid w:val="002D51CD"/>
    <w:rsid w:val="002E625F"/>
    <w:rsid w:val="00326552"/>
    <w:rsid w:val="00330081"/>
    <w:rsid w:val="0034626F"/>
    <w:rsid w:val="00347DFC"/>
    <w:rsid w:val="00352D52"/>
    <w:rsid w:val="00355C23"/>
    <w:rsid w:val="00361177"/>
    <w:rsid w:val="0036699B"/>
    <w:rsid w:val="003774F8"/>
    <w:rsid w:val="00381D16"/>
    <w:rsid w:val="00386592"/>
    <w:rsid w:val="00397FA8"/>
    <w:rsid w:val="003A58F4"/>
    <w:rsid w:val="003A61CE"/>
    <w:rsid w:val="003C02E7"/>
    <w:rsid w:val="003E0223"/>
    <w:rsid w:val="003E38E8"/>
    <w:rsid w:val="003E4B1F"/>
    <w:rsid w:val="004111C7"/>
    <w:rsid w:val="00412545"/>
    <w:rsid w:val="004167F7"/>
    <w:rsid w:val="00422A52"/>
    <w:rsid w:val="00427D4A"/>
    <w:rsid w:val="0043057A"/>
    <w:rsid w:val="0044139E"/>
    <w:rsid w:val="00443C97"/>
    <w:rsid w:val="00451337"/>
    <w:rsid w:val="004551F9"/>
    <w:rsid w:val="00462A67"/>
    <w:rsid w:val="00466E3F"/>
    <w:rsid w:val="00471451"/>
    <w:rsid w:val="004B759F"/>
    <w:rsid w:val="00504A26"/>
    <w:rsid w:val="00540C7B"/>
    <w:rsid w:val="00544BA3"/>
    <w:rsid w:val="005644E6"/>
    <w:rsid w:val="00576FE5"/>
    <w:rsid w:val="005776E1"/>
    <w:rsid w:val="00581D50"/>
    <w:rsid w:val="0058307E"/>
    <w:rsid w:val="005A4939"/>
    <w:rsid w:val="005B3C90"/>
    <w:rsid w:val="005B4C32"/>
    <w:rsid w:val="005C0621"/>
    <w:rsid w:val="005E3663"/>
    <w:rsid w:val="005F6152"/>
    <w:rsid w:val="00600DC4"/>
    <w:rsid w:val="006045EA"/>
    <w:rsid w:val="00615AA4"/>
    <w:rsid w:val="00631C3E"/>
    <w:rsid w:val="0064616B"/>
    <w:rsid w:val="00654F33"/>
    <w:rsid w:val="00655287"/>
    <w:rsid w:val="00662D2D"/>
    <w:rsid w:val="00671758"/>
    <w:rsid w:val="00675AFD"/>
    <w:rsid w:val="0068650A"/>
    <w:rsid w:val="006A38CD"/>
    <w:rsid w:val="006A478B"/>
    <w:rsid w:val="006B2F7A"/>
    <w:rsid w:val="006E2680"/>
    <w:rsid w:val="006F0E84"/>
    <w:rsid w:val="006F7381"/>
    <w:rsid w:val="00725550"/>
    <w:rsid w:val="00727B6B"/>
    <w:rsid w:val="0073393D"/>
    <w:rsid w:val="00733B81"/>
    <w:rsid w:val="00747D00"/>
    <w:rsid w:val="007645AC"/>
    <w:rsid w:val="00786BFA"/>
    <w:rsid w:val="00794375"/>
    <w:rsid w:val="00796046"/>
    <w:rsid w:val="007A2EB7"/>
    <w:rsid w:val="007B24C7"/>
    <w:rsid w:val="007B4095"/>
    <w:rsid w:val="007E195C"/>
    <w:rsid w:val="007E7FB9"/>
    <w:rsid w:val="007F3C34"/>
    <w:rsid w:val="00802619"/>
    <w:rsid w:val="008049CD"/>
    <w:rsid w:val="00813154"/>
    <w:rsid w:val="0081765F"/>
    <w:rsid w:val="00824148"/>
    <w:rsid w:val="008308ED"/>
    <w:rsid w:val="0086037C"/>
    <w:rsid w:val="00861650"/>
    <w:rsid w:val="00862B5F"/>
    <w:rsid w:val="00863235"/>
    <w:rsid w:val="00873A77"/>
    <w:rsid w:val="00884656"/>
    <w:rsid w:val="0089038A"/>
    <w:rsid w:val="00891666"/>
    <w:rsid w:val="008A0EA4"/>
    <w:rsid w:val="008A4116"/>
    <w:rsid w:val="008E3252"/>
    <w:rsid w:val="008F396F"/>
    <w:rsid w:val="0092514A"/>
    <w:rsid w:val="00926BB0"/>
    <w:rsid w:val="00933D73"/>
    <w:rsid w:val="0094148D"/>
    <w:rsid w:val="00944385"/>
    <w:rsid w:val="00947A8C"/>
    <w:rsid w:val="009508E0"/>
    <w:rsid w:val="00951D5F"/>
    <w:rsid w:val="00955034"/>
    <w:rsid w:val="0096021F"/>
    <w:rsid w:val="00967300"/>
    <w:rsid w:val="0098634D"/>
    <w:rsid w:val="0099191D"/>
    <w:rsid w:val="009A3A69"/>
    <w:rsid w:val="009B2586"/>
    <w:rsid w:val="009D5017"/>
    <w:rsid w:val="009F606A"/>
    <w:rsid w:val="00A07BF0"/>
    <w:rsid w:val="00A12570"/>
    <w:rsid w:val="00A22221"/>
    <w:rsid w:val="00A25DF5"/>
    <w:rsid w:val="00A33AE8"/>
    <w:rsid w:val="00A553A7"/>
    <w:rsid w:val="00A73CEA"/>
    <w:rsid w:val="00A77AEE"/>
    <w:rsid w:val="00A82D8F"/>
    <w:rsid w:val="00AA138D"/>
    <w:rsid w:val="00AA247C"/>
    <w:rsid w:val="00AD41B1"/>
    <w:rsid w:val="00AD5494"/>
    <w:rsid w:val="00B13A89"/>
    <w:rsid w:val="00B21EE3"/>
    <w:rsid w:val="00B25225"/>
    <w:rsid w:val="00B35C07"/>
    <w:rsid w:val="00B36E90"/>
    <w:rsid w:val="00B556AD"/>
    <w:rsid w:val="00B61441"/>
    <w:rsid w:val="00B71EE5"/>
    <w:rsid w:val="00B80742"/>
    <w:rsid w:val="00B8743B"/>
    <w:rsid w:val="00BA5ECF"/>
    <w:rsid w:val="00BA6D2A"/>
    <w:rsid w:val="00BD3E1B"/>
    <w:rsid w:val="00BE51DF"/>
    <w:rsid w:val="00BE7381"/>
    <w:rsid w:val="00C0428E"/>
    <w:rsid w:val="00C04530"/>
    <w:rsid w:val="00C26525"/>
    <w:rsid w:val="00C26B85"/>
    <w:rsid w:val="00C31B4A"/>
    <w:rsid w:val="00C44D27"/>
    <w:rsid w:val="00C545F8"/>
    <w:rsid w:val="00C631F0"/>
    <w:rsid w:val="00C84753"/>
    <w:rsid w:val="00C8711A"/>
    <w:rsid w:val="00C873F1"/>
    <w:rsid w:val="00C87966"/>
    <w:rsid w:val="00C9766B"/>
    <w:rsid w:val="00CA17BA"/>
    <w:rsid w:val="00CB1429"/>
    <w:rsid w:val="00CB3D61"/>
    <w:rsid w:val="00CC61F1"/>
    <w:rsid w:val="00D24405"/>
    <w:rsid w:val="00D26924"/>
    <w:rsid w:val="00D361B2"/>
    <w:rsid w:val="00D4075F"/>
    <w:rsid w:val="00D47080"/>
    <w:rsid w:val="00D47E5F"/>
    <w:rsid w:val="00D528F9"/>
    <w:rsid w:val="00D55AB3"/>
    <w:rsid w:val="00D704CC"/>
    <w:rsid w:val="00D7566E"/>
    <w:rsid w:val="00D80B52"/>
    <w:rsid w:val="00D81230"/>
    <w:rsid w:val="00D8344B"/>
    <w:rsid w:val="00D91C48"/>
    <w:rsid w:val="00DA49E0"/>
    <w:rsid w:val="00DB1929"/>
    <w:rsid w:val="00DB2ACF"/>
    <w:rsid w:val="00DB4E3B"/>
    <w:rsid w:val="00DC3489"/>
    <w:rsid w:val="00DC7ED3"/>
    <w:rsid w:val="00DD4729"/>
    <w:rsid w:val="00DE3818"/>
    <w:rsid w:val="00DF48F3"/>
    <w:rsid w:val="00DF5584"/>
    <w:rsid w:val="00DF6137"/>
    <w:rsid w:val="00E03F8B"/>
    <w:rsid w:val="00E05C16"/>
    <w:rsid w:val="00E06F35"/>
    <w:rsid w:val="00E22BA5"/>
    <w:rsid w:val="00E337C0"/>
    <w:rsid w:val="00E339EE"/>
    <w:rsid w:val="00E51FFD"/>
    <w:rsid w:val="00EB1703"/>
    <w:rsid w:val="00EB28E9"/>
    <w:rsid w:val="00ED16D0"/>
    <w:rsid w:val="00EE5612"/>
    <w:rsid w:val="00F0158D"/>
    <w:rsid w:val="00F05070"/>
    <w:rsid w:val="00F2109D"/>
    <w:rsid w:val="00FB025A"/>
    <w:rsid w:val="00FC0128"/>
    <w:rsid w:val="00FE3DC6"/>
    <w:rsid w:val="00FE7C0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0"/>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2065C0"/>
    <w:pPr>
      <w:tabs>
        <w:tab w:val="center" w:pos="4677"/>
        <w:tab w:val="right" w:pos="9355"/>
      </w:tabs>
    </w:pPr>
  </w:style>
  <w:style w:type="character" w:customStyle="1" w:styleId="a">
    <w:name w:val="Нижний колонтитул Знак"/>
    <w:basedOn w:val="DefaultParagraphFont"/>
    <w:link w:val="Footer"/>
    <w:rsid w:val="002065C0"/>
    <w:rPr>
      <w:rFonts w:ascii="Times New Roman" w:eastAsia="Times New Roman" w:hAnsi="Times New Roman" w:cs="Times New Roman"/>
      <w:sz w:val="24"/>
      <w:szCs w:val="24"/>
      <w:lang w:val="uk-UA" w:eastAsia="uk-UA"/>
    </w:rPr>
  </w:style>
  <w:style w:type="character" w:styleId="PageNumber">
    <w:name w:val="page number"/>
    <w:basedOn w:val="DefaultParagraphFont"/>
    <w:rsid w:val="002065C0"/>
  </w:style>
  <w:style w:type="character" w:customStyle="1" w:styleId="snippetequal">
    <w:name w:val="snippet_equal"/>
    <w:rsid w:val="002065C0"/>
  </w:style>
  <w:style w:type="character" w:customStyle="1" w:styleId="2">
    <w:name w:val="Основной текст (2)_"/>
    <w:basedOn w:val="DefaultParagraphFont"/>
    <w:link w:val="20"/>
    <w:rsid w:val="000B60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0B6034"/>
    <w:pPr>
      <w:widowControl w:val="0"/>
      <w:shd w:val="clear" w:color="auto" w:fill="FFFFFF"/>
      <w:spacing w:line="0" w:lineRule="atLeast"/>
    </w:pPr>
    <w:rPr>
      <w:sz w:val="26"/>
      <w:szCs w:val="26"/>
      <w:lang w:val="ru-RU" w:eastAsia="en-US"/>
    </w:rPr>
  </w:style>
  <w:style w:type="paragraph" w:styleId="Header">
    <w:name w:val="header"/>
    <w:basedOn w:val="Normal"/>
    <w:link w:val="a0"/>
    <w:uiPriority w:val="99"/>
    <w:unhideWhenUsed/>
    <w:rsid w:val="00330081"/>
    <w:pPr>
      <w:tabs>
        <w:tab w:val="center" w:pos="4677"/>
        <w:tab w:val="right" w:pos="9355"/>
      </w:tabs>
    </w:pPr>
  </w:style>
  <w:style w:type="character" w:customStyle="1" w:styleId="a0">
    <w:name w:val="Верхний колонтитул Знак"/>
    <w:basedOn w:val="DefaultParagraphFont"/>
    <w:link w:val="Header"/>
    <w:uiPriority w:val="99"/>
    <w:rsid w:val="00330081"/>
    <w:rPr>
      <w:rFonts w:ascii="Times New Roman" w:eastAsia="Times New Roman" w:hAnsi="Times New Roman" w:cs="Times New Roman"/>
      <w:sz w:val="24"/>
      <w:szCs w:val="24"/>
      <w:lang w:val="uk-UA" w:eastAsia="uk-UA"/>
    </w:rPr>
  </w:style>
  <w:style w:type="paragraph" w:styleId="BalloonText">
    <w:name w:val="Balloon Text"/>
    <w:basedOn w:val="Normal"/>
    <w:link w:val="a1"/>
    <w:uiPriority w:val="99"/>
    <w:semiHidden/>
    <w:unhideWhenUsed/>
    <w:rsid w:val="002153E4"/>
    <w:rPr>
      <w:rFonts w:ascii="Tahoma" w:hAnsi="Tahoma" w:cs="Tahoma"/>
      <w:sz w:val="16"/>
      <w:szCs w:val="16"/>
    </w:rPr>
  </w:style>
  <w:style w:type="character" w:customStyle="1" w:styleId="a1">
    <w:name w:val="Текст выноски Знак"/>
    <w:basedOn w:val="DefaultParagraphFont"/>
    <w:link w:val="BalloonText"/>
    <w:uiPriority w:val="99"/>
    <w:semiHidden/>
    <w:rsid w:val="002153E4"/>
    <w:rPr>
      <w:rFonts w:ascii="Tahoma" w:eastAsia="Times New Roman" w:hAnsi="Tahoma" w:cs="Tahoma"/>
      <w:sz w:val="16"/>
      <w:szCs w:val="16"/>
      <w:lang w:val="uk-UA" w:eastAsia="uk-UA"/>
    </w:rPr>
  </w:style>
  <w:style w:type="paragraph" w:styleId="NormalWeb">
    <w:name w:val="Normal (Web)"/>
    <w:basedOn w:val="Normal"/>
    <w:uiPriority w:val="99"/>
    <w:semiHidden/>
    <w:unhideWhenUsed/>
    <w:rsid w:val="0098634D"/>
    <w:pPr>
      <w:spacing w:before="100" w:beforeAutospacing="1" w:after="100" w:afterAutospacing="1"/>
    </w:pPr>
    <w:rPr>
      <w:lang w:val="ru-RU" w:eastAsia="ru-RU"/>
    </w:rPr>
  </w:style>
  <w:style w:type="character" w:customStyle="1" w:styleId="21">
    <w:name w:val="Основной текст (2) + Полужирный"/>
    <w:basedOn w:val="2"/>
    <w:rsid w:val="0068650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pt">
    <w:name w:val="Основной текст (2) + Интервал -1 pt"/>
    <w:basedOn w:val="2"/>
    <w:rsid w:val="0068650A"/>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7">
    <w:name w:val="Основной текст (7)_"/>
    <w:basedOn w:val="DefaultParagraphFont"/>
    <w:link w:val="71"/>
    <w:rsid w:val="0068650A"/>
    <w:rPr>
      <w:rFonts w:ascii="Times New Roman" w:eastAsia="Times New Roman" w:hAnsi="Times New Roman" w:cs="Times New Roman"/>
      <w:b/>
      <w:bCs/>
      <w:i/>
      <w:iCs/>
      <w:shd w:val="clear" w:color="auto" w:fill="FFFFFF"/>
    </w:rPr>
  </w:style>
  <w:style w:type="character" w:customStyle="1" w:styleId="74pt">
    <w:name w:val="Основной текст (7) + 4 pt;Не полужирный;Не курсив"/>
    <w:basedOn w:val="7"/>
    <w:rsid w:val="0068650A"/>
    <w:rPr>
      <w:rFonts w:ascii="Times New Roman" w:eastAsia="Times New Roman" w:hAnsi="Times New Roman" w:cs="Times New Roman"/>
      <w:b/>
      <w:bCs/>
      <w:i/>
      <w:iCs/>
      <w:color w:val="000000"/>
      <w:spacing w:val="0"/>
      <w:w w:val="100"/>
      <w:position w:val="0"/>
      <w:sz w:val="8"/>
      <w:szCs w:val="8"/>
      <w:shd w:val="clear" w:color="auto" w:fill="FFFFFF"/>
      <w:lang w:val="ru-RU" w:eastAsia="ru-RU" w:bidi="ru-RU"/>
    </w:rPr>
  </w:style>
  <w:style w:type="character" w:customStyle="1" w:styleId="70">
    <w:name w:val="Основной текст (7) + Не полужирный"/>
    <w:basedOn w:val="7"/>
    <w:rsid w:val="0068650A"/>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2">
    <w:name w:val="Основной текст (2) + Курсив"/>
    <w:basedOn w:val="2"/>
    <w:rsid w:val="0068650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8">
    <w:name w:val="Основной текст (8)_"/>
    <w:basedOn w:val="DefaultParagraphFont"/>
    <w:link w:val="82"/>
    <w:rsid w:val="0068650A"/>
    <w:rPr>
      <w:rFonts w:ascii="Times New Roman" w:eastAsia="Times New Roman" w:hAnsi="Times New Roman" w:cs="Times New Roman"/>
      <w:i/>
      <w:iCs/>
      <w:shd w:val="clear" w:color="auto" w:fill="FFFFFF"/>
    </w:rPr>
  </w:style>
  <w:style w:type="character" w:customStyle="1" w:styleId="80">
    <w:name w:val="Основной текст (8) + Полужирный"/>
    <w:basedOn w:val="8"/>
    <w:rsid w:val="0068650A"/>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81">
    <w:name w:val="Основной текст (8) + Не курсив"/>
    <w:basedOn w:val="8"/>
    <w:rsid w:val="0068650A"/>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9">
    <w:name w:val="Основной текст (9)_"/>
    <w:basedOn w:val="DefaultParagraphFont"/>
    <w:link w:val="91"/>
    <w:rsid w:val="0068650A"/>
    <w:rPr>
      <w:rFonts w:ascii="Times New Roman" w:eastAsia="Times New Roman" w:hAnsi="Times New Roman" w:cs="Times New Roman"/>
      <w:spacing w:val="10"/>
      <w:sz w:val="15"/>
      <w:szCs w:val="15"/>
      <w:shd w:val="clear" w:color="auto" w:fill="FFFFFF"/>
    </w:rPr>
  </w:style>
  <w:style w:type="character" w:customStyle="1" w:styleId="90pt">
    <w:name w:val="Основной текст (9) + Курсив;Интервал 0 pt"/>
    <w:basedOn w:val="9"/>
    <w:rsid w:val="0068650A"/>
    <w:rPr>
      <w:rFonts w:ascii="Times New Roman" w:eastAsia="Times New Roman" w:hAnsi="Times New Roman" w:cs="Times New Roman"/>
      <w:i/>
      <w:iCs/>
      <w:color w:val="000000"/>
      <w:spacing w:val="0"/>
      <w:w w:val="100"/>
      <w:position w:val="0"/>
      <w:sz w:val="15"/>
      <w:szCs w:val="15"/>
      <w:shd w:val="clear" w:color="auto" w:fill="FFFFFF"/>
      <w:lang w:val="ru-RU" w:eastAsia="ru-RU" w:bidi="ru-RU"/>
    </w:rPr>
  </w:style>
  <w:style w:type="character" w:customStyle="1" w:styleId="90">
    <w:name w:val="Основной текст (9) + Малые прописные"/>
    <w:basedOn w:val="9"/>
    <w:rsid w:val="0068650A"/>
    <w:rPr>
      <w:rFonts w:ascii="Times New Roman" w:eastAsia="Times New Roman" w:hAnsi="Times New Roman" w:cs="Times New Roman"/>
      <w:smallCaps/>
      <w:color w:val="000000"/>
      <w:spacing w:val="10"/>
      <w:w w:val="100"/>
      <w:position w:val="0"/>
      <w:sz w:val="15"/>
      <w:szCs w:val="15"/>
      <w:shd w:val="clear" w:color="auto" w:fill="FFFFFF"/>
      <w:lang w:val="en-US" w:eastAsia="en-US" w:bidi="en-US"/>
    </w:rPr>
  </w:style>
  <w:style w:type="paragraph" w:customStyle="1" w:styleId="71">
    <w:name w:val="Основной текст (7)"/>
    <w:basedOn w:val="Normal"/>
    <w:link w:val="7"/>
    <w:rsid w:val="0068650A"/>
    <w:pPr>
      <w:widowControl w:val="0"/>
      <w:shd w:val="clear" w:color="auto" w:fill="FFFFFF"/>
      <w:spacing w:line="288" w:lineRule="exact"/>
      <w:jc w:val="both"/>
    </w:pPr>
    <w:rPr>
      <w:b/>
      <w:bCs/>
      <w:i/>
      <w:iCs/>
      <w:sz w:val="22"/>
      <w:szCs w:val="22"/>
      <w:lang w:val="ru-RU" w:eastAsia="en-US"/>
    </w:rPr>
  </w:style>
  <w:style w:type="paragraph" w:customStyle="1" w:styleId="82">
    <w:name w:val="Основной текст (8)"/>
    <w:basedOn w:val="Normal"/>
    <w:link w:val="8"/>
    <w:rsid w:val="0068650A"/>
    <w:pPr>
      <w:widowControl w:val="0"/>
      <w:shd w:val="clear" w:color="auto" w:fill="FFFFFF"/>
      <w:spacing w:line="288" w:lineRule="exact"/>
      <w:jc w:val="both"/>
    </w:pPr>
    <w:rPr>
      <w:i/>
      <w:iCs/>
      <w:sz w:val="22"/>
      <w:szCs w:val="22"/>
      <w:lang w:val="ru-RU" w:eastAsia="en-US"/>
    </w:rPr>
  </w:style>
  <w:style w:type="paragraph" w:customStyle="1" w:styleId="91">
    <w:name w:val="Основной текст (9)"/>
    <w:basedOn w:val="Normal"/>
    <w:link w:val="9"/>
    <w:rsid w:val="0068650A"/>
    <w:pPr>
      <w:widowControl w:val="0"/>
      <w:shd w:val="clear" w:color="auto" w:fill="FFFFFF"/>
      <w:spacing w:line="0" w:lineRule="atLeast"/>
      <w:jc w:val="right"/>
    </w:pPr>
    <w:rPr>
      <w:spacing w:val="10"/>
      <w:sz w:val="15"/>
      <w:szCs w:val="15"/>
      <w:lang w:val="ru-RU" w:eastAsia="en-US"/>
    </w:rPr>
  </w:style>
  <w:style w:type="character" w:customStyle="1" w:styleId="20pt">
    <w:name w:val="Основной текст (2) + Полужирный;Интервал 0 pt"/>
    <w:basedOn w:val="2"/>
    <w:rsid w:val="00386592"/>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s11">
    <w:name w:val="s11"/>
    <w:rsid w:val="005E3663"/>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