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D368A6" w:rsidP="00861805">
      <w:pPr>
        <w:pStyle w:val="Heading1"/>
        <w:spacing w:line="235" w:lineRule="auto"/>
        <w:jc w:val="right"/>
        <w:rPr>
          <w:b w:val="0"/>
          <w:szCs w:val="26"/>
        </w:rPr>
      </w:pPr>
      <w:r w:rsidRPr="00D368A6">
        <w:rPr>
          <w:b w:val="0"/>
          <w:szCs w:val="26"/>
        </w:rPr>
        <w:t>Дело № 5-</w:t>
      </w:r>
      <w:r w:rsidRPr="00D368A6" w:rsidR="004E32FE">
        <w:rPr>
          <w:b w:val="0"/>
          <w:szCs w:val="26"/>
        </w:rPr>
        <w:t>2</w:t>
      </w:r>
      <w:r w:rsidRPr="00D368A6">
        <w:rPr>
          <w:b w:val="0"/>
          <w:szCs w:val="26"/>
        </w:rPr>
        <w:t>-</w:t>
      </w:r>
      <w:r w:rsidR="007D2B3A">
        <w:rPr>
          <w:b w:val="0"/>
          <w:szCs w:val="26"/>
        </w:rPr>
        <w:t>7</w:t>
      </w:r>
      <w:r w:rsidRPr="00D368A6" w:rsidR="00054AFF">
        <w:rPr>
          <w:b w:val="0"/>
          <w:szCs w:val="26"/>
        </w:rPr>
        <w:t>/</w:t>
      </w:r>
      <w:r w:rsidRPr="00D368A6">
        <w:rPr>
          <w:b w:val="0"/>
          <w:szCs w:val="26"/>
        </w:rPr>
        <w:t>20</w:t>
      </w:r>
      <w:r w:rsidRPr="00D368A6" w:rsidR="00A546D7">
        <w:rPr>
          <w:b w:val="0"/>
          <w:szCs w:val="26"/>
        </w:rPr>
        <w:t>2</w:t>
      </w:r>
      <w:r w:rsidR="007D2B3A">
        <w:rPr>
          <w:b w:val="0"/>
          <w:szCs w:val="26"/>
        </w:rPr>
        <w:t>4</w:t>
      </w:r>
      <w:r w:rsidRPr="00D368A6">
        <w:rPr>
          <w:b w:val="0"/>
          <w:szCs w:val="26"/>
        </w:rPr>
        <w:t xml:space="preserve"> </w:t>
      </w:r>
    </w:p>
    <w:p w:rsidR="00D038D2" w:rsidRPr="00D368A6" w:rsidP="00C83E0D">
      <w:pPr>
        <w:pStyle w:val="Heading1"/>
        <w:spacing w:line="235" w:lineRule="auto"/>
        <w:rPr>
          <w:b w:val="0"/>
          <w:bCs w:val="0"/>
          <w:szCs w:val="26"/>
        </w:rPr>
      </w:pPr>
      <w:r w:rsidRPr="00D368A6">
        <w:rPr>
          <w:b w:val="0"/>
          <w:bCs w:val="0"/>
          <w:szCs w:val="26"/>
        </w:rPr>
        <w:t>ПОСТАНОВЛЕНИЕ</w:t>
      </w:r>
    </w:p>
    <w:p w:rsidR="00D038D2" w:rsidRPr="00D368A6" w:rsidP="00C83E0D">
      <w:pPr>
        <w:spacing w:line="235" w:lineRule="auto"/>
        <w:jc w:val="center"/>
        <w:rPr>
          <w:sz w:val="24"/>
          <w:szCs w:val="26"/>
        </w:rPr>
      </w:pPr>
      <w:r>
        <w:rPr>
          <w:sz w:val="24"/>
          <w:szCs w:val="26"/>
        </w:rPr>
        <w:t xml:space="preserve">24 января 2024 </w:t>
      </w:r>
      <w:r w:rsidRPr="00D368A6" w:rsidR="00520856">
        <w:rPr>
          <w:sz w:val="24"/>
          <w:szCs w:val="26"/>
        </w:rPr>
        <w:t>года</w:t>
      </w:r>
      <w:r w:rsidRPr="00D368A6" w:rsidR="00520856">
        <w:rPr>
          <w:sz w:val="24"/>
          <w:szCs w:val="26"/>
        </w:rPr>
        <w:tab/>
      </w:r>
      <w:r w:rsidRPr="00D368A6" w:rsidR="00AF4F1C">
        <w:rPr>
          <w:sz w:val="24"/>
          <w:szCs w:val="26"/>
        </w:rPr>
        <w:tab/>
      </w:r>
      <w:r w:rsidRPr="00D368A6" w:rsidR="00520856">
        <w:rPr>
          <w:sz w:val="24"/>
          <w:szCs w:val="26"/>
        </w:rPr>
        <w:tab/>
      </w:r>
      <w:r w:rsidRPr="00D368A6" w:rsidR="00520856">
        <w:rPr>
          <w:sz w:val="24"/>
          <w:szCs w:val="26"/>
        </w:rPr>
        <w:tab/>
      </w:r>
      <w:r w:rsidRPr="00D368A6">
        <w:rPr>
          <w:sz w:val="24"/>
          <w:szCs w:val="26"/>
        </w:rPr>
        <w:tab/>
      </w:r>
      <w:r w:rsidRPr="00D368A6">
        <w:rPr>
          <w:sz w:val="24"/>
          <w:szCs w:val="26"/>
        </w:rPr>
        <w:tab/>
      </w:r>
      <w:r w:rsidRPr="00D368A6">
        <w:rPr>
          <w:sz w:val="24"/>
          <w:szCs w:val="26"/>
        </w:rPr>
        <w:tab/>
      </w:r>
      <w:r w:rsidRPr="00D368A6" w:rsidR="00AF4F1C">
        <w:rPr>
          <w:sz w:val="24"/>
          <w:szCs w:val="26"/>
        </w:rPr>
        <w:tab/>
      </w:r>
      <w:r w:rsidRPr="00D368A6">
        <w:rPr>
          <w:sz w:val="24"/>
          <w:szCs w:val="26"/>
        </w:rPr>
        <w:t>г. Симферополь</w:t>
      </w:r>
    </w:p>
    <w:p w:rsidR="00D038D2" w:rsidRPr="00D368A6" w:rsidP="00861805">
      <w:pPr>
        <w:spacing w:line="235" w:lineRule="auto"/>
        <w:jc w:val="both"/>
        <w:rPr>
          <w:sz w:val="24"/>
          <w:szCs w:val="10"/>
        </w:rPr>
      </w:pPr>
    </w:p>
    <w:p w:rsidR="00D038D2" w:rsidRPr="00D368A6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rStyle w:val="s11"/>
          <w:szCs w:val="26"/>
        </w:rPr>
        <w:t xml:space="preserve">Мировой судья судебного участка № </w:t>
      </w:r>
      <w:r w:rsidRPr="00D368A6" w:rsidR="004E32FE">
        <w:rPr>
          <w:rStyle w:val="s11"/>
          <w:szCs w:val="26"/>
        </w:rPr>
        <w:t xml:space="preserve">2 </w:t>
      </w:r>
      <w:r w:rsidRPr="00D368A6">
        <w:rPr>
          <w:rStyle w:val="s11"/>
          <w:szCs w:val="26"/>
        </w:rPr>
        <w:t xml:space="preserve">Железнодорожного судебного района города Симферополя Республики Крым </w:t>
      </w:r>
      <w:r w:rsidRPr="00D368A6" w:rsidR="004E32FE">
        <w:rPr>
          <w:rStyle w:val="s11"/>
          <w:szCs w:val="26"/>
        </w:rPr>
        <w:t>Власенко А.Э.</w:t>
      </w:r>
      <w:r w:rsidRPr="00D368A6">
        <w:rPr>
          <w:sz w:val="24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</w:t>
      </w:r>
      <w:r w:rsidR="00D578FA">
        <w:rPr>
          <w:sz w:val="24"/>
          <w:szCs w:val="26"/>
        </w:rPr>
        <w:t xml:space="preserve">                       </w:t>
      </w:r>
      <w:r w:rsidRPr="00D368A6">
        <w:rPr>
          <w:sz w:val="24"/>
          <w:szCs w:val="26"/>
        </w:rPr>
        <w:t xml:space="preserve">г. Симферополю, </w:t>
      </w:r>
      <w:r w:rsidRPr="00D368A6" w:rsidR="00A546D7">
        <w:rPr>
          <w:rStyle w:val="s11"/>
          <w:szCs w:val="26"/>
        </w:rPr>
        <w:t>в отношении</w:t>
      </w:r>
    </w:p>
    <w:p w:rsidR="006200BA" w:rsidRPr="00D368A6" w:rsidP="00861805">
      <w:pPr>
        <w:tabs>
          <w:tab w:val="left" w:pos="-1134"/>
        </w:tabs>
        <w:spacing w:line="235" w:lineRule="auto"/>
        <w:ind w:left="1134"/>
        <w:jc w:val="both"/>
        <w:rPr>
          <w:sz w:val="24"/>
          <w:szCs w:val="26"/>
        </w:rPr>
      </w:pPr>
      <w:r>
        <w:rPr>
          <w:sz w:val="24"/>
          <w:szCs w:val="26"/>
        </w:rPr>
        <w:t>Колесниковой</w:t>
      </w:r>
      <w:r w:rsidRPr="00D368A6">
        <w:rPr>
          <w:sz w:val="24"/>
          <w:szCs w:val="26"/>
        </w:rPr>
        <w:t>,</w:t>
      </w:r>
    </w:p>
    <w:p w:rsidR="006200BA" w:rsidRPr="00D368A6" w:rsidP="00861805">
      <w:pPr>
        <w:tabs>
          <w:tab w:val="left" w:pos="-1134"/>
        </w:tabs>
        <w:spacing w:line="235" w:lineRule="auto"/>
        <w:ind w:left="1134"/>
        <w:jc w:val="both"/>
        <w:rPr>
          <w:sz w:val="24"/>
          <w:szCs w:val="26"/>
        </w:rPr>
      </w:pPr>
      <w:r>
        <w:rPr>
          <w:sz w:val="24"/>
          <w:szCs w:val="26"/>
        </w:rPr>
        <w:t>(данные изъяты)</w:t>
      </w:r>
      <w:r w:rsidR="007D2B3A">
        <w:rPr>
          <w:sz w:val="24"/>
          <w:szCs w:val="26"/>
        </w:rPr>
        <w:t xml:space="preserve">, паспорт </w:t>
      </w:r>
      <w:r w:rsidRPr="00D368A6" w:rsidR="001F7075">
        <w:rPr>
          <w:sz w:val="24"/>
          <w:szCs w:val="26"/>
        </w:rPr>
        <w:t>граждан</w:t>
      </w:r>
      <w:r w:rsidR="007D2B3A">
        <w:rPr>
          <w:sz w:val="24"/>
          <w:szCs w:val="26"/>
        </w:rPr>
        <w:t xml:space="preserve">ки </w:t>
      </w:r>
      <w:r w:rsidRPr="00D368A6" w:rsidR="001F7075">
        <w:rPr>
          <w:sz w:val="24"/>
          <w:szCs w:val="26"/>
        </w:rPr>
        <w:t>Российской Федерации</w:t>
      </w:r>
      <w:r w:rsidR="007D2B3A">
        <w:rPr>
          <w:sz w:val="24"/>
          <w:szCs w:val="26"/>
        </w:rPr>
        <w:t xml:space="preserve"> </w:t>
      </w:r>
      <w:r w:rsidR="00D368A6">
        <w:rPr>
          <w:sz w:val="24"/>
          <w:szCs w:val="26"/>
        </w:rPr>
        <w:t xml:space="preserve">серии </w:t>
      </w:r>
      <w:r w:rsidRPr="00D578FA">
        <w:rPr>
          <w:sz w:val="24"/>
          <w:szCs w:val="26"/>
        </w:rPr>
        <w:t>(данные изъяты),</w:t>
      </w:r>
      <w:r w:rsidRPr="00D368A6" w:rsidR="001F7075">
        <w:rPr>
          <w:sz w:val="24"/>
          <w:szCs w:val="26"/>
        </w:rPr>
        <w:t xml:space="preserve"> </w:t>
      </w:r>
      <w:r w:rsidRPr="00D368A6">
        <w:rPr>
          <w:sz w:val="24"/>
          <w:szCs w:val="26"/>
        </w:rPr>
        <w:t xml:space="preserve">директора, </w:t>
      </w:r>
      <w:r w:rsidR="007D2B3A">
        <w:rPr>
          <w:sz w:val="24"/>
          <w:szCs w:val="26"/>
        </w:rPr>
        <w:t xml:space="preserve">зарегистрированной и </w:t>
      </w:r>
      <w:r w:rsidRPr="00D368A6">
        <w:rPr>
          <w:sz w:val="24"/>
          <w:szCs w:val="26"/>
        </w:rPr>
        <w:t>проживающе</w:t>
      </w:r>
      <w:r w:rsidR="007D2B3A">
        <w:rPr>
          <w:sz w:val="24"/>
          <w:szCs w:val="26"/>
        </w:rPr>
        <w:t>й</w:t>
      </w:r>
      <w:r w:rsidRPr="00D368A6">
        <w:rPr>
          <w:sz w:val="24"/>
          <w:szCs w:val="26"/>
        </w:rPr>
        <w:t xml:space="preserve"> по адресу: </w:t>
      </w:r>
      <w:r w:rsidRPr="00D578FA">
        <w:rPr>
          <w:sz w:val="24"/>
          <w:szCs w:val="26"/>
        </w:rPr>
        <w:t>(данные изъяты),</w:t>
      </w:r>
      <w:r w:rsidR="007D2B3A">
        <w:rPr>
          <w:sz w:val="24"/>
          <w:szCs w:val="26"/>
        </w:rPr>
        <w:t xml:space="preserve"> </w:t>
      </w:r>
    </w:p>
    <w:p w:rsidR="00D038D2" w:rsidRPr="00D368A6" w:rsidP="00861805">
      <w:pPr>
        <w:spacing w:line="235" w:lineRule="auto"/>
        <w:jc w:val="both"/>
        <w:rPr>
          <w:sz w:val="24"/>
          <w:szCs w:val="26"/>
        </w:rPr>
      </w:pPr>
      <w:r w:rsidRPr="00D368A6">
        <w:rPr>
          <w:sz w:val="24"/>
          <w:szCs w:val="26"/>
        </w:rPr>
        <w:t xml:space="preserve">о привлечении </w:t>
      </w:r>
      <w:r w:rsidR="007D2B3A">
        <w:rPr>
          <w:sz w:val="24"/>
          <w:szCs w:val="26"/>
        </w:rPr>
        <w:t xml:space="preserve">её </w:t>
      </w:r>
      <w:r w:rsidRPr="00D368A6">
        <w:rPr>
          <w:sz w:val="24"/>
          <w:szCs w:val="26"/>
        </w:rPr>
        <w:t xml:space="preserve">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  <w:r w:rsidRPr="00D368A6" w:rsidR="00C83E0D">
        <w:rPr>
          <w:sz w:val="24"/>
          <w:szCs w:val="26"/>
        </w:rPr>
        <w:t>–</w:t>
      </w:r>
    </w:p>
    <w:p w:rsidR="00D368A6" w:rsidP="00861805">
      <w:pPr>
        <w:spacing w:line="235" w:lineRule="auto"/>
        <w:jc w:val="center"/>
        <w:rPr>
          <w:sz w:val="24"/>
          <w:szCs w:val="26"/>
        </w:rPr>
      </w:pPr>
    </w:p>
    <w:p w:rsidR="00D038D2" w:rsidRPr="00D368A6" w:rsidP="00861805">
      <w:pPr>
        <w:spacing w:line="235" w:lineRule="auto"/>
        <w:jc w:val="center"/>
        <w:rPr>
          <w:sz w:val="24"/>
          <w:szCs w:val="26"/>
        </w:rPr>
      </w:pPr>
      <w:r w:rsidRPr="00D368A6">
        <w:rPr>
          <w:sz w:val="24"/>
          <w:szCs w:val="26"/>
        </w:rPr>
        <w:t>УСТАНОВИЛ:</w:t>
      </w:r>
      <w:r w:rsidR="00D578FA">
        <w:rPr>
          <w:sz w:val="24"/>
          <w:szCs w:val="26"/>
        </w:rPr>
        <w:t xml:space="preserve"> </w:t>
      </w:r>
    </w:p>
    <w:p w:rsidR="00D038D2" w:rsidRPr="00D368A6" w:rsidP="00861805">
      <w:pPr>
        <w:spacing w:line="235" w:lineRule="auto"/>
        <w:jc w:val="center"/>
        <w:rPr>
          <w:sz w:val="24"/>
          <w:szCs w:val="10"/>
        </w:rPr>
      </w:pPr>
    </w:p>
    <w:p w:rsidR="00322C44" w:rsidP="00861805">
      <w:pPr>
        <w:spacing w:line="235" w:lineRule="auto"/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Главным государственным налоговым инспектором отдела камеральных проверок №2 </w:t>
      </w:r>
      <w:r w:rsidRPr="00D368A6" w:rsidR="00AA3DB5">
        <w:rPr>
          <w:sz w:val="24"/>
          <w:szCs w:val="26"/>
        </w:rPr>
        <w:t>Инспекции Федеральной налоговой службы России</w:t>
      </w:r>
      <w:r w:rsidRPr="00D368A6" w:rsidR="000F1580">
        <w:rPr>
          <w:sz w:val="24"/>
          <w:szCs w:val="26"/>
        </w:rPr>
        <w:t xml:space="preserve"> </w:t>
      </w:r>
      <w:r w:rsidRPr="00D368A6" w:rsidR="00AA3DB5">
        <w:rPr>
          <w:sz w:val="24"/>
          <w:szCs w:val="26"/>
        </w:rPr>
        <w:t>по</w:t>
      </w:r>
      <w:r w:rsidRPr="00D368A6" w:rsidR="007E7A9F">
        <w:rPr>
          <w:sz w:val="24"/>
          <w:szCs w:val="26"/>
        </w:rPr>
        <w:t xml:space="preserve"> </w:t>
      </w:r>
      <w:r w:rsidRPr="00D368A6" w:rsidR="00AA3DB5">
        <w:rPr>
          <w:sz w:val="24"/>
          <w:szCs w:val="26"/>
        </w:rPr>
        <w:t>г. Симферополю составлен протокол об административном правонарушении в отношении</w:t>
      </w:r>
      <w:r w:rsidRPr="00D368A6" w:rsidR="00A546D7">
        <w:rPr>
          <w:sz w:val="24"/>
          <w:szCs w:val="26"/>
        </w:rPr>
        <w:t xml:space="preserve"> </w:t>
      </w:r>
      <w:r w:rsidR="007D2B3A">
        <w:rPr>
          <w:sz w:val="24"/>
          <w:szCs w:val="26"/>
        </w:rPr>
        <w:t xml:space="preserve">Колесниковой </w:t>
      </w:r>
      <w:r w:rsidRPr="00D368A6" w:rsidR="00AA3DB5">
        <w:rPr>
          <w:sz w:val="24"/>
          <w:szCs w:val="26"/>
        </w:rPr>
        <w:t>за то, что он</w:t>
      </w:r>
      <w:r w:rsidR="00D578FA">
        <w:rPr>
          <w:sz w:val="24"/>
          <w:szCs w:val="26"/>
        </w:rPr>
        <w:t>а</w:t>
      </w:r>
      <w:r w:rsidRPr="00D368A6" w:rsidR="00D038D2">
        <w:rPr>
          <w:sz w:val="24"/>
          <w:szCs w:val="26"/>
        </w:rPr>
        <w:t>, являясь</w:t>
      </w:r>
      <w:r w:rsidRPr="00D368A6" w:rsidR="00E414E0">
        <w:rPr>
          <w:sz w:val="24"/>
          <w:szCs w:val="26"/>
        </w:rPr>
        <w:t xml:space="preserve"> </w:t>
      </w:r>
      <w:r w:rsidRPr="00D368A6" w:rsidR="002465A9">
        <w:rPr>
          <w:sz w:val="24"/>
          <w:szCs w:val="26"/>
        </w:rPr>
        <w:t>директором</w:t>
      </w:r>
      <w:r w:rsidRPr="00D368A6" w:rsidR="00721943">
        <w:rPr>
          <w:sz w:val="24"/>
          <w:szCs w:val="26"/>
        </w:rPr>
        <w:t xml:space="preserve"> </w:t>
      </w:r>
      <w:r w:rsidRPr="00D368A6" w:rsidR="00B65404">
        <w:rPr>
          <w:sz w:val="24"/>
          <w:szCs w:val="26"/>
        </w:rPr>
        <w:t>О</w:t>
      </w:r>
      <w:r w:rsidRPr="00D368A6" w:rsidR="00721943">
        <w:rPr>
          <w:sz w:val="24"/>
          <w:szCs w:val="26"/>
        </w:rPr>
        <w:t>бщества</w:t>
      </w:r>
      <w:r w:rsidRPr="00D368A6" w:rsidR="00B65404">
        <w:rPr>
          <w:sz w:val="24"/>
          <w:szCs w:val="26"/>
        </w:rPr>
        <w:t xml:space="preserve"> с ограниченной ответственностью</w:t>
      </w:r>
      <w:r w:rsidRPr="00D368A6" w:rsidR="00D81B18">
        <w:rPr>
          <w:sz w:val="24"/>
          <w:szCs w:val="26"/>
        </w:rPr>
        <w:t xml:space="preserve">, расположенного по адресу: </w:t>
      </w:r>
      <w:r w:rsidR="00D578FA">
        <w:rPr>
          <w:sz w:val="24"/>
          <w:szCs w:val="26"/>
        </w:rPr>
        <w:t>(данные изъяты)</w:t>
      </w:r>
      <w:r w:rsidRPr="00D368A6" w:rsidR="001F05E3">
        <w:rPr>
          <w:sz w:val="24"/>
          <w:szCs w:val="26"/>
        </w:rPr>
        <w:t xml:space="preserve">, </w:t>
      </w:r>
      <w:r w:rsidRPr="00D368A6" w:rsidR="00C15E6F">
        <w:rPr>
          <w:sz w:val="24"/>
          <w:szCs w:val="26"/>
        </w:rPr>
        <w:t>не предоставил</w:t>
      </w:r>
      <w:r w:rsidR="007D2B3A">
        <w:rPr>
          <w:sz w:val="24"/>
          <w:szCs w:val="26"/>
        </w:rPr>
        <w:t>а</w:t>
      </w:r>
      <w:r w:rsidRPr="00D368A6" w:rsidR="00C15E6F">
        <w:rPr>
          <w:sz w:val="24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</w:t>
      </w:r>
      <w:r w:rsidRPr="00D368A6" w:rsidR="00C15E6F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прибыль за 2022 год (расчет авансового платежа за отчетный период код 34, который относится к сведениям, необходимым для осуществления налогового контроля). </w:t>
      </w:r>
    </w:p>
    <w:p w:rsidR="007D2B3A" w:rsidRPr="007D2B3A" w:rsidP="007D2B3A">
      <w:pPr>
        <w:spacing w:line="235" w:lineRule="auto"/>
        <w:ind w:firstLine="708"/>
        <w:jc w:val="both"/>
        <w:rPr>
          <w:sz w:val="24"/>
          <w:szCs w:val="26"/>
        </w:rPr>
      </w:pPr>
      <w:r w:rsidRPr="007D2B3A">
        <w:rPr>
          <w:sz w:val="24"/>
          <w:szCs w:val="26"/>
        </w:rPr>
        <w:t xml:space="preserve">В судебное заседание </w:t>
      </w:r>
      <w:r>
        <w:rPr>
          <w:sz w:val="24"/>
          <w:szCs w:val="26"/>
        </w:rPr>
        <w:t xml:space="preserve">Колесникова </w:t>
      </w:r>
      <w:r w:rsidRPr="007D2B3A">
        <w:rPr>
          <w:sz w:val="24"/>
          <w:szCs w:val="26"/>
        </w:rPr>
        <w:t>не явил</w:t>
      </w:r>
      <w:r>
        <w:rPr>
          <w:sz w:val="24"/>
          <w:szCs w:val="26"/>
        </w:rPr>
        <w:t>ась</w:t>
      </w:r>
      <w:r w:rsidRPr="007D2B3A">
        <w:rPr>
          <w:sz w:val="24"/>
          <w:szCs w:val="26"/>
        </w:rPr>
        <w:t>, извещ</w:t>
      </w:r>
      <w:r>
        <w:rPr>
          <w:sz w:val="24"/>
          <w:szCs w:val="26"/>
        </w:rPr>
        <w:t xml:space="preserve">ена </w:t>
      </w:r>
      <w:r w:rsidRPr="007D2B3A">
        <w:rPr>
          <w:sz w:val="24"/>
          <w:szCs w:val="26"/>
        </w:rPr>
        <w:t xml:space="preserve">надлежащим образом по адресу регистрации места жительства и местонахождению юридического лица, 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7D2B3A">
        <w:rPr>
          <w:sz w:val="24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D2B3A">
        <w:rPr>
          <w:sz w:val="24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D2B3A">
        <w:rPr>
          <w:sz w:val="24"/>
          <w:szCs w:val="26"/>
        </w:rPr>
        <w:t>Судебное</w:t>
      </w:r>
      <w:r w:rsidRPr="007D2B3A">
        <w:rPr>
          <w:sz w:val="24"/>
          <w:szCs w:val="26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D2B3A" w:rsidRPr="007D2B3A" w:rsidP="007D2B3A">
      <w:pPr>
        <w:spacing w:line="235" w:lineRule="auto"/>
        <w:ind w:firstLine="708"/>
        <w:jc w:val="both"/>
        <w:rPr>
          <w:sz w:val="24"/>
          <w:szCs w:val="26"/>
        </w:rPr>
      </w:pPr>
      <w:r w:rsidRPr="007D2B3A">
        <w:rPr>
          <w:sz w:val="24"/>
          <w:szCs w:val="26"/>
        </w:rPr>
        <w:t xml:space="preserve">Учитывая данные о надлежащем извещении </w:t>
      </w:r>
      <w:r>
        <w:rPr>
          <w:sz w:val="24"/>
          <w:szCs w:val="26"/>
        </w:rPr>
        <w:t>Колесниковой</w:t>
      </w:r>
      <w:r w:rsidRPr="007D2B3A">
        <w:rPr>
          <w:sz w:val="24"/>
          <w:szCs w:val="26"/>
        </w:rPr>
        <w:t xml:space="preserve"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</w:t>
      </w:r>
      <w:r>
        <w:rPr>
          <w:sz w:val="24"/>
          <w:szCs w:val="26"/>
        </w:rPr>
        <w:t xml:space="preserve">её </w:t>
      </w:r>
      <w:r w:rsidRPr="007D2B3A">
        <w:rPr>
          <w:sz w:val="24"/>
          <w:szCs w:val="26"/>
        </w:rPr>
        <w:t>отсутствие.</w:t>
      </w:r>
    </w:p>
    <w:p w:rsidR="007D2B3A" w:rsidP="007D2B3A">
      <w:pPr>
        <w:spacing w:line="235" w:lineRule="auto"/>
        <w:ind w:firstLine="708"/>
        <w:jc w:val="both"/>
        <w:rPr>
          <w:sz w:val="24"/>
          <w:szCs w:val="26"/>
        </w:rPr>
      </w:pPr>
      <w:r w:rsidRPr="007D2B3A">
        <w:rPr>
          <w:sz w:val="24"/>
          <w:szCs w:val="26"/>
        </w:rPr>
        <w:t xml:space="preserve">Исследовав материалы дела, мировой судья пришел к выводу о наличии в действиях </w:t>
      </w:r>
      <w:r>
        <w:rPr>
          <w:sz w:val="24"/>
          <w:szCs w:val="26"/>
        </w:rPr>
        <w:t xml:space="preserve">Колесниковой </w:t>
      </w:r>
      <w:r w:rsidRPr="007D2B3A">
        <w:rPr>
          <w:sz w:val="24"/>
          <w:szCs w:val="26"/>
        </w:rPr>
        <w:t>состава правонарушения, предусмотренного ст. 15.5 КоАП РФ, исходя из следующего.</w:t>
      </w:r>
    </w:p>
    <w:p w:rsidR="00D0320F" w:rsidP="007D2B3A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sz w:val="24"/>
          <w:szCs w:val="26"/>
        </w:rPr>
        <w:t xml:space="preserve">Согласно протоколу </w:t>
      </w:r>
      <w:r w:rsidR="00D578FA">
        <w:rPr>
          <w:sz w:val="24"/>
          <w:szCs w:val="26"/>
        </w:rPr>
        <w:t xml:space="preserve">(данные изъяты), </w:t>
      </w:r>
      <w:r w:rsidRPr="00D368A6">
        <w:rPr>
          <w:sz w:val="24"/>
          <w:szCs w:val="26"/>
        </w:rPr>
        <w:t xml:space="preserve">об административном правонарушении от </w:t>
      </w:r>
      <w:r w:rsidR="00D578FA">
        <w:rPr>
          <w:sz w:val="24"/>
          <w:szCs w:val="26"/>
        </w:rPr>
        <w:t>ДАТА</w:t>
      </w:r>
      <w:r w:rsidRPr="00D368A6" w:rsidR="00E80DD5">
        <w:rPr>
          <w:sz w:val="24"/>
          <w:szCs w:val="26"/>
        </w:rPr>
        <w:t>,</w:t>
      </w:r>
      <w:r w:rsidRPr="00D368A6">
        <w:rPr>
          <w:sz w:val="24"/>
          <w:szCs w:val="26"/>
        </w:rPr>
        <w:t xml:space="preserve"> составленного в отношении </w:t>
      </w:r>
      <w:r w:rsidR="007D2B3A">
        <w:rPr>
          <w:sz w:val="24"/>
          <w:szCs w:val="26"/>
        </w:rPr>
        <w:t xml:space="preserve">Колесниковой </w:t>
      </w:r>
      <w:r w:rsidRPr="00D368A6" w:rsidR="003271D3">
        <w:rPr>
          <w:sz w:val="24"/>
          <w:szCs w:val="26"/>
        </w:rPr>
        <w:t>за то, что он</w:t>
      </w:r>
      <w:r w:rsidR="007D2B3A">
        <w:rPr>
          <w:sz w:val="24"/>
          <w:szCs w:val="26"/>
        </w:rPr>
        <w:t>а</w:t>
      </w:r>
      <w:r w:rsidRPr="00D368A6" w:rsidR="003271D3">
        <w:rPr>
          <w:sz w:val="24"/>
          <w:szCs w:val="26"/>
        </w:rPr>
        <w:t xml:space="preserve">, являясь директором </w:t>
      </w:r>
      <w:r w:rsidRPr="00D368A6" w:rsidR="007D2B3A">
        <w:rPr>
          <w:sz w:val="24"/>
          <w:szCs w:val="26"/>
        </w:rPr>
        <w:t xml:space="preserve">Общества с ограниченной ответственностью, расположенного по адресу: </w:t>
      </w:r>
      <w:r w:rsidR="00D578FA">
        <w:rPr>
          <w:sz w:val="24"/>
          <w:szCs w:val="26"/>
        </w:rPr>
        <w:t>(данные изъяты)</w:t>
      </w:r>
      <w:r w:rsidRPr="00D368A6" w:rsidR="007D2B3A">
        <w:rPr>
          <w:sz w:val="24"/>
          <w:szCs w:val="26"/>
        </w:rPr>
        <w:t>, не предоставил</w:t>
      </w:r>
      <w:r w:rsidR="007D2B3A">
        <w:rPr>
          <w:sz w:val="24"/>
          <w:szCs w:val="26"/>
        </w:rPr>
        <w:t>а</w:t>
      </w:r>
      <w:r w:rsidRPr="00D368A6" w:rsidR="007D2B3A">
        <w:rPr>
          <w:sz w:val="24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</w:t>
      </w:r>
      <w:r w:rsidR="007D2B3A">
        <w:rPr>
          <w:sz w:val="24"/>
          <w:szCs w:val="26"/>
        </w:rPr>
        <w:t>прибыль за 2022 год (расчет авансового платежа за отчетный период код</w:t>
      </w:r>
      <w:r w:rsidR="007D2B3A">
        <w:rPr>
          <w:sz w:val="24"/>
          <w:szCs w:val="26"/>
        </w:rPr>
        <w:t xml:space="preserve"> </w:t>
      </w:r>
      <w:r w:rsidR="007D2B3A">
        <w:rPr>
          <w:sz w:val="24"/>
          <w:szCs w:val="26"/>
        </w:rPr>
        <w:t>34, который относится к сведениям, необходимым для осуществления налогового контроля)</w:t>
      </w:r>
      <w:r w:rsidR="00322C44">
        <w:rPr>
          <w:sz w:val="24"/>
          <w:szCs w:val="26"/>
        </w:rPr>
        <w:t xml:space="preserve"> </w:t>
      </w:r>
      <w:r w:rsidRPr="00D368A6" w:rsidR="001F05E3">
        <w:rPr>
          <w:sz w:val="24"/>
          <w:szCs w:val="26"/>
        </w:rPr>
        <w:t xml:space="preserve">– </w:t>
      </w:r>
      <w:r>
        <w:rPr>
          <w:sz w:val="24"/>
          <w:szCs w:val="26"/>
        </w:rPr>
        <w:t>первичная налоговая декларация по налогу за</w:t>
      </w:r>
      <w:r w:rsidR="00D578FA">
        <w:rPr>
          <w:sz w:val="24"/>
          <w:szCs w:val="26"/>
        </w:rPr>
        <w:t xml:space="preserve"> прибыль за 2022 год подана ООО</w:t>
      </w:r>
      <w:r>
        <w:rPr>
          <w:sz w:val="24"/>
          <w:szCs w:val="26"/>
        </w:rPr>
        <w:t xml:space="preserve"> в ИФНС по г. Симферополю средствами телекоммуникационной связи – </w:t>
      </w:r>
      <w:r w:rsidR="00D578FA">
        <w:rPr>
          <w:sz w:val="24"/>
          <w:szCs w:val="26"/>
        </w:rPr>
        <w:t>ДАТА</w:t>
      </w:r>
      <w:r>
        <w:rPr>
          <w:sz w:val="24"/>
          <w:szCs w:val="26"/>
        </w:rPr>
        <w:t xml:space="preserve"> </w:t>
      </w:r>
      <w:r w:rsidR="00D578FA">
        <w:rPr>
          <w:sz w:val="24"/>
          <w:szCs w:val="26"/>
        </w:rPr>
        <w:t>(данные изъяты</w:t>
      </w:r>
      <w:r>
        <w:rPr>
          <w:sz w:val="24"/>
          <w:szCs w:val="26"/>
        </w:rPr>
        <w:t xml:space="preserve">), предельный срок представления декларации – </w:t>
      </w:r>
      <w:r w:rsidR="00D578FA">
        <w:rPr>
          <w:sz w:val="24"/>
          <w:szCs w:val="26"/>
        </w:rPr>
        <w:t>ДАТА</w:t>
      </w:r>
      <w:r>
        <w:rPr>
          <w:sz w:val="24"/>
          <w:szCs w:val="26"/>
        </w:rPr>
        <w:t xml:space="preserve">, то есть документ был представлен на </w:t>
      </w:r>
      <w:r w:rsidR="007D2B3A">
        <w:rPr>
          <w:sz w:val="24"/>
          <w:szCs w:val="26"/>
        </w:rPr>
        <w:t>восьмой</w:t>
      </w:r>
      <w:r>
        <w:rPr>
          <w:sz w:val="24"/>
          <w:szCs w:val="26"/>
        </w:rPr>
        <w:t xml:space="preserve"> календарный день после предельного срока предоставления декларации.  </w:t>
      </w:r>
    </w:p>
    <w:p w:rsidR="007D2B3A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sz w:val="24"/>
          <w:szCs w:val="26"/>
        </w:rPr>
        <w:t xml:space="preserve">Указанные в протоколе об административном правонарушении обстоятельства </w:t>
      </w:r>
      <w:r w:rsidRPr="00D368A6">
        <w:rPr>
          <w:sz w:val="24"/>
          <w:szCs w:val="26"/>
        </w:rPr>
        <w:t>непредоставления</w:t>
      </w:r>
      <w:r w:rsidRPr="00D368A6">
        <w:rPr>
          <w:sz w:val="24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</w:t>
      </w:r>
      <w:r w:rsidRPr="00D368A6">
        <w:rPr>
          <w:sz w:val="24"/>
          <w:szCs w:val="26"/>
        </w:rPr>
        <w:t xml:space="preserve">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4"/>
          <w:szCs w:val="26"/>
        </w:rPr>
        <w:t xml:space="preserve">Колесникова </w:t>
      </w:r>
      <w:r w:rsidRPr="00D368A6" w:rsidR="007E7A9F">
        <w:rPr>
          <w:sz w:val="24"/>
          <w:szCs w:val="26"/>
        </w:rPr>
        <w:t xml:space="preserve">является </w:t>
      </w:r>
      <w:r w:rsidRPr="00D368A6" w:rsidR="00A00D0D">
        <w:rPr>
          <w:sz w:val="24"/>
          <w:szCs w:val="26"/>
        </w:rPr>
        <w:t>директором Общества с ограниченной ответственностью</w:t>
      </w:r>
      <w:r w:rsidRPr="00D368A6" w:rsidR="003271D3">
        <w:rPr>
          <w:sz w:val="24"/>
          <w:szCs w:val="26"/>
        </w:rPr>
        <w:t xml:space="preserve">, расположенного по адресу: </w:t>
      </w:r>
      <w:r w:rsidR="00D578FA">
        <w:rPr>
          <w:sz w:val="24"/>
          <w:szCs w:val="26"/>
        </w:rPr>
        <w:t>(данные изъяты)</w:t>
      </w:r>
      <w:r>
        <w:rPr>
          <w:sz w:val="24"/>
          <w:szCs w:val="26"/>
        </w:rPr>
        <w:t xml:space="preserve">. </w:t>
      </w:r>
    </w:p>
    <w:p w:rsidR="00AA3DB5" w:rsidP="00861805">
      <w:pPr>
        <w:spacing w:line="235" w:lineRule="auto"/>
        <w:ind w:firstLine="708"/>
        <w:jc w:val="both"/>
        <w:rPr>
          <w:rFonts w:eastAsiaTheme="minorHAnsi"/>
          <w:sz w:val="24"/>
          <w:szCs w:val="26"/>
          <w:lang w:eastAsia="en-US"/>
        </w:rPr>
      </w:pPr>
      <w:r w:rsidRPr="00D368A6">
        <w:rPr>
          <w:sz w:val="24"/>
          <w:szCs w:val="26"/>
        </w:rPr>
        <w:t xml:space="preserve">Согласно </w:t>
      </w:r>
      <w:r w:rsidRPr="00D368A6">
        <w:rPr>
          <w:sz w:val="24"/>
          <w:szCs w:val="26"/>
        </w:rPr>
        <w:t>пп</w:t>
      </w:r>
      <w:r w:rsidRPr="00D368A6">
        <w:rPr>
          <w:sz w:val="24"/>
          <w:szCs w:val="26"/>
        </w:rPr>
        <w:t>. 4 п. 1 ст. 23 Налогового кодекса РФ н</w:t>
      </w:r>
      <w:r w:rsidRPr="00D368A6">
        <w:rPr>
          <w:rFonts w:eastAsiaTheme="minorHAnsi"/>
          <w:sz w:val="24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34812" w:rsidRPr="00D368A6" w:rsidP="00861805">
      <w:pPr>
        <w:spacing w:line="235" w:lineRule="auto"/>
        <w:ind w:firstLine="708"/>
        <w:jc w:val="both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sz w:val="24"/>
          <w:szCs w:val="26"/>
          <w:lang w:eastAsia="en-US"/>
        </w:rPr>
        <w:t>Согласно п. 3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 w:rsidR="00AE6112">
        <w:rPr>
          <w:rFonts w:eastAsiaTheme="minorHAnsi"/>
          <w:sz w:val="24"/>
          <w:szCs w:val="26"/>
          <w:lang w:eastAsia="en-US"/>
        </w:rPr>
        <w:t>.</w:t>
      </w:r>
      <w:r>
        <w:rPr>
          <w:rFonts w:eastAsiaTheme="minorHAnsi"/>
          <w:sz w:val="24"/>
          <w:szCs w:val="26"/>
          <w:lang w:eastAsia="en-US"/>
        </w:rPr>
        <w:t xml:space="preserve"> Налогоплательщики, исчисляющие суммы ежемесячных авансовых платежей</w:t>
      </w:r>
      <w:r w:rsidR="00AE6112">
        <w:rPr>
          <w:rFonts w:eastAsiaTheme="minorHAnsi"/>
          <w:sz w:val="24"/>
          <w:szCs w:val="26"/>
          <w:lang w:eastAsia="en-US"/>
        </w:rPr>
        <w:t xml:space="preserve"> </w:t>
      </w:r>
      <w:r>
        <w:rPr>
          <w:rFonts w:eastAsiaTheme="minorHAnsi"/>
          <w:sz w:val="24"/>
          <w:szCs w:val="26"/>
          <w:lang w:eastAsia="en-US"/>
        </w:rPr>
        <w:t>по фактически полученной прибыли, предоставляют налоговые декларации в сроки, установленные для уплаты авансовых платежей. 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</w:t>
      </w:r>
      <w:r w:rsidR="00D578FA">
        <w:rPr>
          <w:rFonts w:eastAsiaTheme="minorHAnsi"/>
          <w:sz w:val="24"/>
          <w:szCs w:val="26"/>
          <w:lang w:eastAsia="en-US"/>
        </w:rPr>
        <w:t xml:space="preserve"> </w:t>
      </w:r>
      <w:r>
        <w:rPr>
          <w:rFonts w:eastAsiaTheme="minorHAnsi"/>
          <w:sz w:val="24"/>
          <w:szCs w:val="26"/>
          <w:lang w:eastAsia="en-US"/>
        </w:rPr>
        <w:t xml:space="preserve">(или) нерабочим праздничным днем, днем окончания срока считается ближайший следующий за ним рабочий день.    </w:t>
      </w:r>
    </w:p>
    <w:p w:rsidR="00634812" w:rsidP="00861805">
      <w:pPr>
        <w:spacing w:line="235" w:lineRule="auto"/>
        <w:ind w:firstLine="708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То есть, срок предоставления декларации по налогу на прибыль за 2022 год – не позднее 27 марта 2023 года. </w:t>
      </w:r>
    </w:p>
    <w:p w:rsidR="00D038D2" w:rsidRPr="00D368A6" w:rsidP="00861805">
      <w:pPr>
        <w:spacing w:line="235" w:lineRule="auto"/>
        <w:ind w:firstLine="708"/>
        <w:jc w:val="both"/>
        <w:rPr>
          <w:rFonts w:eastAsiaTheme="minorHAnsi"/>
          <w:sz w:val="24"/>
          <w:szCs w:val="26"/>
          <w:lang w:eastAsia="en-US"/>
        </w:rPr>
      </w:pPr>
      <w:r w:rsidRPr="00D368A6">
        <w:rPr>
          <w:sz w:val="24"/>
          <w:szCs w:val="26"/>
        </w:rPr>
        <w:t>П</w:t>
      </w:r>
      <w:r w:rsidRPr="00D368A6">
        <w:rPr>
          <w:sz w:val="24"/>
          <w:szCs w:val="26"/>
        </w:rPr>
        <w:t xml:space="preserve">ри таких обстоятельствах в действиях </w:t>
      </w:r>
      <w:r w:rsidR="00D578FA">
        <w:rPr>
          <w:sz w:val="24"/>
          <w:szCs w:val="26"/>
        </w:rPr>
        <w:t>Колесниковой</w:t>
      </w:r>
      <w:r w:rsidR="00D0320F">
        <w:rPr>
          <w:sz w:val="24"/>
          <w:szCs w:val="26"/>
        </w:rPr>
        <w:t xml:space="preserve"> </w:t>
      </w:r>
      <w:r w:rsidRPr="00D368A6">
        <w:rPr>
          <w:sz w:val="24"/>
          <w:szCs w:val="26"/>
        </w:rPr>
        <w:t>имеется состав правонарушения, предусмотренного ст. 15.5 КоАП РФ, а именно</w:t>
      </w:r>
      <w:r w:rsidRPr="00D368A6" w:rsidR="00AF4F1C">
        <w:rPr>
          <w:sz w:val="24"/>
          <w:szCs w:val="26"/>
        </w:rPr>
        <w:t>:</w:t>
      </w:r>
      <w:r w:rsidRPr="00D368A6">
        <w:rPr>
          <w:sz w:val="24"/>
          <w:szCs w:val="26"/>
        </w:rPr>
        <w:t xml:space="preserve"> нарушение </w:t>
      </w:r>
      <w:r w:rsidRPr="00D368A6">
        <w:rPr>
          <w:rFonts w:eastAsiaTheme="minorHAnsi"/>
          <w:sz w:val="24"/>
          <w:szCs w:val="26"/>
          <w:lang w:eastAsia="en-US"/>
        </w:rPr>
        <w:t xml:space="preserve">установленных законодательством о налогах и сборах сроков представления налоговой декларации </w:t>
      </w:r>
      <w:r w:rsidRPr="00D368A6" w:rsidR="00973905">
        <w:rPr>
          <w:rFonts w:eastAsiaTheme="minorHAnsi"/>
          <w:sz w:val="24"/>
          <w:szCs w:val="26"/>
          <w:lang w:eastAsia="en-US"/>
        </w:rPr>
        <w:t>по налогу на</w:t>
      </w:r>
      <w:r w:rsidR="00D0320F">
        <w:rPr>
          <w:rFonts w:eastAsiaTheme="minorHAnsi"/>
          <w:sz w:val="24"/>
          <w:szCs w:val="26"/>
          <w:lang w:eastAsia="en-US"/>
        </w:rPr>
        <w:t xml:space="preserve"> прибыль за 2022 год</w:t>
      </w:r>
      <w:r w:rsidRPr="00D368A6">
        <w:rPr>
          <w:rFonts w:eastAsiaTheme="minorHAnsi"/>
          <w:sz w:val="24"/>
          <w:szCs w:val="26"/>
          <w:lang w:eastAsia="en-US"/>
        </w:rPr>
        <w:t>.</w:t>
      </w:r>
    </w:p>
    <w:p w:rsidR="00214934" w:rsidRPr="00D368A6" w:rsidP="00861805">
      <w:pPr>
        <w:spacing w:line="235" w:lineRule="auto"/>
        <w:ind w:firstLine="708"/>
        <w:jc w:val="both"/>
        <w:rPr>
          <w:rFonts w:eastAsiaTheme="minorHAnsi"/>
          <w:sz w:val="24"/>
          <w:szCs w:val="26"/>
          <w:lang w:eastAsia="en-US"/>
        </w:rPr>
      </w:pPr>
      <w:r w:rsidRPr="00D368A6">
        <w:rPr>
          <w:rFonts w:eastAsiaTheme="minorHAnsi"/>
          <w:sz w:val="24"/>
          <w:szCs w:val="26"/>
          <w:lang w:eastAsia="en-US"/>
        </w:rPr>
        <w:t>Уважительных причин несвоевременного предоставления налоговой декларации по налогу на </w:t>
      </w:r>
      <w:r w:rsidR="00D0320F">
        <w:rPr>
          <w:rFonts w:eastAsiaTheme="minorHAnsi"/>
          <w:sz w:val="24"/>
          <w:szCs w:val="26"/>
          <w:lang w:eastAsia="en-US"/>
        </w:rPr>
        <w:t xml:space="preserve">прибыль за 2022 год </w:t>
      </w:r>
      <w:r w:rsidR="007D2B3A">
        <w:rPr>
          <w:rFonts w:eastAsiaTheme="minorHAnsi"/>
          <w:sz w:val="24"/>
          <w:szCs w:val="26"/>
          <w:lang w:eastAsia="en-US"/>
        </w:rPr>
        <w:t xml:space="preserve">Колесниковой </w:t>
      </w:r>
      <w:r w:rsidRPr="00D368A6">
        <w:rPr>
          <w:rFonts w:eastAsiaTheme="minorHAnsi"/>
          <w:sz w:val="24"/>
          <w:szCs w:val="26"/>
          <w:lang w:eastAsia="en-US"/>
        </w:rPr>
        <w:t>мировому судье не представлено.</w:t>
      </w:r>
    </w:p>
    <w:p w:rsidR="00214934" w:rsidRPr="00D368A6" w:rsidP="00861805">
      <w:pPr>
        <w:spacing w:line="235" w:lineRule="auto"/>
        <w:ind w:firstLine="708"/>
        <w:jc w:val="both"/>
        <w:rPr>
          <w:rFonts w:eastAsiaTheme="minorHAnsi"/>
          <w:sz w:val="24"/>
          <w:szCs w:val="26"/>
          <w:lang w:eastAsia="en-US"/>
        </w:rPr>
      </w:pPr>
      <w:r w:rsidRPr="00D368A6">
        <w:rPr>
          <w:rFonts w:eastAsiaTheme="minorHAnsi"/>
          <w:sz w:val="24"/>
          <w:szCs w:val="26"/>
          <w:lang w:eastAsia="en-US"/>
        </w:rPr>
        <w:t xml:space="preserve">Также, согласно выписке из ЕГРЮЛ по состоянию </w:t>
      </w:r>
      <w:r w:rsidRPr="00D368A6">
        <w:rPr>
          <w:rFonts w:eastAsiaTheme="minorHAnsi"/>
          <w:sz w:val="24"/>
          <w:szCs w:val="26"/>
          <w:lang w:eastAsia="en-US"/>
        </w:rPr>
        <w:t>на</w:t>
      </w:r>
      <w:r w:rsidRPr="00D368A6">
        <w:rPr>
          <w:rFonts w:eastAsiaTheme="minorHAnsi"/>
          <w:sz w:val="24"/>
          <w:szCs w:val="26"/>
          <w:lang w:eastAsia="en-US"/>
        </w:rPr>
        <w:t xml:space="preserve"> </w:t>
      </w:r>
      <w:r w:rsidR="00D578FA">
        <w:rPr>
          <w:rFonts w:eastAsiaTheme="minorHAnsi"/>
          <w:sz w:val="24"/>
          <w:szCs w:val="26"/>
          <w:lang w:eastAsia="en-US"/>
        </w:rPr>
        <w:t>ДАТА</w:t>
      </w:r>
      <w:r w:rsidR="007D2B3A">
        <w:rPr>
          <w:rFonts w:eastAsiaTheme="minorHAnsi"/>
          <w:sz w:val="24"/>
          <w:szCs w:val="26"/>
          <w:lang w:eastAsia="en-US"/>
        </w:rPr>
        <w:t xml:space="preserve"> Колесникова</w:t>
      </w:r>
      <w:r w:rsidR="00D0320F">
        <w:rPr>
          <w:rFonts w:eastAsiaTheme="minorHAnsi"/>
          <w:sz w:val="24"/>
          <w:szCs w:val="26"/>
          <w:lang w:eastAsia="en-US"/>
        </w:rPr>
        <w:t xml:space="preserve"> </w:t>
      </w:r>
      <w:r w:rsidRPr="00D368A6">
        <w:rPr>
          <w:rFonts w:eastAsiaTheme="minorHAnsi"/>
          <w:sz w:val="24"/>
          <w:szCs w:val="26"/>
          <w:lang w:eastAsia="en-US"/>
        </w:rPr>
        <w:t>являл</w:t>
      </w:r>
      <w:r w:rsidR="007D2B3A">
        <w:rPr>
          <w:rFonts w:eastAsiaTheme="minorHAnsi"/>
          <w:sz w:val="24"/>
          <w:szCs w:val="26"/>
          <w:lang w:eastAsia="en-US"/>
        </w:rPr>
        <w:t xml:space="preserve">ась </w:t>
      </w:r>
      <w:r w:rsidR="00D578FA">
        <w:rPr>
          <w:rFonts w:eastAsiaTheme="minorHAnsi"/>
          <w:sz w:val="24"/>
          <w:szCs w:val="26"/>
          <w:lang w:eastAsia="en-US"/>
        </w:rPr>
        <w:t>директором ООО.</w:t>
      </w:r>
    </w:p>
    <w:p w:rsidR="00214934" w:rsidRPr="00D368A6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rFonts w:eastAsiaTheme="minorHAnsi"/>
          <w:sz w:val="24"/>
          <w:szCs w:val="26"/>
          <w:lang w:eastAsia="en-US"/>
        </w:rPr>
        <w:t>В силу ст.</w:t>
      </w:r>
      <w:r w:rsidRPr="00D368A6" w:rsidR="003B2411">
        <w:rPr>
          <w:rFonts w:eastAsiaTheme="minorHAnsi"/>
          <w:sz w:val="24"/>
          <w:szCs w:val="26"/>
          <w:lang w:eastAsia="en-US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D368A6">
          <w:rPr>
            <w:rFonts w:eastAsiaTheme="minorHAnsi"/>
            <w:sz w:val="24"/>
            <w:szCs w:val="26"/>
            <w:lang w:eastAsia="en-US"/>
          </w:rPr>
          <w:t>2.4</w:t>
        </w:r>
      </w:hyperlink>
      <w:r w:rsidRPr="00D368A6" w:rsidR="003B2411">
        <w:rPr>
          <w:rFonts w:eastAsiaTheme="minorHAnsi"/>
          <w:sz w:val="24"/>
          <w:szCs w:val="26"/>
          <w:lang w:eastAsia="en-US"/>
        </w:rPr>
        <w:t xml:space="preserve"> </w:t>
      </w:r>
      <w:r w:rsidRPr="00D368A6">
        <w:rPr>
          <w:rFonts w:eastAsiaTheme="minorHAnsi"/>
          <w:sz w:val="24"/>
          <w:szCs w:val="26"/>
          <w:lang w:eastAsia="en-US"/>
        </w:rPr>
        <w:t>Кодекса Российской Федерации об административных</w:t>
      </w:r>
      <w:r w:rsidRPr="00D368A6" w:rsidR="003B2411">
        <w:rPr>
          <w:rFonts w:eastAsiaTheme="minorHAnsi"/>
          <w:sz w:val="24"/>
          <w:szCs w:val="26"/>
          <w:lang w:eastAsia="en-US"/>
        </w:rPr>
        <w:t xml:space="preserve"> </w:t>
      </w:r>
      <w:r w:rsidRPr="00D368A6">
        <w:rPr>
          <w:rFonts w:eastAsiaTheme="minorHAnsi"/>
          <w:sz w:val="24"/>
          <w:szCs w:val="26"/>
          <w:lang w:eastAsia="en-US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 w:rsidRPr="00D368A6">
        <w:rPr>
          <w:sz w:val="24"/>
          <w:szCs w:val="26"/>
        </w:rPr>
        <w:t xml:space="preserve"> обязанностей.</w:t>
      </w:r>
    </w:p>
    <w:p w:rsidR="00D038D2" w:rsidRPr="00D368A6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sz w:val="24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D368A6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sz w:val="24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7D2B3A">
        <w:rPr>
          <w:sz w:val="24"/>
          <w:szCs w:val="26"/>
        </w:rPr>
        <w:t>Колесниковой</w:t>
      </w:r>
      <w:r w:rsidRPr="00D368A6">
        <w:rPr>
          <w:sz w:val="24"/>
          <w:szCs w:val="26"/>
        </w:rPr>
        <w:t xml:space="preserve">, мировой судья пришел к выводу о назначении </w:t>
      </w:r>
      <w:r w:rsidR="007D2B3A">
        <w:rPr>
          <w:sz w:val="24"/>
          <w:szCs w:val="26"/>
        </w:rPr>
        <w:t>ей</w:t>
      </w:r>
      <w:r w:rsidRPr="00D368A6">
        <w:rPr>
          <w:sz w:val="24"/>
          <w:szCs w:val="26"/>
        </w:rPr>
        <w:t xml:space="preserve"> административного наказания в виде предупреждения.</w:t>
      </w:r>
    </w:p>
    <w:p w:rsidR="007E7A9F" w:rsidRPr="00D368A6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sz w:val="24"/>
          <w:szCs w:val="26"/>
        </w:rPr>
        <w:t xml:space="preserve">На основании </w:t>
      </w:r>
      <w:r w:rsidRPr="00D368A6">
        <w:rPr>
          <w:sz w:val="24"/>
          <w:szCs w:val="26"/>
        </w:rPr>
        <w:t>изложенного</w:t>
      </w:r>
      <w:r w:rsidRPr="00D368A6">
        <w:rPr>
          <w:sz w:val="24"/>
          <w:szCs w:val="26"/>
        </w:rPr>
        <w:t xml:space="preserve">, руководствуясь ст. ст. 15.5, </w:t>
      </w:r>
      <w:r w:rsidRPr="00D368A6" w:rsidR="006200BA">
        <w:rPr>
          <w:sz w:val="24"/>
          <w:szCs w:val="26"/>
        </w:rPr>
        <w:t xml:space="preserve">25.1, </w:t>
      </w:r>
      <w:r w:rsidRPr="00D368A6">
        <w:rPr>
          <w:sz w:val="24"/>
          <w:szCs w:val="26"/>
        </w:rPr>
        <w:t xml:space="preserve">29.9, 29.10 КоАП РФ, мировой судья </w:t>
      </w:r>
      <w:r w:rsidRPr="00D368A6" w:rsidR="006200BA">
        <w:rPr>
          <w:sz w:val="24"/>
          <w:szCs w:val="26"/>
        </w:rPr>
        <w:t>–</w:t>
      </w:r>
    </w:p>
    <w:p w:rsidR="007E7A9F" w:rsidRPr="00D368A6" w:rsidP="00861805">
      <w:pPr>
        <w:spacing w:line="235" w:lineRule="auto"/>
        <w:jc w:val="center"/>
        <w:rPr>
          <w:sz w:val="24"/>
          <w:szCs w:val="26"/>
        </w:rPr>
      </w:pPr>
      <w:r w:rsidRPr="00D368A6">
        <w:rPr>
          <w:sz w:val="24"/>
          <w:szCs w:val="26"/>
        </w:rPr>
        <w:t>ПОСТАНОВИЛ:</w:t>
      </w:r>
    </w:p>
    <w:p w:rsidR="007E7A9F" w:rsidRPr="00D368A6" w:rsidP="00861805">
      <w:pPr>
        <w:spacing w:line="235" w:lineRule="auto"/>
        <w:jc w:val="both"/>
        <w:rPr>
          <w:sz w:val="24"/>
          <w:szCs w:val="10"/>
        </w:rPr>
      </w:pPr>
    </w:p>
    <w:p w:rsidR="007E7A9F" w:rsidRPr="00D368A6" w:rsidP="00861805">
      <w:pPr>
        <w:spacing w:line="235" w:lineRule="auto"/>
        <w:ind w:firstLine="708"/>
        <w:jc w:val="both"/>
        <w:rPr>
          <w:sz w:val="24"/>
          <w:szCs w:val="26"/>
        </w:rPr>
      </w:pPr>
      <w:r w:rsidRPr="00D368A6">
        <w:rPr>
          <w:sz w:val="24"/>
          <w:szCs w:val="26"/>
        </w:rPr>
        <w:t>Д</w:t>
      </w:r>
      <w:r w:rsidRPr="00D368A6">
        <w:rPr>
          <w:sz w:val="24"/>
          <w:szCs w:val="26"/>
        </w:rPr>
        <w:t xml:space="preserve">иректора </w:t>
      </w:r>
      <w:r w:rsidRPr="00D368A6" w:rsidR="00B65404">
        <w:rPr>
          <w:sz w:val="24"/>
          <w:szCs w:val="26"/>
        </w:rPr>
        <w:t xml:space="preserve">Общества с ограниченной ответственностью </w:t>
      </w:r>
      <w:r w:rsidR="0047224A">
        <w:rPr>
          <w:sz w:val="24"/>
          <w:szCs w:val="26"/>
        </w:rPr>
        <w:t xml:space="preserve">Колесникову </w:t>
      </w:r>
      <w:r w:rsidRPr="00D368A6">
        <w:rPr>
          <w:sz w:val="24"/>
          <w:szCs w:val="26"/>
        </w:rPr>
        <w:t>признать виновн</w:t>
      </w:r>
      <w:r w:rsidR="0047224A">
        <w:rPr>
          <w:sz w:val="24"/>
          <w:szCs w:val="26"/>
        </w:rPr>
        <w:t xml:space="preserve">ой </w:t>
      </w:r>
      <w:r w:rsidRPr="00D368A6">
        <w:rPr>
          <w:sz w:val="24"/>
          <w:szCs w:val="26"/>
        </w:rPr>
        <w:t>в совершении административного правонарушения, предусмотренного</w:t>
      </w:r>
      <w:r w:rsidRPr="00D368A6" w:rsidR="000F1580">
        <w:rPr>
          <w:sz w:val="24"/>
          <w:szCs w:val="26"/>
        </w:rPr>
        <w:t xml:space="preserve"> </w:t>
      </w:r>
      <w:r w:rsidRPr="00D368A6">
        <w:rPr>
          <w:sz w:val="24"/>
          <w:szCs w:val="26"/>
        </w:rPr>
        <w:t xml:space="preserve">ст. 15.5 Кодекса Российской Федерации об административных правонарушениях и назначить </w:t>
      </w:r>
      <w:r w:rsidR="0047224A">
        <w:rPr>
          <w:sz w:val="24"/>
          <w:szCs w:val="26"/>
        </w:rPr>
        <w:t xml:space="preserve">ей </w:t>
      </w:r>
      <w:r w:rsidRPr="00D368A6">
        <w:rPr>
          <w:sz w:val="24"/>
          <w:szCs w:val="26"/>
        </w:rPr>
        <w:t>административное наказание в виде предупреждения.</w:t>
      </w:r>
      <w:r w:rsidRPr="00D368A6" w:rsidR="003607FE">
        <w:rPr>
          <w:sz w:val="24"/>
          <w:szCs w:val="26"/>
        </w:rPr>
        <w:t xml:space="preserve"> </w:t>
      </w:r>
    </w:p>
    <w:p w:rsidR="007E7A9F" w:rsidRPr="00D368A6" w:rsidP="00861805">
      <w:pPr>
        <w:spacing w:line="235" w:lineRule="auto"/>
        <w:ind w:firstLine="708"/>
        <w:jc w:val="both"/>
        <w:rPr>
          <w:rStyle w:val="s11"/>
          <w:szCs w:val="26"/>
        </w:rPr>
      </w:pPr>
      <w:r w:rsidRPr="00D368A6">
        <w:rPr>
          <w:sz w:val="24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D368A6">
        <w:rPr>
          <w:rStyle w:val="s11"/>
          <w:szCs w:val="26"/>
        </w:rPr>
        <w:t xml:space="preserve"> Железнодорожный районный суд</w:t>
      </w:r>
      <w:r w:rsidRPr="00D368A6" w:rsidR="000F1580">
        <w:rPr>
          <w:rStyle w:val="s11"/>
          <w:szCs w:val="26"/>
        </w:rPr>
        <w:t xml:space="preserve"> </w:t>
      </w:r>
      <w:r w:rsidRPr="00D368A6">
        <w:rPr>
          <w:rStyle w:val="s11"/>
          <w:szCs w:val="26"/>
        </w:rPr>
        <w:t xml:space="preserve">г. Симферополя Республики Крым через судебный участок № </w:t>
      </w:r>
      <w:r w:rsidRPr="00D368A6" w:rsidR="00973905">
        <w:rPr>
          <w:rStyle w:val="s11"/>
          <w:szCs w:val="26"/>
        </w:rPr>
        <w:t xml:space="preserve">2 </w:t>
      </w:r>
      <w:r w:rsidRPr="00D368A6">
        <w:rPr>
          <w:rStyle w:val="s11"/>
          <w:szCs w:val="26"/>
        </w:rPr>
        <w:t>Железнодорожного района</w:t>
      </w:r>
      <w:r w:rsidRPr="00D368A6" w:rsidR="000979D4">
        <w:rPr>
          <w:rStyle w:val="s11"/>
          <w:szCs w:val="26"/>
        </w:rPr>
        <w:t xml:space="preserve"> </w:t>
      </w:r>
      <w:r w:rsidRPr="00D368A6">
        <w:rPr>
          <w:rStyle w:val="s11"/>
          <w:szCs w:val="26"/>
        </w:rPr>
        <w:t>г. Симферополя (Республика Крым,</w:t>
      </w:r>
      <w:r w:rsidRPr="00D368A6" w:rsidR="00AF4F1C">
        <w:rPr>
          <w:rStyle w:val="s11"/>
          <w:szCs w:val="26"/>
        </w:rPr>
        <w:t xml:space="preserve"> </w:t>
      </w:r>
      <w:r w:rsidRPr="00D368A6">
        <w:rPr>
          <w:rStyle w:val="s11"/>
          <w:szCs w:val="26"/>
        </w:rPr>
        <w:t>г. Симферополь,</w:t>
      </w:r>
      <w:r w:rsidRPr="00D368A6" w:rsidR="00897A1A">
        <w:rPr>
          <w:rStyle w:val="s11"/>
          <w:szCs w:val="26"/>
        </w:rPr>
        <w:t xml:space="preserve"> </w:t>
      </w:r>
      <w:r w:rsidRPr="00D368A6">
        <w:rPr>
          <w:rStyle w:val="s11"/>
          <w:szCs w:val="26"/>
        </w:rPr>
        <w:t>ул. Киевская 55/2).</w:t>
      </w:r>
    </w:p>
    <w:p w:rsidR="007E7A9F" w:rsidRPr="00D368A6" w:rsidP="00861805">
      <w:pPr>
        <w:spacing w:line="235" w:lineRule="auto"/>
        <w:jc w:val="both"/>
        <w:rPr>
          <w:sz w:val="24"/>
          <w:szCs w:val="26"/>
        </w:rPr>
      </w:pPr>
    </w:p>
    <w:p w:rsidR="002467B9" w:rsidRPr="00D368A6" w:rsidP="00861805">
      <w:pPr>
        <w:spacing w:line="235" w:lineRule="auto"/>
        <w:ind w:firstLine="708"/>
        <w:rPr>
          <w:sz w:val="24"/>
          <w:szCs w:val="26"/>
        </w:rPr>
      </w:pPr>
      <w:r w:rsidRPr="00D368A6">
        <w:rPr>
          <w:sz w:val="24"/>
          <w:szCs w:val="26"/>
        </w:rPr>
        <w:t>Мировой судья</w:t>
      </w:r>
      <w:r w:rsidRPr="00D368A6">
        <w:rPr>
          <w:sz w:val="24"/>
          <w:szCs w:val="26"/>
        </w:rPr>
        <w:tab/>
      </w:r>
      <w:r w:rsidRPr="00D368A6">
        <w:rPr>
          <w:sz w:val="24"/>
          <w:szCs w:val="26"/>
        </w:rPr>
        <w:tab/>
      </w:r>
      <w:r w:rsidRPr="00D368A6">
        <w:rPr>
          <w:sz w:val="24"/>
          <w:szCs w:val="26"/>
        </w:rPr>
        <w:tab/>
      </w:r>
      <w:r w:rsidRPr="00D368A6">
        <w:rPr>
          <w:sz w:val="24"/>
          <w:szCs w:val="26"/>
        </w:rPr>
        <w:tab/>
      </w:r>
      <w:r w:rsidRPr="00D368A6" w:rsidR="00973905">
        <w:rPr>
          <w:sz w:val="24"/>
          <w:szCs w:val="26"/>
        </w:rPr>
        <w:tab/>
      </w:r>
      <w:r w:rsidRPr="00D368A6" w:rsidR="00973905">
        <w:rPr>
          <w:sz w:val="24"/>
          <w:szCs w:val="26"/>
        </w:rPr>
        <w:tab/>
      </w:r>
      <w:r w:rsidRPr="00D368A6" w:rsidR="00973905">
        <w:rPr>
          <w:sz w:val="24"/>
          <w:szCs w:val="26"/>
        </w:rPr>
        <w:tab/>
      </w:r>
      <w:r w:rsidRPr="00D368A6" w:rsidR="00973905">
        <w:rPr>
          <w:sz w:val="24"/>
          <w:szCs w:val="26"/>
        </w:rPr>
        <w:tab/>
      </w:r>
      <w:r w:rsidRPr="00D368A6" w:rsidR="00FF04E9">
        <w:rPr>
          <w:sz w:val="24"/>
          <w:szCs w:val="26"/>
        </w:rPr>
        <w:t xml:space="preserve">А.Э. </w:t>
      </w:r>
      <w:r w:rsidRPr="00D368A6" w:rsidR="00973905">
        <w:rPr>
          <w:sz w:val="24"/>
          <w:szCs w:val="26"/>
        </w:rPr>
        <w:t xml:space="preserve">Власенко </w:t>
      </w:r>
    </w:p>
    <w:sectPr w:rsidSect="000E16F3">
      <w:pgSz w:w="11906" w:h="16838"/>
      <w:pgMar w:top="568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16F3"/>
    <w:rsid w:val="000F1580"/>
    <w:rsid w:val="00134C0B"/>
    <w:rsid w:val="00196B49"/>
    <w:rsid w:val="001C3FC8"/>
    <w:rsid w:val="001E5292"/>
    <w:rsid w:val="001F05E3"/>
    <w:rsid w:val="001F7075"/>
    <w:rsid w:val="001F7247"/>
    <w:rsid w:val="00214934"/>
    <w:rsid w:val="002465A9"/>
    <w:rsid w:val="002467B9"/>
    <w:rsid w:val="002920A5"/>
    <w:rsid w:val="002A1141"/>
    <w:rsid w:val="00320E7B"/>
    <w:rsid w:val="00322C44"/>
    <w:rsid w:val="003271D3"/>
    <w:rsid w:val="003607FE"/>
    <w:rsid w:val="003B2411"/>
    <w:rsid w:val="003C0A13"/>
    <w:rsid w:val="003E6722"/>
    <w:rsid w:val="004340AB"/>
    <w:rsid w:val="004404F4"/>
    <w:rsid w:val="0047224A"/>
    <w:rsid w:val="004A02DB"/>
    <w:rsid w:val="004A6CEA"/>
    <w:rsid w:val="004E32FE"/>
    <w:rsid w:val="004F195D"/>
    <w:rsid w:val="00520856"/>
    <w:rsid w:val="00573033"/>
    <w:rsid w:val="00604912"/>
    <w:rsid w:val="006200BA"/>
    <w:rsid w:val="00634812"/>
    <w:rsid w:val="0064706F"/>
    <w:rsid w:val="006E146B"/>
    <w:rsid w:val="006F12F2"/>
    <w:rsid w:val="006F5424"/>
    <w:rsid w:val="007036F1"/>
    <w:rsid w:val="00721943"/>
    <w:rsid w:val="00783300"/>
    <w:rsid w:val="007D2B3A"/>
    <w:rsid w:val="007E7A9F"/>
    <w:rsid w:val="00861805"/>
    <w:rsid w:val="00865BFA"/>
    <w:rsid w:val="00874662"/>
    <w:rsid w:val="00897A1A"/>
    <w:rsid w:val="008E02DC"/>
    <w:rsid w:val="00902DFF"/>
    <w:rsid w:val="00914715"/>
    <w:rsid w:val="00935D72"/>
    <w:rsid w:val="00970572"/>
    <w:rsid w:val="00973905"/>
    <w:rsid w:val="00A00D0D"/>
    <w:rsid w:val="00A546D7"/>
    <w:rsid w:val="00A56506"/>
    <w:rsid w:val="00AA2DBD"/>
    <w:rsid w:val="00AA3DB5"/>
    <w:rsid w:val="00AE6112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3E0D"/>
    <w:rsid w:val="00C856E5"/>
    <w:rsid w:val="00CB6CE9"/>
    <w:rsid w:val="00CE44A7"/>
    <w:rsid w:val="00CF2139"/>
    <w:rsid w:val="00D0320F"/>
    <w:rsid w:val="00D038D2"/>
    <w:rsid w:val="00D30138"/>
    <w:rsid w:val="00D365AC"/>
    <w:rsid w:val="00D368A6"/>
    <w:rsid w:val="00D578FA"/>
    <w:rsid w:val="00D747EF"/>
    <w:rsid w:val="00D81B18"/>
    <w:rsid w:val="00D8789A"/>
    <w:rsid w:val="00DA62DC"/>
    <w:rsid w:val="00DC6B68"/>
    <w:rsid w:val="00DD4F94"/>
    <w:rsid w:val="00E37624"/>
    <w:rsid w:val="00E414E0"/>
    <w:rsid w:val="00E705F0"/>
    <w:rsid w:val="00E80DD5"/>
    <w:rsid w:val="00EC2125"/>
    <w:rsid w:val="00EC4909"/>
    <w:rsid w:val="00F607B8"/>
    <w:rsid w:val="00F775F8"/>
    <w:rsid w:val="00F87293"/>
    <w:rsid w:val="00FB4482"/>
    <w:rsid w:val="00FF0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snippetequal">
    <w:name w:val="snippet_equal"/>
    <w:basedOn w:val="DefaultParagraphFont"/>
    <w:rsid w:val="00214934"/>
  </w:style>
  <w:style w:type="character" w:styleId="Hyperlink">
    <w:name w:val="Hyperlink"/>
    <w:basedOn w:val="DefaultParagraphFont"/>
    <w:uiPriority w:val="99"/>
    <w:semiHidden/>
    <w:unhideWhenUsed/>
    <w:rsid w:val="0021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2/statia-2.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C288-01EF-4BA9-B6F4-15060C0A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