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67C" w:rsidRPr="00074F29" w:rsidP="00C7232A">
      <w:pPr>
        <w:spacing w:after="0" w:line="22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Дело № 5-2-</w:t>
      </w:r>
      <w:r w:rsidR="00B026DF">
        <w:rPr>
          <w:rFonts w:ascii="Times New Roman" w:hAnsi="Times New Roman" w:cs="Times New Roman"/>
          <w:b/>
          <w:sz w:val="24"/>
          <w:szCs w:val="24"/>
        </w:rPr>
        <w:t>8</w:t>
      </w:r>
      <w:r w:rsidRPr="00074F29">
        <w:rPr>
          <w:rFonts w:ascii="Times New Roman" w:hAnsi="Times New Roman" w:cs="Times New Roman"/>
          <w:b/>
          <w:sz w:val="24"/>
          <w:szCs w:val="24"/>
        </w:rPr>
        <w:t>/202</w:t>
      </w:r>
      <w:r w:rsidR="00346696">
        <w:rPr>
          <w:rFonts w:ascii="Times New Roman" w:hAnsi="Times New Roman" w:cs="Times New Roman"/>
          <w:b/>
          <w:sz w:val="24"/>
          <w:szCs w:val="24"/>
        </w:rPr>
        <w:t>4</w:t>
      </w:r>
    </w:p>
    <w:p w:rsidR="0032767C" w:rsidRPr="00074F29" w:rsidP="00C7232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C" w:rsidRPr="00074F29" w:rsidP="00C7232A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>П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2767C" w:rsidRPr="00074F29" w:rsidP="00C7232A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74F29" w:rsidR="000116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46696">
        <w:rPr>
          <w:rFonts w:ascii="Times New Roman" w:hAnsi="Times New Roman" w:cs="Times New Roman"/>
          <w:b/>
          <w:sz w:val="24"/>
          <w:szCs w:val="24"/>
        </w:rPr>
        <w:t>4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E113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74F29" w:rsidR="004C4CC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  г. Симферополь</w:t>
      </w:r>
    </w:p>
    <w:p w:rsidR="0032767C" w:rsidRPr="00074F29" w:rsidP="00C7232A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67C" w:rsidRPr="00074F29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074F29" w:rsidR="004C4C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4F29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2 ст. 14.1 КоАП РФ, в отношении</w:t>
      </w:r>
    </w:p>
    <w:p w:rsidR="004C4CC5" w:rsidRPr="00074F29" w:rsidP="00C7232A">
      <w:pPr>
        <w:spacing w:after="0" w:line="22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Зенкина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, </w:t>
      </w:r>
      <w:r w:rsidR="000111D0">
        <w:rPr>
          <w:rFonts w:ascii="Times New Roman" w:hAnsi="Times New Roman" w:cs="Times New Roman"/>
          <w:sz w:val="24"/>
          <w:szCs w:val="24"/>
        </w:rPr>
        <w:t>(данные изъяты)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, уроженца </w:t>
      </w:r>
      <w:r w:rsidR="000111D0">
        <w:rPr>
          <w:rFonts w:ascii="Times New Roman" w:hAnsi="Times New Roman" w:cs="Times New Roman"/>
          <w:sz w:val="24"/>
          <w:szCs w:val="24"/>
        </w:rPr>
        <w:t>(данные изъяты)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Pr="000111D0" w:rsidR="000111D0">
        <w:rPr>
          <w:rFonts w:ascii="Times New Roman" w:hAnsi="Times New Roman" w:cs="Times New Roman"/>
          <w:sz w:val="24"/>
          <w:szCs w:val="24"/>
        </w:rPr>
        <w:t>(данные изъяты),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; </w:t>
      </w:r>
      <w:r w:rsidR="00AA7625">
        <w:rPr>
          <w:rFonts w:ascii="Times New Roman" w:hAnsi="Times New Roman" w:cs="Times New Roman"/>
          <w:sz w:val="24"/>
          <w:szCs w:val="24"/>
        </w:rPr>
        <w:t>зарегистрированного по адресу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: </w:t>
      </w:r>
      <w:r w:rsidR="000111D0">
        <w:rPr>
          <w:rFonts w:ascii="Times New Roman" w:hAnsi="Times New Roman" w:cs="Times New Roman"/>
          <w:sz w:val="24"/>
          <w:szCs w:val="24"/>
        </w:rPr>
        <w:t>(данные изъяты)</w:t>
      </w:r>
      <w:r w:rsidR="00564940">
        <w:rPr>
          <w:rFonts w:ascii="Times New Roman" w:hAnsi="Times New Roman" w:cs="Times New Roman"/>
          <w:sz w:val="24"/>
          <w:szCs w:val="24"/>
        </w:rPr>
        <w:t xml:space="preserve">, </w:t>
      </w:r>
      <w:r w:rsidR="00AA7625">
        <w:rPr>
          <w:rFonts w:ascii="Times New Roman" w:hAnsi="Times New Roman" w:cs="Times New Roman"/>
          <w:sz w:val="24"/>
          <w:szCs w:val="24"/>
        </w:rPr>
        <w:t>–</w:t>
      </w:r>
      <w:r w:rsidR="003B5DEA">
        <w:rPr>
          <w:rFonts w:ascii="Times New Roman" w:hAnsi="Times New Roman" w:cs="Times New Roman"/>
          <w:sz w:val="24"/>
          <w:szCs w:val="24"/>
        </w:rPr>
        <w:t xml:space="preserve">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C" w:rsidRPr="00074F29" w:rsidP="00C7232A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32767C" w:rsidRPr="00074F29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074F29" w:rsidR="000116B6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hAnsi="Times New Roman" w:cs="Times New Roman"/>
          <w:sz w:val="24"/>
          <w:szCs w:val="24"/>
        </w:rPr>
        <w:t xml:space="preserve">в </w:t>
      </w:r>
      <w:r w:rsidR="00346696">
        <w:rPr>
          <w:rFonts w:ascii="Times New Roman" w:hAnsi="Times New Roman" w:cs="Times New Roman"/>
          <w:sz w:val="24"/>
          <w:szCs w:val="24"/>
        </w:rPr>
        <w:t>09</w:t>
      </w:r>
      <w:r w:rsidRPr="00074F29" w:rsidR="004C4CC5">
        <w:rPr>
          <w:rFonts w:ascii="Times New Roman" w:hAnsi="Times New Roman" w:cs="Times New Roman"/>
          <w:sz w:val="24"/>
          <w:szCs w:val="24"/>
        </w:rPr>
        <w:t>:</w:t>
      </w:r>
      <w:r w:rsidR="00346696">
        <w:rPr>
          <w:rFonts w:ascii="Times New Roman" w:hAnsi="Times New Roman" w:cs="Times New Roman"/>
          <w:sz w:val="24"/>
          <w:szCs w:val="24"/>
        </w:rPr>
        <w:t>3</w:t>
      </w:r>
      <w:r w:rsidR="00B026DF">
        <w:rPr>
          <w:rFonts w:ascii="Times New Roman" w:hAnsi="Times New Roman" w:cs="Times New Roman"/>
          <w:sz w:val="24"/>
          <w:szCs w:val="24"/>
        </w:rPr>
        <w:t>5</w:t>
      </w:r>
      <w:r w:rsidRPr="00074F29" w:rsidR="004C4CC5">
        <w:rPr>
          <w:rFonts w:ascii="Times New Roman" w:hAnsi="Times New Roman" w:cs="Times New Roman"/>
          <w:sz w:val="24"/>
          <w:szCs w:val="24"/>
        </w:rPr>
        <w:t xml:space="preserve"> </w:t>
      </w:r>
      <w:r w:rsidR="00B10EAC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B026DF" w:rsidR="00B026DF">
        <w:rPr>
          <w:rFonts w:ascii="Times New Roman" w:hAnsi="Times New Roman" w:cs="Times New Roman"/>
          <w:sz w:val="24"/>
          <w:szCs w:val="24"/>
        </w:rPr>
        <w:t>Зенкин</w:t>
      </w:r>
      <w:r w:rsidR="00AA7625">
        <w:rPr>
          <w:rFonts w:ascii="Times New Roman" w:hAnsi="Times New Roman" w:cs="Times New Roman"/>
          <w:sz w:val="24"/>
          <w:szCs w:val="24"/>
        </w:rPr>
        <w:t>,</w:t>
      </w:r>
      <w:r w:rsidR="00B10EAC">
        <w:rPr>
          <w:rFonts w:ascii="Times New Roman" w:hAnsi="Times New Roman" w:cs="Times New Roman"/>
          <w:sz w:val="24"/>
          <w:szCs w:val="24"/>
        </w:rPr>
        <w:t xml:space="preserve"> </w:t>
      </w:r>
      <w:r w:rsidRPr="00074F29" w:rsidR="004C4CC5">
        <w:rPr>
          <w:rFonts w:ascii="Times New Roman" w:hAnsi="Times New Roman" w:cs="Times New Roman"/>
          <w:sz w:val="24"/>
          <w:szCs w:val="24"/>
        </w:rPr>
        <w:t>находясь на П</w:t>
      </w:r>
      <w:r w:rsidRPr="00074F29">
        <w:rPr>
          <w:rFonts w:ascii="Times New Roman" w:hAnsi="Times New Roman" w:cs="Times New Roman"/>
          <w:sz w:val="24"/>
          <w:szCs w:val="24"/>
        </w:rPr>
        <w:t xml:space="preserve">ривокзальной площади </w:t>
      </w:r>
      <w:r w:rsidR="00346696">
        <w:rPr>
          <w:rFonts w:ascii="Times New Roman" w:hAnsi="Times New Roman" w:cs="Times New Roman"/>
          <w:sz w:val="24"/>
          <w:szCs w:val="24"/>
        </w:rPr>
        <w:t>Ж</w:t>
      </w:r>
      <w:r w:rsidRPr="00074F29">
        <w:rPr>
          <w:rFonts w:ascii="Times New Roman" w:hAnsi="Times New Roman" w:cs="Times New Roman"/>
          <w:sz w:val="24"/>
          <w:szCs w:val="24"/>
        </w:rPr>
        <w:t xml:space="preserve">елезнодорожного вокзала ст. Симферополь,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hAnsi="Times New Roman" w:cs="Times New Roman"/>
          <w:sz w:val="24"/>
          <w:szCs w:val="24"/>
        </w:rPr>
        <w:t xml:space="preserve">, на автомобиле </w:t>
      </w:r>
      <w:r w:rsidR="00B10EAC">
        <w:rPr>
          <w:rFonts w:ascii="Times New Roman" w:hAnsi="Times New Roman" w:cs="Times New Roman"/>
          <w:sz w:val="24"/>
          <w:szCs w:val="24"/>
        </w:rPr>
        <w:t xml:space="preserve">марки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hAnsi="Times New Roman" w:cs="Times New Roman"/>
          <w:sz w:val="24"/>
          <w:szCs w:val="24"/>
        </w:rPr>
        <w:t>,</w:t>
      </w:r>
      <w:r w:rsidRPr="00074F29" w:rsidR="00890876">
        <w:rPr>
          <w:rFonts w:ascii="Times New Roman" w:hAnsi="Times New Roman" w:cs="Times New Roman"/>
          <w:sz w:val="24"/>
          <w:szCs w:val="24"/>
        </w:rPr>
        <w:t xml:space="preserve"> </w:t>
      </w:r>
      <w:r w:rsidR="00B026DF">
        <w:rPr>
          <w:rFonts w:ascii="Times New Roman" w:hAnsi="Times New Roman" w:cs="Times New Roman"/>
          <w:sz w:val="24"/>
          <w:szCs w:val="24"/>
        </w:rPr>
        <w:t>гос. номер</w:t>
      </w:r>
      <w:r w:rsidR="00346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hAnsi="Times New Roman" w:cs="Times New Roman"/>
          <w:sz w:val="24"/>
          <w:szCs w:val="24"/>
        </w:rPr>
        <w:t>, осуществлял предпринимательскую деятельность без специального разрешения (лицензии), выразившуюся в предоставлении услуг частного извоза (такси), осуществля</w:t>
      </w:r>
      <w:r w:rsidR="00C7232A">
        <w:rPr>
          <w:rFonts w:ascii="Times New Roman" w:hAnsi="Times New Roman" w:cs="Times New Roman"/>
          <w:sz w:val="24"/>
          <w:szCs w:val="24"/>
        </w:rPr>
        <w:t>л</w:t>
      </w:r>
      <w:r w:rsidRPr="00074F29">
        <w:rPr>
          <w:rFonts w:ascii="Times New Roman" w:hAnsi="Times New Roman" w:cs="Times New Roman"/>
          <w:sz w:val="24"/>
          <w:szCs w:val="24"/>
        </w:rPr>
        <w:t xml:space="preserve"> перевозку пассажиров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74F29">
        <w:rPr>
          <w:rFonts w:ascii="Times New Roman" w:hAnsi="Times New Roman" w:cs="Times New Roman"/>
          <w:sz w:val="24"/>
          <w:szCs w:val="24"/>
        </w:rPr>
        <w:t>г. Симферопол</w:t>
      </w:r>
      <w:r w:rsidRPr="00074F29" w:rsidR="00DE2EE1">
        <w:rPr>
          <w:rFonts w:ascii="Times New Roman" w:hAnsi="Times New Roman" w:cs="Times New Roman"/>
          <w:sz w:val="24"/>
          <w:szCs w:val="24"/>
        </w:rPr>
        <w:t>ю</w:t>
      </w:r>
      <w:r w:rsidR="00B026DF">
        <w:rPr>
          <w:rFonts w:ascii="Times New Roman" w:hAnsi="Times New Roman" w:cs="Times New Roman"/>
          <w:sz w:val="24"/>
          <w:szCs w:val="24"/>
        </w:rPr>
        <w:t>, по цене 290</w:t>
      </w:r>
      <w:r w:rsidR="00B10EAC">
        <w:rPr>
          <w:rFonts w:ascii="Times New Roman" w:hAnsi="Times New Roman" w:cs="Times New Roman"/>
          <w:sz w:val="24"/>
          <w:szCs w:val="24"/>
        </w:rPr>
        <w:t xml:space="preserve"> (</w:t>
      </w:r>
      <w:r w:rsidRPr="00B026DF" w:rsidR="00B026DF">
        <w:rPr>
          <w:rFonts w:ascii="Times New Roman" w:hAnsi="Times New Roman" w:cs="Times New Roman"/>
          <w:sz w:val="24"/>
          <w:szCs w:val="24"/>
        </w:rPr>
        <w:t>двести девяносто рублей ноль копеек</w:t>
      </w:r>
      <w:r w:rsidR="00B10EAC">
        <w:rPr>
          <w:rFonts w:ascii="Times New Roman" w:hAnsi="Times New Roman" w:cs="Times New Roman"/>
          <w:sz w:val="24"/>
          <w:szCs w:val="24"/>
        </w:rPr>
        <w:t>) руб</w:t>
      </w:r>
      <w:r w:rsidRPr="00074F29">
        <w:rPr>
          <w:rFonts w:ascii="Times New Roman" w:hAnsi="Times New Roman" w:cs="Times New Roman"/>
          <w:sz w:val="24"/>
          <w:szCs w:val="24"/>
        </w:rPr>
        <w:t>.</w:t>
      </w:r>
      <w:r w:rsidR="00B10EAC">
        <w:rPr>
          <w:rFonts w:ascii="Times New Roman" w:hAnsi="Times New Roman" w:cs="Times New Roman"/>
          <w:sz w:val="24"/>
          <w:szCs w:val="24"/>
        </w:rPr>
        <w:t xml:space="preserve"> за одного пассажира</w:t>
      </w:r>
      <w:r w:rsidR="00C20E3E">
        <w:rPr>
          <w:rFonts w:ascii="Times New Roman" w:hAnsi="Times New Roman" w:cs="Times New Roman"/>
          <w:sz w:val="24"/>
          <w:szCs w:val="24"/>
        </w:rPr>
        <w:t xml:space="preserve">; </w:t>
      </w:r>
      <w:r w:rsidRPr="00074F29">
        <w:rPr>
          <w:rFonts w:ascii="Times New Roman" w:hAnsi="Times New Roman" w:cs="Times New Roman"/>
          <w:sz w:val="24"/>
          <w:szCs w:val="24"/>
        </w:rPr>
        <w:t>данным видом деятельности занимается неоднократно</w:t>
      </w:r>
      <w:r w:rsidR="00B026DF">
        <w:rPr>
          <w:rFonts w:ascii="Times New Roman" w:hAnsi="Times New Roman" w:cs="Times New Roman"/>
          <w:sz w:val="24"/>
          <w:szCs w:val="24"/>
        </w:rPr>
        <w:t>,</w:t>
      </w:r>
      <w:r w:rsidR="00346696">
        <w:rPr>
          <w:rFonts w:ascii="Times New Roman" w:hAnsi="Times New Roman" w:cs="Times New Roman"/>
          <w:sz w:val="24"/>
          <w:szCs w:val="24"/>
        </w:rPr>
        <w:t xml:space="preserve"> </w:t>
      </w:r>
      <w:r w:rsidR="00B026DF">
        <w:rPr>
          <w:rFonts w:ascii="Times New Roman" w:hAnsi="Times New Roman" w:cs="Times New Roman"/>
          <w:sz w:val="24"/>
          <w:szCs w:val="24"/>
        </w:rPr>
        <w:t xml:space="preserve">с декабря </w:t>
      </w:r>
      <w:r w:rsidR="00B10EAC">
        <w:rPr>
          <w:rFonts w:ascii="Times New Roman" w:hAnsi="Times New Roman" w:cs="Times New Roman"/>
          <w:sz w:val="24"/>
          <w:szCs w:val="24"/>
        </w:rPr>
        <w:t xml:space="preserve">2023 года. </w:t>
      </w:r>
      <w:r w:rsidR="00B026DF">
        <w:rPr>
          <w:rFonts w:ascii="Times New Roman" w:hAnsi="Times New Roman" w:cs="Times New Roman"/>
          <w:sz w:val="24"/>
          <w:szCs w:val="24"/>
        </w:rPr>
        <w:t>Д</w:t>
      </w:r>
      <w:r w:rsidRPr="00074F29">
        <w:rPr>
          <w:rFonts w:ascii="Times New Roman" w:hAnsi="Times New Roman" w:cs="Times New Roman"/>
          <w:sz w:val="24"/>
          <w:szCs w:val="24"/>
        </w:rPr>
        <w:t xml:space="preserve">оход </w:t>
      </w:r>
      <w:r w:rsidR="00B026DF">
        <w:rPr>
          <w:rFonts w:ascii="Times New Roman" w:hAnsi="Times New Roman" w:cs="Times New Roman"/>
          <w:sz w:val="24"/>
          <w:szCs w:val="24"/>
        </w:rPr>
        <w:t>от указанного вида деятельности в месяц</w:t>
      </w:r>
      <w:r w:rsidRPr="00074F2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22E0B">
        <w:rPr>
          <w:rFonts w:ascii="Times New Roman" w:hAnsi="Times New Roman" w:cs="Times New Roman"/>
          <w:sz w:val="24"/>
          <w:szCs w:val="24"/>
        </w:rPr>
        <w:t>1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hAnsi="Times New Roman" w:cs="Times New Roman"/>
          <w:sz w:val="24"/>
          <w:szCs w:val="24"/>
        </w:rPr>
        <w:t>000 (</w:t>
      </w:r>
      <w:r w:rsidR="00B026DF">
        <w:rPr>
          <w:rFonts w:ascii="Times New Roman" w:hAnsi="Times New Roman" w:cs="Times New Roman"/>
          <w:sz w:val="24"/>
          <w:szCs w:val="24"/>
        </w:rPr>
        <w:t>одну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 </w:t>
      </w:r>
      <w:r w:rsidRPr="00074F29" w:rsidR="000116B6">
        <w:rPr>
          <w:rFonts w:ascii="Times New Roman" w:hAnsi="Times New Roman" w:cs="Times New Roman"/>
          <w:sz w:val="24"/>
          <w:szCs w:val="24"/>
        </w:rPr>
        <w:t>тысяч</w:t>
      </w:r>
      <w:r w:rsidR="00B026DF">
        <w:rPr>
          <w:rFonts w:ascii="Times New Roman" w:hAnsi="Times New Roman" w:cs="Times New Roman"/>
          <w:sz w:val="24"/>
          <w:szCs w:val="24"/>
        </w:rPr>
        <w:t>у</w:t>
      </w:r>
      <w:r w:rsidRPr="00074F29">
        <w:rPr>
          <w:rFonts w:ascii="Times New Roman" w:hAnsi="Times New Roman" w:cs="Times New Roman"/>
          <w:sz w:val="24"/>
          <w:szCs w:val="24"/>
        </w:rPr>
        <w:t>) рублей</w:t>
      </w:r>
      <w:r w:rsidRPr="00074F29" w:rsidR="00074F29">
        <w:rPr>
          <w:rFonts w:ascii="Times New Roman" w:hAnsi="Times New Roman" w:cs="Times New Roman"/>
          <w:sz w:val="24"/>
          <w:szCs w:val="24"/>
        </w:rPr>
        <w:t xml:space="preserve">. </w:t>
      </w:r>
      <w:r w:rsidR="00A22E0B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B026DF" w:rsidR="00B026DF">
        <w:rPr>
          <w:rFonts w:ascii="Times New Roman" w:hAnsi="Times New Roman" w:cs="Times New Roman"/>
          <w:sz w:val="24"/>
          <w:szCs w:val="24"/>
        </w:rPr>
        <w:t xml:space="preserve">Зенкин </w:t>
      </w:r>
      <w:r w:rsidRPr="00074F29" w:rsidR="00A22E0B">
        <w:rPr>
          <w:rFonts w:ascii="Times New Roman" w:hAnsi="Times New Roman" w:cs="Times New Roman"/>
          <w:sz w:val="24"/>
          <w:szCs w:val="24"/>
        </w:rPr>
        <w:t xml:space="preserve">зарегистрирован в качестве </w:t>
      </w:r>
      <w:r w:rsidR="00A22E0B">
        <w:rPr>
          <w:rFonts w:ascii="Times New Roman" w:hAnsi="Times New Roman" w:cs="Times New Roman"/>
          <w:sz w:val="24"/>
          <w:szCs w:val="24"/>
        </w:rPr>
        <w:t>самозанятого</w:t>
      </w:r>
      <w:r w:rsidR="00951F6E">
        <w:rPr>
          <w:rFonts w:ascii="Times New Roman" w:hAnsi="Times New Roman" w:cs="Times New Roman"/>
          <w:sz w:val="24"/>
          <w:szCs w:val="24"/>
        </w:rPr>
        <w:t xml:space="preserve"> п</w:t>
      </w:r>
      <w:r w:rsidRPr="00074F29" w:rsidR="00074F29">
        <w:rPr>
          <w:rFonts w:ascii="Times New Roman" w:hAnsi="Times New Roman" w:cs="Times New Roman"/>
          <w:sz w:val="24"/>
          <w:szCs w:val="24"/>
        </w:rPr>
        <w:t xml:space="preserve">о данным сайта: </w:t>
      </w:r>
      <w:r w:rsidRPr="00074F29" w:rsidR="00074F29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Pr="00074F29" w:rsidR="00074F29">
        <w:rPr>
          <w:rFonts w:ascii="Times New Roman" w:hAnsi="Times New Roman" w:cs="Times New Roman"/>
          <w:sz w:val="24"/>
          <w:szCs w:val="24"/>
        </w:rPr>
        <w:t>.</w:t>
      </w:r>
      <w:r w:rsidRPr="00074F29" w:rsidR="00074F29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074F29" w:rsidR="00074F29">
        <w:rPr>
          <w:rFonts w:ascii="Times New Roman" w:hAnsi="Times New Roman" w:cs="Times New Roman"/>
          <w:sz w:val="24"/>
          <w:szCs w:val="24"/>
        </w:rPr>
        <w:t>.</w:t>
      </w:r>
      <w:r w:rsidRPr="00074F29" w:rsidR="00074F2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51F6E">
        <w:rPr>
          <w:rFonts w:ascii="Times New Roman" w:hAnsi="Times New Roman" w:cs="Times New Roman"/>
          <w:sz w:val="24"/>
          <w:szCs w:val="24"/>
        </w:rPr>
        <w:t xml:space="preserve">, </w:t>
      </w:r>
      <w:r w:rsidR="00167726">
        <w:rPr>
          <w:rFonts w:ascii="Times New Roman" w:hAnsi="Times New Roman" w:cs="Times New Roman"/>
          <w:sz w:val="24"/>
          <w:szCs w:val="24"/>
        </w:rPr>
        <w:t>но на вышеуказанный автомобиль лицензия для предоставления услуг частного извоза (такси) не оформлена.</w:t>
      </w:r>
      <w:r w:rsidR="00B10EAC">
        <w:rPr>
          <w:rFonts w:ascii="Times New Roman" w:hAnsi="Times New Roman" w:cs="Times New Roman"/>
          <w:sz w:val="24"/>
          <w:szCs w:val="24"/>
        </w:rPr>
        <w:t xml:space="preserve"> </w:t>
      </w:r>
      <w:r w:rsidRPr="00074F29" w:rsidR="00074F29">
        <w:rPr>
          <w:rFonts w:ascii="Times New Roman" w:hAnsi="Times New Roman" w:cs="Times New Roman"/>
          <w:sz w:val="24"/>
          <w:szCs w:val="24"/>
        </w:rPr>
        <w:t>Т</w:t>
      </w:r>
      <w:r w:rsidRPr="00074F29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="00A03513">
        <w:rPr>
          <w:rFonts w:ascii="Times New Roman" w:hAnsi="Times New Roman" w:cs="Times New Roman"/>
          <w:sz w:val="24"/>
          <w:szCs w:val="24"/>
        </w:rPr>
        <w:t xml:space="preserve">Зенкин </w:t>
      </w:r>
      <w:r w:rsidRPr="00074F29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предусмотренное ч. 2 ст. 14.1 КоАП РФ.</w:t>
      </w:r>
      <w:r w:rsidR="00E11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2A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10EAC">
        <w:rPr>
          <w:rFonts w:ascii="Times New Roman" w:hAnsi="Times New Roman" w:cs="Times New Roman"/>
          <w:color w:val="C00000"/>
          <w:sz w:val="24"/>
          <w:szCs w:val="24"/>
        </w:rPr>
        <w:t xml:space="preserve">В судебное заседание </w:t>
      </w:r>
      <w:r w:rsidRPr="00A03513" w:rsidR="00A03513">
        <w:rPr>
          <w:rFonts w:ascii="Times New Roman" w:hAnsi="Times New Roman" w:cs="Times New Roman"/>
          <w:color w:val="C00000"/>
          <w:sz w:val="24"/>
          <w:szCs w:val="24"/>
        </w:rPr>
        <w:t xml:space="preserve">Зенкин </w:t>
      </w:r>
      <w:r w:rsidRPr="00B10EAC" w:rsidR="00B10EAC">
        <w:rPr>
          <w:rFonts w:ascii="Times New Roman" w:hAnsi="Times New Roman" w:cs="Times New Roman"/>
          <w:color w:val="C00000"/>
          <w:sz w:val="24"/>
          <w:szCs w:val="24"/>
        </w:rPr>
        <w:t>не явился, будучи надлежаще уведомленным о дате, времени и месте рассмотрения дела, путем направления судебн</w:t>
      </w:r>
      <w:r>
        <w:rPr>
          <w:rFonts w:ascii="Times New Roman" w:hAnsi="Times New Roman" w:cs="Times New Roman"/>
          <w:color w:val="C00000"/>
          <w:sz w:val="24"/>
          <w:szCs w:val="24"/>
        </w:rPr>
        <w:t>ых</w:t>
      </w:r>
      <w:r w:rsidRPr="00B10EAC" w:rsidR="00B10EAC">
        <w:rPr>
          <w:rFonts w:ascii="Times New Roman" w:hAnsi="Times New Roman" w:cs="Times New Roman"/>
          <w:color w:val="C00000"/>
          <w:sz w:val="24"/>
          <w:szCs w:val="24"/>
        </w:rPr>
        <w:t xml:space="preserve"> повест</w:t>
      </w:r>
      <w:r>
        <w:rPr>
          <w:rFonts w:ascii="Times New Roman" w:hAnsi="Times New Roman" w:cs="Times New Roman"/>
          <w:color w:val="C00000"/>
          <w:sz w:val="24"/>
          <w:szCs w:val="24"/>
        </w:rPr>
        <w:t>ок</w:t>
      </w:r>
      <w:r w:rsidRPr="00B10EAC" w:rsidR="00B10EAC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направленных по адресу регистрации и фактического проживания, </w:t>
      </w:r>
      <w:r w:rsidRPr="00B10EAC" w:rsidR="00B10EAC">
        <w:rPr>
          <w:rFonts w:ascii="Times New Roman" w:hAnsi="Times New Roman" w:cs="Times New Roman"/>
          <w:color w:val="C00000"/>
          <w:sz w:val="24"/>
          <w:szCs w:val="24"/>
        </w:rPr>
        <w:t>котор</w:t>
      </w:r>
      <w:r>
        <w:rPr>
          <w:rFonts w:ascii="Times New Roman" w:hAnsi="Times New Roman" w:cs="Times New Roman"/>
          <w:color w:val="C00000"/>
          <w:sz w:val="24"/>
          <w:szCs w:val="24"/>
        </w:rPr>
        <w:t>ые</w:t>
      </w:r>
      <w:r w:rsidRPr="00B10EAC" w:rsidR="00B10EA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A7625">
        <w:rPr>
          <w:rFonts w:ascii="Times New Roman" w:hAnsi="Times New Roman" w:cs="Times New Roman"/>
          <w:color w:val="C00000"/>
          <w:sz w:val="24"/>
          <w:szCs w:val="24"/>
        </w:rPr>
        <w:t>возвращен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ы с отметкой об </w:t>
      </w:r>
      <w:r w:rsidR="003E5105">
        <w:rPr>
          <w:rFonts w:ascii="Times New Roman" w:hAnsi="Times New Roman" w:cs="Times New Roman"/>
          <w:color w:val="C00000"/>
          <w:sz w:val="24"/>
          <w:szCs w:val="24"/>
        </w:rPr>
        <w:t>истечении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срока хранения. </w:t>
      </w:r>
    </w:p>
    <w:p w:rsidR="0032767C" w:rsidRPr="00074F29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>Учитывая данные о надлежащем извещении</w:t>
      </w:r>
      <w:r w:rsidRPr="00074F29" w:rsidR="000B74E1">
        <w:rPr>
          <w:rFonts w:ascii="Times New Roman" w:hAnsi="Times New Roman" w:cs="Times New Roman"/>
          <w:sz w:val="24"/>
          <w:szCs w:val="24"/>
        </w:rPr>
        <w:t xml:space="preserve"> </w:t>
      </w:r>
      <w:r w:rsidRPr="00A03513" w:rsidR="00A03513">
        <w:rPr>
          <w:rFonts w:ascii="Times New Roman" w:hAnsi="Times New Roman" w:cs="Times New Roman"/>
          <w:sz w:val="24"/>
          <w:szCs w:val="24"/>
        </w:rPr>
        <w:t>Зенкин</w:t>
      </w:r>
      <w:r w:rsidR="00C7232A">
        <w:rPr>
          <w:rFonts w:ascii="Times New Roman" w:hAnsi="Times New Roman" w:cs="Times New Roman"/>
          <w:sz w:val="24"/>
          <w:szCs w:val="24"/>
        </w:rPr>
        <w:t>а</w:t>
      </w:r>
      <w:r w:rsidR="00AA7625">
        <w:rPr>
          <w:rFonts w:ascii="Times New Roman" w:hAnsi="Times New Roman" w:cs="Times New Roman"/>
          <w:sz w:val="24"/>
          <w:szCs w:val="24"/>
        </w:rPr>
        <w:t>,</w:t>
      </w:r>
      <w:r w:rsidRPr="00E11399" w:rsidR="00E11399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hAnsi="Times New Roman" w:cs="Times New Roman"/>
          <w:sz w:val="24"/>
          <w:szCs w:val="24"/>
        </w:rPr>
        <w:t>мировой судья на основании ч. 2 ст. 25.1 КоАП РФ считает возможным рассмотреть данное дело в его отсутствие.</w:t>
      </w:r>
    </w:p>
    <w:p w:rsidR="0032767C" w:rsidRPr="00074F29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выводу о наличии в действиях </w:t>
      </w:r>
      <w:r w:rsidRPr="00A03513" w:rsidR="00A03513">
        <w:rPr>
          <w:rFonts w:ascii="Times New Roman" w:hAnsi="Times New Roman" w:cs="Times New Roman"/>
          <w:sz w:val="24"/>
          <w:szCs w:val="24"/>
        </w:rPr>
        <w:t>Зенкин</w:t>
      </w:r>
      <w:r w:rsidR="00A03513">
        <w:rPr>
          <w:rFonts w:ascii="Times New Roman" w:hAnsi="Times New Roman" w:cs="Times New Roman"/>
          <w:sz w:val="24"/>
          <w:szCs w:val="24"/>
        </w:rPr>
        <w:t>а</w:t>
      </w:r>
      <w:r w:rsidRPr="00A03513" w:rsidR="00A03513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 2 ст. 14.1 КоАП РФ, исходя из следующего.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hAnsi="Times New Roman" w:cs="Times New Roman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с момента государственной регистрации в качестве индивидуального предпринимателя. 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сторона административного правонарушения, предусмотренного</w:t>
      </w:r>
      <w:r w:rsidR="003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ст. 14.1 КоАП РФ заключается в осуществлении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C20E3E" w:rsidP="00C7232A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3E">
        <w:rPr>
          <w:rFonts w:ascii="Times New Roman" w:hAnsi="Times New Roman" w:cs="Times New Roman"/>
          <w:sz w:val="24"/>
          <w:szCs w:val="24"/>
        </w:rPr>
        <w:t>Согласно ст. 12 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водителем легкового такси может быть лицо, которое заключило трудовой договор с перевозчиком либо является индивидуальным предпринимателем, которому предоставлено разрешение и</w:t>
      </w:r>
      <w:r w:rsidRPr="00C20E3E">
        <w:rPr>
          <w:rFonts w:ascii="Times New Roman" w:hAnsi="Times New Roman" w:cs="Times New Roman"/>
          <w:sz w:val="24"/>
          <w:szCs w:val="24"/>
        </w:rPr>
        <w:t xml:space="preserve"> </w:t>
      </w:r>
      <w:r w:rsidRPr="00C20E3E">
        <w:rPr>
          <w:rFonts w:ascii="Times New Roman" w:hAnsi="Times New Roman" w:cs="Times New Roman"/>
          <w:sz w:val="24"/>
          <w:szCs w:val="24"/>
        </w:rPr>
        <w:t>который</w:t>
      </w:r>
      <w:r w:rsidRPr="00C20E3E">
        <w:rPr>
          <w:rFonts w:ascii="Times New Roman" w:hAnsi="Times New Roman" w:cs="Times New Roman"/>
          <w:sz w:val="24"/>
          <w:szCs w:val="24"/>
        </w:rPr>
        <w:t xml:space="preserve"> осуществляет перевозки легковым такси самостоятельно, или физическим лицом, которому предоставлено разрешение.</w:t>
      </w:r>
    </w:p>
    <w:p w:rsidR="00954CD7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осуществление деятельности по перевозке пассажиров и багажа легковым такси, путевой лист и документы на перевозимый груз (транспортная накладная, заказ-наряд, сопроводительная ведомость), а также специальные разрешения, при наличии которых в соответствии с законодательством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 осуществляющего перевозки опасных грузов;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 оцениваю представленные материалы дела: протокол об административном правонарушении </w:t>
      </w:r>
      <w:r w:rsidRPr="003E5105" w:rsidR="003E51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E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E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составленный в присутствии </w:t>
      </w:r>
      <w:r w:rsidRPr="00A03513" w:rsidR="00A03513">
        <w:rPr>
          <w:rFonts w:ascii="Times New Roman" w:hAnsi="Times New Roman" w:cs="Times New Roman"/>
          <w:sz w:val="24"/>
          <w:szCs w:val="24"/>
        </w:rPr>
        <w:t>Зенкин</w:t>
      </w:r>
      <w:r w:rsidR="00A03513">
        <w:rPr>
          <w:rFonts w:ascii="Times New Roman" w:hAnsi="Times New Roman" w:cs="Times New Roman"/>
          <w:sz w:val="24"/>
          <w:szCs w:val="24"/>
        </w:rPr>
        <w:t>а</w:t>
      </w:r>
      <w:r w:rsidRPr="00A03513" w:rsidR="00A03513">
        <w:rPr>
          <w:rFonts w:ascii="Times New Roman" w:hAnsi="Times New Roman" w:cs="Times New Roman"/>
          <w:sz w:val="24"/>
          <w:szCs w:val="24"/>
        </w:rPr>
        <w:t xml:space="preserve"> </w:t>
      </w:r>
      <w:r w:rsidR="00C7232A">
        <w:rPr>
          <w:rFonts w:ascii="Times New Roman" w:hAnsi="Times New Roman" w:cs="Times New Roman"/>
          <w:sz w:val="24"/>
          <w:szCs w:val="24"/>
        </w:rPr>
        <w:t>и им подписанный</w:t>
      </w:r>
      <w:r w:rsidR="00951F6E">
        <w:rPr>
          <w:rFonts w:ascii="Times New Roman" w:hAnsi="Times New Roman" w:cs="Times New Roman"/>
          <w:sz w:val="24"/>
          <w:szCs w:val="24"/>
        </w:rPr>
        <w:t>,</w:t>
      </w:r>
      <w:r w:rsidRPr="00074F29" w:rsidR="000116B6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от </w:t>
      </w:r>
      <w:r w:rsidR="003C0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фототаблиц</w:t>
      </w:r>
      <w:r w:rsidR="00B10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="003C0615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письменные объяснения </w:t>
      </w:r>
      <w:r w:rsidRPr="00A03513" w:rsidR="00A0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Зенкина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</w:t>
      </w:r>
      <w:r w:rsidR="00951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 w:rsidR="00B1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6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C2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Pr="00167726" w:rsidR="009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выписк</w:t>
      </w:r>
      <w:r w:rsidRPr="00167726" w:rsidR="009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 самозанятых лиц, согласно которой </w:t>
      </w:r>
      <w:r w:rsidR="00A0351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Зенкин</w:t>
      </w:r>
      <w:r w:rsidRPr="00A03513" w:rsidR="00A0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плательщиком налога на профессиональный доход</w:t>
      </w:r>
      <w:r w:rsidRPr="00167726" w:rsid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материалы как надлежащие доказательства.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0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Зенкин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частью 2 статьи 14.1 КоАП РФ.  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конкретные обстоятельства дела, прихожу к выводу о невозможности применения положений ст. 4.1.1 КоАП РФ о замене административного наказания в виде штрафа на предупреждение. 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является признание вины, изложенное в ходатайстве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Обстоятельств, отягчающих административную ответственность, не установлено. </w:t>
      </w:r>
    </w:p>
    <w:p w:rsidR="0032767C" w:rsidRPr="00074F29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данных о правонарушителе и обстоятельствах дела, прихожу к выводу о том, что </w:t>
      </w:r>
      <w:r w:rsidR="00A03513">
        <w:rPr>
          <w:rFonts w:ascii="Times New Roman" w:hAnsi="Times New Roman" w:cs="Times New Roman"/>
          <w:sz w:val="24"/>
          <w:szCs w:val="24"/>
        </w:rPr>
        <w:t>Зенкин</w:t>
      </w:r>
      <w:r w:rsidR="00C7232A">
        <w:rPr>
          <w:rFonts w:ascii="Times New Roman" w:hAnsi="Times New Roman" w:cs="Times New Roman"/>
          <w:sz w:val="24"/>
          <w:szCs w:val="24"/>
        </w:rPr>
        <w:t xml:space="preserve">а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подвергнуть административному наказанию в виде штрафа.</w:t>
      </w:r>
    </w:p>
    <w:p w:rsidR="0032767C" w:rsidRPr="00074F29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>Руководствуясь статьями 29.9, 29.10, 29.11 КоАП РФ, -</w:t>
      </w:r>
    </w:p>
    <w:p w:rsidR="0032767C" w:rsidRPr="00074F29" w:rsidP="00C7232A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>П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03513" w:rsidR="00A03513">
        <w:rPr>
          <w:rFonts w:ascii="Times New Roman" w:hAnsi="Times New Roman" w:cs="Times New Roman"/>
          <w:sz w:val="24"/>
          <w:szCs w:val="24"/>
        </w:rPr>
        <w:t xml:space="preserve">Зенкина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предусмотренного ч. 2 ст. 14.1 КоАП РФ и назначить наказание в виде административного штрафа в размере 2000 (две тысячи) рублей без конфискации орудий административного правонарушения.</w:t>
      </w:r>
    </w:p>
    <w:p w:rsidR="003C0615" w:rsidP="00C7232A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изъяты.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32767C" w:rsidRPr="00074F29" w:rsidP="00C7232A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</w:t>
      </w:r>
      <w:r w:rsidR="003C061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яснить, что в соответствии с ч.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 КоАП РФ неуплата административного штрафа в установленный срок влечет наложение администра</w:t>
      </w:r>
      <w:r w:rsidRPr="00074F29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66AFE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Железнодорожный районный суд </w:t>
      </w:r>
      <w:r w:rsidRPr="00074F29" w:rsidR="000467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74F29">
        <w:rPr>
          <w:rFonts w:ascii="Times New Roman" w:hAnsi="Times New Roman" w:cs="Times New Roman"/>
          <w:sz w:val="24"/>
          <w:szCs w:val="24"/>
        </w:rPr>
        <w:t>г. Симферополя Республики Крым через судебный участок № 2 Железнодорожного судебного района г. Симферополь Республики Крым в течение 10 суток со дня вручения или получения копии</w:t>
      </w:r>
      <w:r w:rsidR="00564940">
        <w:rPr>
          <w:rFonts w:ascii="Times New Roman" w:hAnsi="Times New Roman" w:cs="Times New Roman"/>
          <w:sz w:val="24"/>
          <w:szCs w:val="24"/>
        </w:rPr>
        <w:t>.</w:t>
      </w:r>
      <w:r w:rsidRPr="00074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940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BF7" w:rsidRPr="00074F29" w:rsidP="00C7232A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74F29" w:rsidR="008F0C80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8A5BF7" w:rsidRPr="00074F29" w:rsidP="003C0615">
      <w:pPr>
        <w:spacing w:after="0" w:line="204" w:lineRule="auto"/>
        <w:jc w:val="both"/>
        <w:rPr>
          <w:sz w:val="24"/>
          <w:szCs w:val="24"/>
        </w:rPr>
      </w:pPr>
    </w:p>
    <w:sectPr w:rsidSect="00CB397A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3C0615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2E"/>
    <w:rsid w:val="000111D0"/>
    <w:rsid w:val="000116B6"/>
    <w:rsid w:val="0004677C"/>
    <w:rsid w:val="00066AFE"/>
    <w:rsid w:val="00074F29"/>
    <w:rsid w:val="000B74E1"/>
    <w:rsid w:val="000D7436"/>
    <w:rsid w:val="0010552C"/>
    <w:rsid w:val="00132009"/>
    <w:rsid w:val="00167726"/>
    <w:rsid w:val="001A0D71"/>
    <w:rsid w:val="001A1EA7"/>
    <w:rsid w:val="001B048F"/>
    <w:rsid w:val="00304F33"/>
    <w:rsid w:val="0032767C"/>
    <w:rsid w:val="00346696"/>
    <w:rsid w:val="003B5DEA"/>
    <w:rsid w:val="003C0615"/>
    <w:rsid w:val="003E5105"/>
    <w:rsid w:val="004B2E1F"/>
    <w:rsid w:val="004C4CC5"/>
    <w:rsid w:val="005262FB"/>
    <w:rsid w:val="005468E4"/>
    <w:rsid w:val="00564940"/>
    <w:rsid w:val="00635D31"/>
    <w:rsid w:val="00657B08"/>
    <w:rsid w:val="00666F2E"/>
    <w:rsid w:val="006D02D4"/>
    <w:rsid w:val="00791332"/>
    <w:rsid w:val="007E641D"/>
    <w:rsid w:val="00817B72"/>
    <w:rsid w:val="00827C5D"/>
    <w:rsid w:val="00890876"/>
    <w:rsid w:val="008A5BF7"/>
    <w:rsid w:val="008B1302"/>
    <w:rsid w:val="008F0C80"/>
    <w:rsid w:val="008F565D"/>
    <w:rsid w:val="00951F6E"/>
    <w:rsid w:val="00954CD7"/>
    <w:rsid w:val="00984B0B"/>
    <w:rsid w:val="009B7BB3"/>
    <w:rsid w:val="009F39D8"/>
    <w:rsid w:val="00A03513"/>
    <w:rsid w:val="00A22E0B"/>
    <w:rsid w:val="00AA7625"/>
    <w:rsid w:val="00AF4AEC"/>
    <w:rsid w:val="00B026DF"/>
    <w:rsid w:val="00B06026"/>
    <w:rsid w:val="00B10EAC"/>
    <w:rsid w:val="00B15F2F"/>
    <w:rsid w:val="00B767A0"/>
    <w:rsid w:val="00BC5091"/>
    <w:rsid w:val="00C15F6D"/>
    <w:rsid w:val="00C20E3E"/>
    <w:rsid w:val="00C46484"/>
    <w:rsid w:val="00C7232A"/>
    <w:rsid w:val="00C73601"/>
    <w:rsid w:val="00CB397A"/>
    <w:rsid w:val="00CE5017"/>
    <w:rsid w:val="00D32327"/>
    <w:rsid w:val="00D92F8F"/>
    <w:rsid w:val="00DB004D"/>
    <w:rsid w:val="00DD449A"/>
    <w:rsid w:val="00DE2EE1"/>
    <w:rsid w:val="00E06494"/>
    <w:rsid w:val="00E11399"/>
    <w:rsid w:val="00E7210C"/>
    <w:rsid w:val="00EE264D"/>
    <w:rsid w:val="00EF7372"/>
    <w:rsid w:val="00FE3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767C"/>
  </w:style>
  <w:style w:type="paragraph" w:styleId="BalloonText">
    <w:name w:val="Balloon Text"/>
    <w:basedOn w:val="Normal"/>
    <w:link w:val="a0"/>
    <w:uiPriority w:val="99"/>
    <w:semiHidden/>
    <w:unhideWhenUsed/>
    <w:rsid w:val="0001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