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                                                                                        Дело № 5-2-52/2017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                                      </w:t>
      </w:r>
      <w:r w:rsidRPr="00FA4408">
        <w:rPr>
          <w:sz w:val="28"/>
          <w:szCs w:val="28"/>
        </w:rPr>
        <w:t>П</w:t>
      </w:r>
      <w:r w:rsidRPr="00FA4408">
        <w:rPr>
          <w:sz w:val="28"/>
          <w:szCs w:val="28"/>
        </w:rPr>
        <w:t xml:space="preserve"> О С Т А Н О В Л Е Н И Е 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p w:rsidR="00A77B3E" w:rsidRPr="00FA4408" w:rsidP="00FA4408">
      <w:pPr>
        <w:jc w:val="both"/>
        <w:rPr>
          <w:sz w:val="28"/>
          <w:szCs w:val="28"/>
        </w:rPr>
      </w:pPr>
      <w:r>
        <w:rPr>
          <w:sz w:val="28"/>
          <w:szCs w:val="28"/>
        </w:rPr>
        <w:t>19 апреля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408">
        <w:rPr>
          <w:sz w:val="28"/>
          <w:szCs w:val="28"/>
        </w:rPr>
        <w:t xml:space="preserve">         г. Симферополь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рассмотрев дело об административном правонарушении, предусмотренном частью 1 статьи 14.1 КоАП РФ, в от</w:t>
      </w:r>
      <w:r w:rsidRPr="00FA4408">
        <w:rPr>
          <w:sz w:val="28"/>
          <w:szCs w:val="28"/>
        </w:rPr>
        <w:t>ношении</w:t>
      </w:r>
    </w:p>
    <w:p w:rsidR="00FA4408" w:rsidP="00FA4408">
      <w:pPr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Кадыровой </w:t>
      </w:r>
      <w:r w:rsidRPr="00FA4408">
        <w:rPr>
          <w:sz w:val="28"/>
          <w:szCs w:val="28"/>
        </w:rPr>
        <w:t>Нияры</w:t>
      </w:r>
      <w:r w:rsidRPr="00FA4408">
        <w:rPr>
          <w:sz w:val="28"/>
          <w:szCs w:val="28"/>
        </w:rPr>
        <w:t xml:space="preserve"> </w:t>
      </w:r>
      <w:r w:rsidRPr="00FA4408">
        <w:rPr>
          <w:sz w:val="28"/>
          <w:szCs w:val="28"/>
        </w:rPr>
        <w:t>Айдеровны</w:t>
      </w:r>
      <w:r w:rsidRPr="00FA44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«персональные </w:t>
      </w:r>
      <w:r w:rsidRPr="00FA440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Pr="00FA4408">
        <w:rPr>
          <w:sz w:val="28"/>
          <w:szCs w:val="28"/>
        </w:rPr>
        <w:t>,</w:t>
      </w:r>
    </w:p>
    <w:p w:rsidR="00A77B3E" w:rsidRPr="00FA4408" w:rsidP="00FA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A4408">
        <w:rPr>
          <w:sz w:val="28"/>
          <w:szCs w:val="28"/>
        </w:rPr>
        <w:t xml:space="preserve">     </w:t>
      </w:r>
      <w:r w:rsidRPr="00FA4408">
        <w:rPr>
          <w:sz w:val="28"/>
          <w:szCs w:val="28"/>
        </w:rPr>
        <w:t xml:space="preserve">                      УСТАНОВИЛ: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Кадырова </w:t>
      </w:r>
      <w:r w:rsidRPr="00FA4408">
        <w:rPr>
          <w:sz w:val="28"/>
          <w:szCs w:val="28"/>
        </w:rPr>
        <w:t>Нияра</w:t>
      </w:r>
      <w:r w:rsidRPr="00FA4408">
        <w:rPr>
          <w:sz w:val="28"/>
          <w:szCs w:val="28"/>
        </w:rPr>
        <w:t xml:space="preserve"> </w:t>
      </w:r>
      <w:r w:rsidRPr="00FA4408">
        <w:rPr>
          <w:sz w:val="28"/>
          <w:szCs w:val="28"/>
        </w:rPr>
        <w:t>Айдеровна</w:t>
      </w:r>
      <w:r w:rsidRPr="00FA4408">
        <w:rPr>
          <w:sz w:val="28"/>
          <w:szCs w:val="28"/>
        </w:rPr>
        <w:t xml:space="preserve"> совершила административное правонарушение, предусмотренное частью 1 статьи 14.1 Кодекса Российской Федерации об административных правонарушениях, а именно: 23 марта 2017г. в 13 час. 15 мин. Кадырова</w:t>
      </w:r>
      <w:r w:rsidRPr="00FA4408">
        <w:rPr>
          <w:sz w:val="28"/>
          <w:szCs w:val="28"/>
        </w:rPr>
        <w:t xml:space="preserve"> Н.А. по ул. Семашко, 6 в г. Симферополе осуществляла предпринимательскую деятельность, без государственной регистрации в качестве индивидуального предпринимателя, направленную на получение прибыли от реализации фруктов с выносной торговой точки.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Кадырова </w:t>
      </w:r>
      <w:r w:rsidRPr="00FA4408">
        <w:rPr>
          <w:sz w:val="28"/>
          <w:szCs w:val="28"/>
        </w:rPr>
        <w:t xml:space="preserve">Н.А. в судебное заседание для рассмотрения дела не явилась, будучи надлежаще извещенной о дате, времени и месте </w:t>
      </w:r>
      <w:r w:rsidRPr="00FA4408">
        <w:rPr>
          <w:sz w:val="28"/>
          <w:szCs w:val="28"/>
        </w:rPr>
        <w:t>его рассмотрения, данных об уважительности причин неявки и ходатайств об отложении дела от неё не поступало</w:t>
      </w:r>
      <w:r w:rsidRPr="00FA4408">
        <w:rPr>
          <w:sz w:val="28"/>
          <w:szCs w:val="28"/>
        </w:rPr>
        <w:t>. При таких обстоятельствах мировой с</w:t>
      </w:r>
      <w:r w:rsidRPr="00FA4408">
        <w:rPr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ответственности, по имеющимся материалам дела в порядке ст. 25.1 Кодекса Российской Федерации об административных правонарушениях.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В соответствии с ч. 1 ст. 14.1 Ко</w:t>
      </w:r>
      <w:r w:rsidRPr="00FA4408">
        <w:rPr>
          <w:sz w:val="28"/>
          <w:szCs w:val="28"/>
        </w:rPr>
        <w:t>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</w:t>
      </w:r>
      <w:r w:rsidRPr="00FA4408">
        <w:rPr>
          <w:sz w:val="28"/>
          <w:szCs w:val="28"/>
        </w:rPr>
        <w:t>т до двух тысяч рублей.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материалами дела, а именно: протоколом об административном правонаруш</w:t>
      </w:r>
      <w:r w:rsidRPr="00FA4408">
        <w:rPr>
          <w:sz w:val="28"/>
          <w:szCs w:val="28"/>
        </w:rPr>
        <w:t>ении № РК174978/155 от 23.03.2017 года, с которым Кадырова Н.А. согласилась и вину признала, о чем свидетельствует соответствующая запись (л.д.1); объяснение Кадыровой Н.А., согласно которому она пояснила, что она не трудоустроена и осуществляет деятельнос</w:t>
      </w:r>
      <w:r w:rsidRPr="00FA4408">
        <w:rPr>
          <w:sz w:val="28"/>
          <w:szCs w:val="28"/>
        </w:rPr>
        <w:t xml:space="preserve">ть на протяжении пяти последних месяцев  реализовывает фрукты по адресу г. Симферополь, ул. Семашко,6, в качестве индивидуального </w:t>
      </w:r>
      <w:r w:rsidRPr="00FA4408">
        <w:rPr>
          <w:sz w:val="28"/>
          <w:szCs w:val="28"/>
        </w:rPr>
        <w:t>предпринимателя не зарегистрирован</w:t>
      </w:r>
      <w:r w:rsidRPr="00FA4408">
        <w:rPr>
          <w:sz w:val="28"/>
          <w:szCs w:val="28"/>
        </w:rPr>
        <w:t>а(</w:t>
      </w:r>
      <w:r w:rsidRPr="00FA4408">
        <w:rPr>
          <w:sz w:val="28"/>
          <w:szCs w:val="28"/>
        </w:rPr>
        <w:t xml:space="preserve">л.д.2); </w:t>
      </w:r>
      <w:r w:rsidRPr="00FA4408">
        <w:rPr>
          <w:sz w:val="28"/>
          <w:szCs w:val="28"/>
        </w:rPr>
        <w:t>фотофиксацией</w:t>
      </w:r>
      <w:r w:rsidRPr="00FA4408">
        <w:rPr>
          <w:sz w:val="28"/>
          <w:szCs w:val="28"/>
        </w:rPr>
        <w:t xml:space="preserve"> (л.д.4); рапортом инспектора ОИАЗ УМВД России по г. Симферополю капи</w:t>
      </w:r>
      <w:r w:rsidRPr="00FA4408">
        <w:rPr>
          <w:sz w:val="28"/>
          <w:szCs w:val="28"/>
        </w:rPr>
        <w:t>таном полиции Валеева Д.М. от 24.03.2017г. (л.д.5), сведениями ФНС об отсутствии регистрации в качестве индивидуального предпринимателя (л.д.10).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Нарушений при составлении протокола об административном правонарушении, обстоятельств, влекущих прекращение пр</w:t>
      </w:r>
      <w:r w:rsidRPr="00FA4408">
        <w:rPr>
          <w:sz w:val="28"/>
          <w:szCs w:val="28"/>
        </w:rPr>
        <w:t>оизводства по делу - не установлено.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Порядок и срок давности привлечения Кадыровой Н.А. к административной ответственности не нарушены.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Таким образом, на основе представленных доказательств, прихожу к выводу о доказанности вины Кадыровой Н.А. в совершении </w:t>
      </w:r>
      <w:r w:rsidRPr="00FA4408">
        <w:rPr>
          <w:sz w:val="28"/>
          <w:szCs w:val="28"/>
        </w:rPr>
        <w:t>административного правонарушения, предусмотренного ч. 1 ст. 14.1 КоАП РФ.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имущественное положение, смягчающие обстоятельства: призна</w:t>
      </w:r>
      <w:r w:rsidRPr="00FA4408">
        <w:rPr>
          <w:sz w:val="28"/>
          <w:szCs w:val="28"/>
        </w:rPr>
        <w:t>ние вины и раскаяние в содеянном, наличие на иждивении несовершеннолетней дочери, отягчающих обстоятельств судом не установлено, и считает возможным в целях предупреждения совершения новых правонарушений применить минимальное наказание, предусмотренное сан</w:t>
      </w:r>
      <w:r w:rsidRPr="00FA4408">
        <w:rPr>
          <w:sz w:val="28"/>
          <w:szCs w:val="28"/>
        </w:rPr>
        <w:t>кцией ч. 1 ст. 14.1 КоАП РФ.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Руководствуясь статьями 3.5, 29.9, 29.10 КоАП РФ, -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                                     </w:t>
      </w:r>
      <w:r w:rsidRPr="00FA4408">
        <w:rPr>
          <w:sz w:val="28"/>
          <w:szCs w:val="28"/>
        </w:rPr>
        <w:t>П</w:t>
      </w:r>
      <w:r w:rsidRPr="00FA4408">
        <w:rPr>
          <w:sz w:val="28"/>
          <w:szCs w:val="28"/>
        </w:rPr>
        <w:t xml:space="preserve"> О С Т А Н О В И Л :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Признать Кадырову </w:t>
      </w:r>
      <w:r w:rsidRPr="00FA4408">
        <w:rPr>
          <w:sz w:val="28"/>
          <w:szCs w:val="28"/>
        </w:rPr>
        <w:t>Нияру</w:t>
      </w:r>
      <w:r w:rsidRPr="00FA4408">
        <w:rPr>
          <w:sz w:val="28"/>
          <w:szCs w:val="28"/>
        </w:rPr>
        <w:t xml:space="preserve"> </w:t>
      </w:r>
      <w:r w:rsidRPr="00FA4408">
        <w:rPr>
          <w:sz w:val="28"/>
          <w:szCs w:val="28"/>
        </w:rPr>
        <w:t>Айдеровну</w:t>
      </w:r>
      <w:r w:rsidRPr="00FA4408"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</w:t>
      </w:r>
      <w:r w:rsidRPr="00FA4408">
        <w:rPr>
          <w:sz w:val="28"/>
          <w:szCs w:val="28"/>
        </w:rPr>
        <w:t>статьи 14.1 КоАП РФ, и назначить ей наказание в виде административного штрафа в размере 500 (пятьсот) рублей.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Реквизиты для оплаты штрафа: Получатель платежа: УФК по Республике Крым (УМВД России по г. Симферополю), УИН 18880491170001749786, Банк получателя</w:t>
      </w:r>
      <w:r w:rsidRPr="00FA4408">
        <w:rPr>
          <w:sz w:val="28"/>
          <w:szCs w:val="28"/>
        </w:rPr>
        <w:t>: отделение  Республика Крым, ИНН: 9102003230, КПП: 910201001, БИК: 043510001, Расчетный счет 40101810335100010001, КБК: 18811690050056000140, ОКТМО 35701000, Назначение платежа: админ. штраф, постановление № 5-2-52/2017.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Документ, свидетельствующий об упл</w:t>
      </w:r>
      <w:r w:rsidRPr="00FA4408">
        <w:rPr>
          <w:sz w:val="28"/>
          <w:szCs w:val="28"/>
        </w:rPr>
        <w:t xml:space="preserve">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FA4408">
        <w:rPr>
          <w:sz w:val="28"/>
          <w:szCs w:val="28"/>
        </w:rPr>
        <w:t>Киевская</w:t>
      </w:r>
      <w:r w:rsidRPr="00FA4408">
        <w:rPr>
          <w:sz w:val="28"/>
          <w:szCs w:val="28"/>
        </w:rPr>
        <w:t xml:space="preserve">, 55/2, каб.64 – этаж 6, тел 512-005; тел. моб. 89787225621. 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Копию постановления направи</w:t>
      </w:r>
      <w:r w:rsidRPr="00FA4408">
        <w:rPr>
          <w:sz w:val="28"/>
          <w:szCs w:val="28"/>
        </w:rPr>
        <w:t>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</w:t>
      </w:r>
      <w:r w:rsidRPr="00FA4408">
        <w:rPr>
          <w:sz w:val="28"/>
          <w:szCs w:val="28"/>
        </w:rPr>
        <w:t xml:space="preserve">вступления постановления о наложении административного штрафа в законную силу. 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</w:t>
      </w:r>
      <w:r w:rsidRPr="00FA4408">
        <w:rPr>
          <w:sz w:val="28"/>
          <w:szCs w:val="28"/>
        </w:rPr>
        <w:t>ммы административного штрафа в принудительном порядке.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</w:t>
      </w:r>
      <w:r w:rsidRPr="00FA4408">
        <w:rPr>
          <w:sz w:val="28"/>
          <w:szCs w:val="28"/>
        </w:rPr>
        <w:t>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  <w:r w:rsidRPr="00FA4408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</w:t>
      </w:r>
      <w:r w:rsidRPr="00FA4408">
        <w:rPr>
          <w:sz w:val="28"/>
          <w:szCs w:val="28"/>
        </w:rPr>
        <w:t>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p w:rsidR="00A77B3E" w:rsidRPr="00FA4408" w:rsidP="00FA4408">
      <w:pPr>
        <w:jc w:val="both"/>
        <w:rPr>
          <w:sz w:val="28"/>
          <w:szCs w:val="28"/>
        </w:rPr>
      </w:pPr>
      <w:r w:rsidRPr="00FA4408">
        <w:rPr>
          <w:sz w:val="28"/>
          <w:szCs w:val="28"/>
        </w:rPr>
        <w:t xml:space="preserve">Мировой  судья     </w:t>
      </w:r>
      <w:r w:rsidRPr="00FA4408">
        <w:rPr>
          <w:sz w:val="28"/>
          <w:szCs w:val="28"/>
        </w:rPr>
        <w:tab/>
        <w:t xml:space="preserve">      </w:t>
      </w:r>
      <w:r w:rsidRPr="00FA4408">
        <w:rPr>
          <w:sz w:val="28"/>
          <w:szCs w:val="28"/>
        </w:rPr>
        <w:tab/>
      </w:r>
      <w:r w:rsidRPr="00FA4408">
        <w:rPr>
          <w:sz w:val="28"/>
          <w:szCs w:val="28"/>
        </w:rPr>
        <w:tab/>
      </w:r>
      <w:r w:rsidRPr="00FA4408">
        <w:rPr>
          <w:sz w:val="28"/>
          <w:szCs w:val="28"/>
        </w:rPr>
        <w:tab/>
      </w:r>
      <w:r w:rsidRPr="00FA44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FA4408">
        <w:rPr>
          <w:sz w:val="28"/>
          <w:szCs w:val="28"/>
        </w:rPr>
        <w:t xml:space="preserve">          Г.Ю. Цыганова</w:t>
      </w:r>
    </w:p>
    <w:p w:rsidR="00A77B3E" w:rsidRPr="00FA4408" w:rsidP="00FA4408">
      <w:pPr>
        <w:ind w:firstLine="567"/>
        <w:jc w:val="both"/>
        <w:rPr>
          <w:sz w:val="28"/>
          <w:szCs w:val="28"/>
        </w:rPr>
      </w:pPr>
    </w:p>
    <w:sectPr w:rsidSect="00FA44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