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2243D" w:rsidRPr="003B5406" w:rsidP="00B2243D">
      <w:pPr>
        <w:pStyle w:val="Heading1"/>
        <w:jc w:val="right"/>
        <w:rPr>
          <w:b w:val="0"/>
          <w:sz w:val="26"/>
          <w:szCs w:val="28"/>
        </w:rPr>
      </w:pPr>
      <w:r w:rsidRPr="003B5406">
        <w:rPr>
          <w:b w:val="0"/>
          <w:sz w:val="26"/>
          <w:szCs w:val="28"/>
        </w:rPr>
        <w:t>Дело № 5-2-</w:t>
      </w:r>
      <w:r w:rsidR="008A69F6">
        <w:rPr>
          <w:b w:val="0"/>
          <w:sz w:val="26"/>
          <w:szCs w:val="28"/>
        </w:rPr>
        <w:t>92</w:t>
      </w:r>
      <w:r w:rsidRPr="003B5406">
        <w:rPr>
          <w:b w:val="0"/>
          <w:sz w:val="26"/>
          <w:szCs w:val="28"/>
        </w:rPr>
        <w:t>/202</w:t>
      </w:r>
      <w:r w:rsidR="008A69F6">
        <w:rPr>
          <w:b w:val="0"/>
          <w:sz w:val="26"/>
          <w:szCs w:val="28"/>
        </w:rPr>
        <w:t>4</w:t>
      </w:r>
      <w:r w:rsidRPr="003B5406">
        <w:rPr>
          <w:b w:val="0"/>
          <w:sz w:val="26"/>
          <w:szCs w:val="28"/>
        </w:rPr>
        <w:t xml:space="preserve"> </w:t>
      </w:r>
    </w:p>
    <w:p w:rsidR="00B2243D" w:rsidRPr="003B5406" w:rsidP="00B2243D">
      <w:pPr>
        <w:pStyle w:val="Heading1"/>
        <w:rPr>
          <w:b w:val="0"/>
          <w:bCs w:val="0"/>
          <w:sz w:val="26"/>
          <w:szCs w:val="28"/>
        </w:rPr>
      </w:pPr>
      <w:r w:rsidRPr="003B5406">
        <w:rPr>
          <w:b w:val="0"/>
          <w:bCs w:val="0"/>
          <w:sz w:val="26"/>
          <w:szCs w:val="28"/>
        </w:rPr>
        <w:t>ПОСТАНОВЛЕНИЕ</w:t>
      </w:r>
    </w:p>
    <w:p w:rsidR="00B2243D" w:rsidRPr="003B5406" w:rsidP="00B2243D">
      <w:pPr>
        <w:jc w:val="center"/>
        <w:rPr>
          <w:sz w:val="26"/>
          <w:szCs w:val="28"/>
        </w:rPr>
      </w:pPr>
      <w:r>
        <w:rPr>
          <w:sz w:val="26"/>
          <w:szCs w:val="28"/>
        </w:rPr>
        <w:t xml:space="preserve">3 февраля 2024 </w:t>
      </w:r>
      <w:r w:rsidRPr="003B5406">
        <w:rPr>
          <w:sz w:val="26"/>
          <w:szCs w:val="28"/>
        </w:rPr>
        <w:t>года</w:t>
      </w:r>
      <w:r w:rsidRPr="003B5406">
        <w:rPr>
          <w:sz w:val="26"/>
          <w:szCs w:val="28"/>
        </w:rPr>
        <w:tab/>
      </w:r>
      <w:r w:rsidRPr="003B5406">
        <w:rPr>
          <w:sz w:val="26"/>
          <w:szCs w:val="28"/>
        </w:rPr>
        <w:tab/>
      </w:r>
      <w:r w:rsidRPr="003B5406">
        <w:rPr>
          <w:sz w:val="26"/>
          <w:szCs w:val="28"/>
        </w:rPr>
        <w:tab/>
      </w:r>
      <w:r w:rsidRPr="003B5406" w:rsidR="00137A3A">
        <w:rPr>
          <w:sz w:val="26"/>
          <w:szCs w:val="28"/>
        </w:rPr>
        <w:t xml:space="preserve">      </w:t>
      </w:r>
      <w:r w:rsidRPr="003B5406">
        <w:rPr>
          <w:sz w:val="26"/>
          <w:szCs w:val="28"/>
        </w:rPr>
        <w:t xml:space="preserve">     </w:t>
      </w:r>
      <w:r w:rsidRPr="003B5406">
        <w:rPr>
          <w:sz w:val="26"/>
          <w:szCs w:val="28"/>
        </w:rPr>
        <w:tab/>
      </w:r>
      <w:r w:rsidRPr="003B5406">
        <w:rPr>
          <w:sz w:val="26"/>
          <w:szCs w:val="28"/>
        </w:rPr>
        <w:tab/>
        <w:t xml:space="preserve">  г. Симферополь</w:t>
      </w:r>
    </w:p>
    <w:p w:rsidR="008A69F6" w:rsidP="00B2243D">
      <w:pPr>
        <w:ind w:firstLine="708"/>
        <w:jc w:val="both"/>
        <w:rPr>
          <w:rStyle w:val="s11"/>
          <w:sz w:val="26"/>
          <w:szCs w:val="28"/>
        </w:rPr>
      </w:pPr>
    </w:p>
    <w:p w:rsidR="00B2243D" w:rsidRPr="003B5406" w:rsidP="00B2243D">
      <w:pPr>
        <w:ind w:firstLine="708"/>
        <w:jc w:val="both"/>
        <w:rPr>
          <w:sz w:val="26"/>
          <w:szCs w:val="28"/>
        </w:rPr>
      </w:pPr>
      <w:r w:rsidRPr="003B5406">
        <w:rPr>
          <w:rStyle w:val="s11"/>
          <w:sz w:val="26"/>
          <w:szCs w:val="28"/>
        </w:rPr>
        <w:t>Мировой судья судебного участка № 2 Железнодорожного судебного района города Симферополя Республики Крым Власенко А.Э.</w:t>
      </w:r>
      <w:r w:rsidRPr="003B5406">
        <w:rPr>
          <w:sz w:val="26"/>
          <w:szCs w:val="28"/>
        </w:rPr>
        <w:t xml:space="preserve">, при участи лица, в отношении которого ведется производство по делу об административном правонарушении – </w:t>
      </w:r>
      <w:r w:rsidR="008A69F6">
        <w:rPr>
          <w:sz w:val="26"/>
          <w:szCs w:val="28"/>
        </w:rPr>
        <w:t>Олейника Ю.Ф.</w:t>
      </w:r>
      <w:r w:rsidRPr="003B5406" w:rsidR="00C43439">
        <w:rPr>
          <w:sz w:val="26"/>
          <w:szCs w:val="28"/>
        </w:rPr>
        <w:t xml:space="preserve">, </w:t>
      </w:r>
      <w:r w:rsidRPr="003B5406">
        <w:rPr>
          <w:sz w:val="26"/>
          <w:szCs w:val="28"/>
        </w:rPr>
        <w:t xml:space="preserve">рассмотрев дело об административном правонарушении </w:t>
      </w:r>
      <w:r w:rsidRPr="003B5406">
        <w:rPr>
          <w:rStyle w:val="s11"/>
          <w:sz w:val="26"/>
          <w:szCs w:val="28"/>
        </w:rPr>
        <w:t>в отношении</w:t>
      </w:r>
    </w:p>
    <w:p w:rsidR="00B2243D" w:rsidRPr="003B5406" w:rsidP="00B2243D">
      <w:pPr>
        <w:ind w:left="1134"/>
        <w:jc w:val="both"/>
        <w:rPr>
          <w:sz w:val="26"/>
          <w:szCs w:val="28"/>
        </w:rPr>
      </w:pPr>
      <w:r>
        <w:rPr>
          <w:sz w:val="26"/>
          <w:szCs w:val="28"/>
        </w:rPr>
        <w:t xml:space="preserve">Олейника Юрия </w:t>
      </w:r>
      <w:r>
        <w:rPr>
          <w:sz w:val="26"/>
          <w:szCs w:val="28"/>
        </w:rPr>
        <w:t>Франковича</w:t>
      </w:r>
      <w:r w:rsidRPr="003B5406">
        <w:rPr>
          <w:sz w:val="26"/>
          <w:szCs w:val="28"/>
        </w:rPr>
        <w:t>,</w:t>
      </w:r>
    </w:p>
    <w:p w:rsidR="00B2243D" w:rsidRPr="003B5406" w:rsidP="00B2243D">
      <w:pPr>
        <w:ind w:left="1134"/>
        <w:jc w:val="both"/>
        <w:rPr>
          <w:sz w:val="26"/>
          <w:szCs w:val="28"/>
        </w:rPr>
      </w:pPr>
      <w:r w:rsidRPr="00E44058">
        <w:rPr>
          <w:sz w:val="26"/>
          <w:szCs w:val="28"/>
        </w:rPr>
        <w:t>/данные изъяты/</w:t>
      </w:r>
      <w:r w:rsidR="008A69F6">
        <w:rPr>
          <w:sz w:val="26"/>
          <w:szCs w:val="28"/>
        </w:rPr>
        <w:t xml:space="preserve"> </w:t>
      </w:r>
      <w:r w:rsidRPr="003B5406">
        <w:rPr>
          <w:sz w:val="26"/>
          <w:szCs w:val="28"/>
        </w:rPr>
        <w:t xml:space="preserve">года рождения, </w:t>
      </w:r>
      <w:r w:rsidRPr="00E44058">
        <w:rPr>
          <w:sz w:val="26"/>
          <w:szCs w:val="28"/>
        </w:rPr>
        <w:t>/данные изъяты/</w:t>
      </w:r>
      <w:r w:rsidR="008A69F6">
        <w:rPr>
          <w:sz w:val="26"/>
          <w:szCs w:val="28"/>
        </w:rPr>
        <w:t xml:space="preserve"> </w:t>
      </w:r>
      <w:r w:rsidRPr="003B5406">
        <w:rPr>
          <w:sz w:val="26"/>
          <w:szCs w:val="28"/>
        </w:rPr>
        <w:t>;</w:t>
      </w:r>
      <w:r w:rsidRPr="003B5406">
        <w:rPr>
          <w:sz w:val="26"/>
          <w:szCs w:val="28"/>
        </w:rPr>
        <w:t xml:space="preserve"> гражданина Российской Федерации; паспорт серии </w:t>
      </w:r>
      <w:r w:rsidRPr="00E44058">
        <w:rPr>
          <w:sz w:val="26"/>
          <w:szCs w:val="28"/>
        </w:rPr>
        <w:t>/данные изъяты/</w:t>
      </w:r>
      <w:r w:rsidR="008A69F6">
        <w:rPr>
          <w:sz w:val="26"/>
          <w:szCs w:val="28"/>
        </w:rPr>
        <w:t xml:space="preserve"> </w:t>
      </w:r>
      <w:r w:rsidRPr="003B5406">
        <w:rPr>
          <w:sz w:val="26"/>
          <w:szCs w:val="28"/>
        </w:rPr>
        <w:t>№</w:t>
      </w:r>
      <w:r w:rsidR="008A69F6">
        <w:rPr>
          <w:sz w:val="26"/>
          <w:szCs w:val="28"/>
        </w:rPr>
        <w:t> </w:t>
      </w:r>
      <w:r w:rsidRPr="00E44058">
        <w:rPr>
          <w:sz w:val="26"/>
          <w:szCs w:val="28"/>
        </w:rPr>
        <w:t>/данные изъяты/</w:t>
      </w:r>
      <w:r w:rsidRPr="003B5406">
        <w:rPr>
          <w:sz w:val="26"/>
          <w:szCs w:val="28"/>
        </w:rPr>
        <w:t xml:space="preserve">; зарегистрированного и проживающего по адресу: </w:t>
      </w:r>
      <w:r w:rsidRPr="00E44058">
        <w:rPr>
          <w:sz w:val="26"/>
          <w:szCs w:val="28"/>
        </w:rPr>
        <w:t>/данные изъяты/</w:t>
      </w:r>
      <w:r w:rsidRPr="003B5406" w:rsidR="00444D1F">
        <w:rPr>
          <w:sz w:val="26"/>
          <w:szCs w:val="28"/>
        </w:rPr>
        <w:t>,</w:t>
      </w:r>
      <w:r w:rsidR="008A69F6">
        <w:rPr>
          <w:sz w:val="26"/>
          <w:szCs w:val="28"/>
        </w:rPr>
        <w:t xml:space="preserve"> в </w:t>
      </w:r>
      <w:r w:rsidRPr="008E16B1">
        <w:rPr>
          <w:sz w:val="28"/>
          <w:szCs w:val="26"/>
        </w:rPr>
        <w:t>/данные изъяты/</w:t>
      </w:r>
      <w:r w:rsidR="008A69F6">
        <w:rPr>
          <w:sz w:val="26"/>
          <w:szCs w:val="28"/>
        </w:rPr>
        <w:t xml:space="preserve">, </w:t>
      </w:r>
      <w:r w:rsidRPr="008E16B1">
        <w:rPr>
          <w:sz w:val="28"/>
          <w:szCs w:val="26"/>
        </w:rPr>
        <w:t>/данные изъяты/</w:t>
      </w:r>
      <w:r w:rsidR="008A69F6">
        <w:rPr>
          <w:sz w:val="26"/>
          <w:szCs w:val="28"/>
        </w:rPr>
        <w:t xml:space="preserve">,  </w:t>
      </w:r>
    </w:p>
    <w:p w:rsidR="00B2243D" w:rsidRPr="003B5406" w:rsidP="00B2243D">
      <w:pPr>
        <w:jc w:val="both"/>
        <w:rPr>
          <w:sz w:val="26"/>
          <w:szCs w:val="28"/>
        </w:rPr>
      </w:pPr>
      <w:r w:rsidRPr="003B5406">
        <w:rPr>
          <w:sz w:val="26"/>
          <w:szCs w:val="28"/>
        </w:rPr>
        <w:t xml:space="preserve">о привлечении его к административной ответственности за правонарушение, предусмотренное ч. 2 ст. 12.27 Кодекса Российской Федерации об административных правонарушениях, </w:t>
      </w:r>
      <w:r w:rsidR="008A69F6">
        <w:rPr>
          <w:sz w:val="26"/>
          <w:szCs w:val="28"/>
        </w:rPr>
        <w:t>–</w:t>
      </w:r>
    </w:p>
    <w:p w:rsidR="000226D1" w:rsidRPr="003B5406" w:rsidP="000226D1">
      <w:pPr>
        <w:jc w:val="center"/>
        <w:rPr>
          <w:sz w:val="26"/>
          <w:szCs w:val="28"/>
        </w:rPr>
      </w:pPr>
      <w:r w:rsidRPr="003B5406">
        <w:rPr>
          <w:sz w:val="26"/>
          <w:szCs w:val="28"/>
        </w:rPr>
        <w:t>УСТАНОВИЛ:</w:t>
      </w:r>
    </w:p>
    <w:p w:rsidR="006D6739" w:rsidRPr="003B5406" w:rsidP="006D6739">
      <w:pPr>
        <w:ind w:firstLine="708"/>
        <w:jc w:val="both"/>
        <w:rPr>
          <w:sz w:val="26"/>
          <w:szCs w:val="28"/>
        </w:rPr>
      </w:pPr>
      <w:r w:rsidRPr="003B5406">
        <w:rPr>
          <w:sz w:val="26"/>
          <w:szCs w:val="28"/>
        </w:rPr>
        <w:t>И</w:t>
      </w:r>
      <w:r w:rsidRPr="003B5406">
        <w:rPr>
          <w:sz w:val="26"/>
          <w:szCs w:val="28"/>
        </w:rPr>
        <w:t xml:space="preserve">нспектором </w:t>
      </w:r>
      <w:r w:rsidRPr="003B5406" w:rsidR="00411F70">
        <w:rPr>
          <w:sz w:val="26"/>
          <w:szCs w:val="28"/>
        </w:rPr>
        <w:t xml:space="preserve">ДПС </w:t>
      </w:r>
      <w:r w:rsidRPr="003B5406" w:rsidR="00F347E1">
        <w:rPr>
          <w:sz w:val="26"/>
          <w:szCs w:val="28"/>
        </w:rPr>
        <w:t>ОВ ДПС ГИБДД УМВД России</w:t>
      </w:r>
      <w:r w:rsidRPr="003B5406">
        <w:rPr>
          <w:sz w:val="26"/>
          <w:szCs w:val="28"/>
        </w:rPr>
        <w:t xml:space="preserve"> </w:t>
      </w:r>
      <w:r w:rsidRPr="003B5406" w:rsidR="00F347E1">
        <w:rPr>
          <w:sz w:val="26"/>
          <w:szCs w:val="28"/>
        </w:rPr>
        <w:t xml:space="preserve">по г. Симферополю составлен протокол об административном правонарушении в отношении </w:t>
      </w:r>
      <w:r w:rsidR="00893275">
        <w:rPr>
          <w:sz w:val="26"/>
          <w:szCs w:val="28"/>
        </w:rPr>
        <w:t xml:space="preserve">Олейника Ю.Ф. </w:t>
      </w:r>
      <w:r w:rsidRPr="003B5406" w:rsidR="00F347E1">
        <w:rPr>
          <w:sz w:val="26"/>
          <w:szCs w:val="28"/>
        </w:rPr>
        <w:t xml:space="preserve">за то, что он </w:t>
      </w:r>
      <w:r w:rsidRPr="008E16B1" w:rsidR="00E44058">
        <w:rPr>
          <w:sz w:val="28"/>
          <w:szCs w:val="26"/>
        </w:rPr>
        <w:t>/данные изъяты/</w:t>
      </w:r>
      <w:r w:rsidR="00893275">
        <w:rPr>
          <w:sz w:val="26"/>
          <w:szCs w:val="28"/>
        </w:rPr>
        <w:t xml:space="preserve"> </w:t>
      </w:r>
      <w:r w:rsidRPr="003B5406">
        <w:rPr>
          <w:sz w:val="26"/>
          <w:szCs w:val="28"/>
        </w:rPr>
        <w:t xml:space="preserve">в </w:t>
      </w:r>
      <w:r w:rsidRPr="008E16B1" w:rsidR="00E44058">
        <w:rPr>
          <w:sz w:val="28"/>
          <w:szCs w:val="26"/>
        </w:rPr>
        <w:t>/данные изъяты/</w:t>
      </w:r>
      <w:r w:rsidRPr="003B5406" w:rsidR="00C25FC6">
        <w:rPr>
          <w:sz w:val="26"/>
          <w:szCs w:val="28"/>
        </w:rPr>
        <w:t xml:space="preserve"> </w:t>
      </w:r>
      <w:r w:rsidRPr="003B5406">
        <w:rPr>
          <w:sz w:val="26"/>
          <w:szCs w:val="28"/>
        </w:rPr>
        <w:t xml:space="preserve">в </w:t>
      </w:r>
      <w:r w:rsidRPr="008E16B1" w:rsidR="00E44058">
        <w:rPr>
          <w:sz w:val="28"/>
          <w:szCs w:val="26"/>
        </w:rPr>
        <w:t>/данные изъяты/</w:t>
      </w:r>
      <w:r w:rsidR="00893275">
        <w:rPr>
          <w:sz w:val="26"/>
          <w:szCs w:val="28"/>
        </w:rPr>
        <w:t xml:space="preserve">, </w:t>
      </w:r>
      <w:r w:rsidRPr="003B5406">
        <w:rPr>
          <w:sz w:val="26"/>
          <w:szCs w:val="28"/>
        </w:rPr>
        <w:t xml:space="preserve">управляя транспортным средством – </w:t>
      </w:r>
      <w:r w:rsidRPr="008E16B1" w:rsidR="00E44058">
        <w:rPr>
          <w:sz w:val="28"/>
          <w:szCs w:val="26"/>
        </w:rPr>
        <w:t>/данные изъяты/</w:t>
      </w:r>
      <w:r w:rsidRPr="003B5406" w:rsidR="00F347E1">
        <w:rPr>
          <w:sz w:val="26"/>
          <w:szCs w:val="28"/>
        </w:rPr>
        <w:t xml:space="preserve">, государственный регистрационный знак </w:t>
      </w:r>
      <w:r w:rsidRPr="008E16B1" w:rsidR="00E44058">
        <w:rPr>
          <w:sz w:val="28"/>
          <w:szCs w:val="26"/>
        </w:rPr>
        <w:t>/данные изъяты/</w:t>
      </w:r>
      <w:r w:rsidRPr="003B5406" w:rsidR="00F347E1">
        <w:rPr>
          <w:sz w:val="26"/>
          <w:szCs w:val="28"/>
        </w:rPr>
        <w:t>,</w:t>
      </w:r>
      <w:r w:rsidRPr="003B5406">
        <w:rPr>
          <w:sz w:val="26"/>
          <w:szCs w:val="28"/>
        </w:rPr>
        <w:t xml:space="preserve"> </w:t>
      </w:r>
      <w:r w:rsidR="002C365D">
        <w:rPr>
          <w:sz w:val="26"/>
          <w:szCs w:val="28"/>
        </w:rPr>
        <w:t>допустил падение пассажира в салоне своего транспортного средства, после чего, в нарушение п. 2.5 ПДД РФ, оставил место</w:t>
      </w:r>
      <w:r w:rsidR="002C365D">
        <w:rPr>
          <w:sz w:val="26"/>
          <w:szCs w:val="28"/>
        </w:rPr>
        <w:t xml:space="preserve"> </w:t>
      </w:r>
      <w:r w:rsidRPr="003B5406" w:rsidR="00444D1F">
        <w:rPr>
          <w:sz w:val="26"/>
          <w:szCs w:val="28"/>
        </w:rPr>
        <w:t>дорожно-транспортного происшествия</w:t>
      </w:r>
      <w:r w:rsidRPr="003B5406" w:rsidR="00B2243D">
        <w:rPr>
          <w:sz w:val="26"/>
          <w:szCs w:val="28"/>
        </w:rPr>
        <w:t>, участником которого он являлся</w:t>
      </w:r>
      <w:r w:rsidR="002C365D">
        <w:rPr>
          <w:sz w:val="26"/>
          <w:szCs w:val="28"/>
        </w:rPr>
        <w:t xml:space="preserve">. О случившемся ДТП не заявлял. </w:t>
      </w:r>
      <w:r w:rsidRPr="003B5406" w:rsidR="00A92CF8">
        <w:rPr>
          <w:sz w:val="26"/>
          <w:szCs w:val="28"/>
        </w:rPr>
        <w:t>Данные</w:t>
      </w:r>
      <w:r w:rsidRPr="003B5406" w:rsidR="00411F70">
        <w:rPr>
          <w:sz w:val="26"/>
          <w:szCs w:val="28"/>
        </w:rPr>
        <w:t xml:space="preserve"> действия </w:t>
      </w:r>
      <w:r w:rsidRPr="003B5406" w:rsidR="00A92CF8">
        <w:rPr>
          <w:sz w:val="26"/>
          <w:szCs w:val="28"/>
        </w:rPr>
        <w:t>не содержат</w:t>
      </w:r>
      <w:r w:rsidRPr="003B5406" w:rsidR="00411F70">
        <w:rPr>
          <w:sz w:val="26"/>
          <w:szCs w:val="28"/>
        </w:rPr>
        <w:t xml:space="preserve"> </w:t>
      </w:r>
      <w:r w:rsidRPr="003B5406" w:rsidR="00607409">
        <w:rPr>
          <w:sz w:val="26"/>
          <w:szCs w:val="28"/>
        </w:rPr>
        <w:t>признак</w:t>
      </w:r>
      <w:r w:rsidRPr="003B5406" w:rsidR="00A92CF8">
        <w:rPr>
          <w:sz w:val="26"/>
          <w:szCs w:val="28"/>
        </w:rPr>
        <w:t>ов</w:t>
      </w:r>
      <w:r w:rsidRPr="003B5406" w:rsidR="00607409">
        <w:rPr>
          <w:sz w:val="26"/>
          <w:szCs w:val="28"/>
        </w:rPr>
        <w:t xml:space="preserve"> уголовно-наказуемого деяния.</w:t>
      </w:r>
    </w:p>
    <w:p w:rsidR="008A69F6" w:rsidP="006D6739">
      <w:pPr>
        <w:ind w:firstLine="708"/>
        <w:jc w:val="both"/>
        <w:rPr>
          <w:sz w:val="26"/>
          <w:szCs w:val="28"/>
        </w:rPr>
      </w:pPr>
      <w:r w:rsidRPr="003B5406">
        <w:rPr>
          <w:sz w:val="26"/>
          <w:szCs w:val="28"/>
        </w:rPr>
        <w:t xml:space="preserve">В судебном заседании </w:t>
      </w:r>
      <w:r w:rsidR="002C365D">
        <w:rPr>
          <w:sz w:val="26"/>
          <w:szCs w:val="28"/>
        </w:rPr>
        <w:t xml:space="preserve">Олейник Ю.Ф. </w:t>
      </w:r>
      <w:r w:rsidRPr="003B5406">
        <w:rPr>
          <w:sz w:val="26"/>
          <w:szCs w:val="28"/>
        </w:rPr>
        <w:t>вину признал</w:t>
      </w:r>
      <w:r w:rsidRPr="003B5406" w:rsidR="00A92CF8">
        <w:rPr>
          <w:sz w:val="26"/>
          <w:szCs w:val="28"/>
        </w:rPr>
        <w:t xml:space="preserve">, </w:t>
      </w:r>
      <w:r w:rsidRPr="003B5406" w:rsidR="007A149A">
        <w:rPr>
          <w:sz w:val="26"/>
          <w:szCs w:val="28"/>
        </w:rPr>
        <w:t xml:space="preserve">пояснил, что </w:t>
      </w:r>
      <w:r>
        <w:rPr>
          <w:sz w:val="26"/>
          <w:szCs w:val="28"/>
        </w:rPr>
        <w:t>не знал</w:t>
      </w:r>
      <w:r w:rsidR="00F63489">
        <w:rPr>
          <w:sz w:val="26"/>
          <w:szCs w:val="28"/>
        </w:rPr>
        <w:t xml:space="preserve"> о том</w:t>
      </w:r>
      <w:r>
        <w:rPr>
          <w:sz w:val="26"/>
          <w:szCs w:val="28"/>
        </w:rPr>
        <w:t xml:space="preserve">, что пассажир упал в салоне </w:t>
      </w:r>
      <w:r w:rsidR="00F63489">
        <w:rPr>
          <w:sz w:val="26"/>
          <w:szCs w:val="28"/>
        </w:rPr>
        <w:t>автобуса</w:t>
      </w:r>
      <w:r>
        <w:rPr>
          <w:sz w:val="26"/>
          <w:szCs w:val="28"/>
        </w:rPr>
        <w:t xml:space="preserve">, никто </w:t>
      </w:r>
      <w:r w:rsidR="00F63489">
        <w:rPr>
          <w:sz w:val="26"/>
          <w:szCs w:val="28"/>
        </w:rPr>
        <w:t xml:space="preserve">из пассажиров </w:t>
      </w:r>
      <w:r>
        <w:rPr>
          <w:sz w:val="26"/>
          <w:szCs w:val="28"/>
        </w:rPr>
        <w:t xml:space="preserve">ему об этом не сказал. О падении пассажира </w:t>
      </w:r>
      <w:r w:rsidR="00F63489">
        <w:rPr>
          <w:sz w:val="26"/>
          <w:szCs w:val="28"/>
        </w:rPr>
        <w:t xml:space="preserve">он </w:t>
      </w:r>
      <w:r>
        <w:rPr>
          <w:sz w:val="26"/>
          <w:szCs w:val="28"/>
        </w:rPr>
        <w:t>узнал от инженера по технике безопасности</w:t>
      </w:r>
      <w:r w:rsidR="00F63489">
        <w:rPr>
          <w:sz w:val="26"/>
          <w:szCs w:val="28"/>
        </w:rPr>
        <w:t xml:space="preserve">, после чего он </w:t>
      </w:r>
      <w:r>
        <w:rPr>
          <w:sz w:val="26"/>
          <w:szCs w:val="28"/>
        </w:rPr>
        <w:t>пытался дозвониться</w:t>
      </w:r>
      <w:r w:rsidR="00F63489">
        <w:rPr>
          <w:sz w:val="26"/>
          <w:szCs w:val="28"/>
        </w:rPr>
        <w:t xml:space="preserve"> д потерпевшей</w:t>
      </w:r>
      <w:r w:rsidR="002C365D">
        <w:rPr>
          <w:sz w:val="26"/>
          <w:szCs w:val="28"/>
        </w:rPr>
        <w:t xml:space="preserve">, но поскольку физических травм она не получила, </w:t>
      </w:r>
      <w:r w:rsidR="00F63489">
        <w:rPr>
          <w:sz w:val="26"/>
          <w:szCs w:val="28"/>
        </w:rPr>
        <w:t xml:space="preserve">в полицию о случившемся ДТП он </w:t>
      </w:r>
      <w:r w:rsidR="002C365D">
        <w:rPr>
          <w:sz w:val="26"/>
          <w:szCs w:val="28"/>
        </w:rPr>
        <w:t>не сообщил</w:t>
      </w:r>
      <w:r>
        <w:rPr>
          <w:sz w:val="26"/>
          <w:szCs w:val="28"/>
        </w:rPr>
        <w:t xml:space="preserve">.   </w:t>
      </w:r>
    </w:p>
    <w:p w:rsidR="008A69F6" w:rsidP="00C25FC6">
      <w:pPr>
        <w:ind w:firstLine="708"/>
        <w:jc w:val="both"/>
        <w:rPr>
          <w:sz w:val="26"/>
          <w:szCs w:val="28"/>
        </w:rPr>
      </w:pPr>
      <w:r>
        <w:rPr>
          <w:sz w:val="26"/>
          <w:szCs w:val="28"/>
        </w:rPr>
        <w:t xml:space="preserve">Потерпевшая </w:t>
      </w:r>
      <w:r w:rsidRPr="002D419E" w:rsidR="002D419E">
        <w:rPr>
          <w:sz w:val="26"/>
          <w:szCs w:val="28"/>
        </w:rPr>
        <w:t xml:space="preserve">/данные </w:t>
      </w:r>
      <w:r w:rsidRPr="002D419E" w:rsidR="002D419E">
        <w:rPr>
          <w:sz w:val="26"/>
          <w:szCs w:val="28"/>
        </w:rPr>
        <w:t>изъяты/</w:t>
      </w:r>
      <w:r>
        <w:rPr>
          <w:sz w:val="26"/>
          <w:szCs w:val="28"/>
        </w:rPr>
        <w:t xml:space="preserve"> в судебное заседание не явилась</w:t>
      </w:r>
      <w:r>
        <w:rPr>
          <w:sz w:val="26"/>
          <w:szCs w:val="28"/>
        </w:rPr>
        <w:t>, извещена надлежащим образом</w:t>
      </w:r>
      <w:r w:rsidR="002C365D">
        <w:rPr>
          <w:sz w:val="26"/>
          <w:szCs w:val="28"/>
        </w:rPr>
        <w:t>, п</w:t>
      </w:r>
      <w:r>
        <w:rPr>
          <w:sz w:val="26"/>
          <w:szCs w:val="28"/>
        </w:rPr>
        <w:t xml:space="preserve">одала ходатайство о рассмотрении дела в её </w:t>
      </w:r>
      <w:r w:rsidR="002C365D">
        <w:rPr>
          <w:sz w:val="26"/>
          <w:szCs w:val="28"/>
        </w:rPr>
        <w:t>отсутствие</w:t>
      </w:r>
      <w:r>
        <w:rPr>
          <w:sz w:val="26"/>
          <w:szCs w:val="28"/>
        </w:rPr>
        <w:t xml:space="preserve">.  </w:t>
      </w:r>
    </w:p>
    <w:p w:rsidR="006D6739" w:rsidRPr="003B5406" w:rsidP="006D6739">
      <w:pPr>
        <w:ind w:firstLine="708"/>
        <w:jc w:val="both"/>
        <w:rPr>
          <w:sz w:val="26"/>
          <w:szCs w:val="28"/>
        </w:rPr>
      </w:pPr>
      <w:r w:rsidRPr="003B5406">
        <w:rPr>
          <w:sz w:val="26"/>
          <w:szCs w:val="28"/>
        </w:rPr>
        <w:t xml:space="preserve">Выслушав </w:t>
      </w:r>
      <w:r w:rsidRPr="003B5406" w:rsidR="00C25FC6">
        <w:rPr>
          <w:sz w:val="26"/>
          <w:szCs w:val="28"/>
        </w:rPr>
        <w:t>лицо, в отношении которого ведется производство по делу об административном правонарушении</w:t>
      </w:r>
      <w:r w:rsidR="009B3F68">
        <w:rPr>
          <w:sz w:val="26"/>
          <w:szCs w:val="28"/>
        </w:rPr>
        <w:t xml:space="preserve"> –</w:t>
      </w:r>
      <w:r w:rsidRPr="003B5406" w:rsidR="00C25FC6">
        <w:rPr>
          <w:sz w:val="26"/>
          <w:szCs w:val="28"/>
        </w:rPr>
        <w:t xml:space="preserve"> </w:t>
      </w:r>
      <w:r w:rsidR="002C365D">
        <w:rPr>
          <w:sz w:val="26"/>
          <w:szCs w:val="28"/>
        </w:rPr>
        <w:t>Олейника Ю.Ф.</w:t>
      </w:r>
      <w:r w:rsidRPr="003B5406" w:rsidR="003615F1">
        <w:rPr>
          <w:sz w:val="26"/>
          <w:szCs w:val="28"/>
        </w:rPr>
        <w:t xml:space="preserve">, </w:t>
      </w:r>
      <w:r w:rsidRPr="003B5406">
        <w:rPr>
          <w:sz w:val="26"/>
          <w:szCs w:val="28"/>
        </w:rPr>
        <w:t xml:space="preserve">исследовав материалы дела, мировой судья пришел к выводу о наличии в действиях </w:t>
      </w:r>
      <w:r w:rsidR="002C365D">
        <w:rPr>
          <w:sz w:val="26"/>
          <w:szCs w:val="28"/>
        </w:rPr>
        <w:t xml:space="preserve">Олейника Ю.Ф. </w:t>
      </w:r>
      <w:r w:rsidRPr="003B5406">
        <w:rPr>
          <w:sz w:val="26"/>
          <w:szCs w:val="28"/>
        </w:rPr>
        <w:t>состава правонарушения, предусмотренного ч. 2</w:t>
      </w:r>
      <w:r w:rsidRPr="003B5406" w:rsidR="00C25FC6">
        <w:rPr>
          <w:sz w:val="26"/>
          <w:szCs w:val="28"/>
        </w:rPr>
        <w:t xml:space="preserve"> </w:t>
      </w:r>
      <w:r w:rsidRPr="003B5406">
        <w:rPr>
          <w:sz w:val="26"/>
          <w:szCs w:val="28"/>
        </w:rPr>
        <w:t>ст. 12.27 КоАП РФ, исходя из следующего.</w:t>
      </w:r>
    </w:p>
    <w:p w:rsidR="00EB08EF" w:rsidRPr="003B5406" w:rsidP="006D6739">
      <w:pPr>
        <w:ind w:firstLine="708"/>
        <w:jc w:val="both"/>
        <w:rPr>
          <w:sz w:val="26"/>
          <w:szCs w:val="28"/>
        </w:rPr>
      </w:pPr>
      <w:r w:rsidRPr="003B5406">
        <w:rPr>
          <w:sz w:val="26"/>
          <w:szCs w:val="28"/>
        </w:rPr>
        <w:t xml:space="preserve">Согласно части 1 статьи 2.1 КоАП РФ, 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 </w:t>
      </w:r>
    </w:p>
    <w:p w:rsidR="0098337B" w:rsidRPr="003B5406" w:rsidP="0094292D">
      <w:pPr>
        <w:ind w:firstLine="708"/>
        <w:jc w:val="both"/>
        <w:rPr>
          <w:sz w:val="26"/>
          <w:szCs w:val="28"/>
        </w:rPr>
      </w:pPr>
      <w:r w:rsidRPr="003B5406">
        <w:rPr>
          <w:sz w:val="26"/>
          <w:szCs w:val="28"/>
        </w:rPr>
        <w:t>Постановлением Совета Министров - Правительства РФ от 23</w:t>
      </w:r>
      <w:r w:rsidRPr="003B5406" w:rsidR="0094292D">
        <w:rPr>
          <w:sz w:val="26"/>
          <w:szCs w:val="28"/>
        </w:rPr>
        <w:t>.10.</w:t>
      </w:r>
      <w:r w:rsidRPr="003B5406">
        <w:rPr>
          <w:sz w:val="26"/>
          <w:szCs w:val="28"/>
        </w:rPr>
        <w:t xml:space="preserve">1993 </w:t>
      </w:r>
      <w:r w:rsidRPr="003B5406" w:rsidR="0094292D">
        <w:rPr>
          <w:sz w:val="26"/>
          <w:szCs w:val="28"/>
        </w:rPr>
        <w:t>№</w:t>
      </w:r>
      <w:r w:rsidRPr="003B5406">
        <w:rPr>
          <w:sz w:val="26"/>
          <w:szCs w:val="28"/>
        </w:rPr>
        <w:t xml:space="preserve"> 1090 утверждены Правила дорожного движения Российской Федерации (далее ПДД РФ), которые устанавливают единый порядок дорожного движения на всей территории Российской Федерации. </w:t>
      </w:r>
    </w:p>
    <w:p w:rsidR="0098337B" w:rsidRPr="003B5406" w:rsidP="0094292D">
      <w:pPr>
        <w:ind w:firstLine="708"/>
        <w:jc w:val="both"/>
        <w:rPr>
          <w:sz w:val="26"/>
          <w:szCs w:val="28"/>
        </w:rPr>
      </w:pPr>
      <w:r w:rsidRPr="003B5406">
        <w:rPr>
          <w:sz w:val="26"/>
          <w:szCs w:val="28"/>
        </w:rPr>
        <w:t xml:space="preserve">Участники дорожного движения обязаны выполнять требования указанного Федерального закона и издаваемых в соответствии с ним нормативно-правовых актов в части обеспечения безопасности дорожного движения. </w:t>
      </w:r>
    </w:p>
    <w:p w:rsidR="0098337B" w:rsidRPr="003B5406" w:rsidP="0094292D">
      <w:pPr>
        <w:ind w:firstLine="708"/>
        <w:jc w:val="both"/>
        <w:rPr>
          <w:sz w:val="26"/>
          <w:szCs w:val="28"/>
        </w:rPr>
      </w:pPr>
      <w:r w:rsidRPr="003B5406">
        <w:rPr>
          <w:sz w:val="26"/>
          <w:szCs w:val="28"/>
        </w:rPr>
        <w:t xml:space="preserve">Являясь участником дорожного движения и дорожно-транспортного происшествия, </w:t>
      </w:r>
      <w:r w:rsidR="002C365D">
        <w:rPr>
          <w:sz w:val="26"/>
          <w:szCs w:val="28"/>
        </w:rPr>
        <w:t xml:space="preserve">Олейник Ю.Ф. </w:t>
      </w:r>
      <w:r w:rsidRPr="003B5406" w:rsidR="00C25FC6">
        <w:rPr>
          <w:sz w:val="26"/>
          <w:szCs w:val="28"/>
        </w:rPr>
        <w:t xml:space="preserve"> </w:t>
      </w:r>
      <w:r w:rsidRPr="003B5406">
        <w:rPr>
          <w:sz w:val="26"/>
          <w:szCs w:val="28"/>
        </w:rPr>
        <w:t xml:space="preserve">в силу п. 1.3 ПДД РФ обязан знать и соблюдать относящиеся к нему требования названных Правил. </w:t>
      </w:r>
    </w:p>
    <w:p w:rsidR="0098337B" w:rsidRPr="003B5406" w:rsidP="0094292D">
      <w:pPr>
        <w:ind w:firstLine="708"/>
        <w:jc w:val="both"/>
        <w:rPr>
          <w:sz w:val="26"/>
          <w:szCs w:val="28"/>
        </w:rPr>
      </w:pPr>
      <w:r w:rsidRPr="003B5406">
        <w:rPr>
          <w:sz w:val="26"/>
          <w:szCs w:val="28"/>
        </w:rPr>
        <w:t xml:space="preserve">Согласно п. 1.2 Правил дорожного движения РФ под дорожно-транспортным происшествием понимается событие, возникшее в процессе движения по дороге транспортного средства и с его участием, при котором погибли или ранены люди, повреждены транспортные средства, сооружения, грузы либо причинен иной материальный ущерб. </w:t>
      </w:r>
    </w:p>
    <w:p w:rsidR="0098337B" w:rsidP="0098337B">
      <w:pPr>
        <w:ind w:firstLine="708"/>
        <w:jc w:val="both"/>
        <w:rPr>
          <w:sz w:val="26"/>
          <w:szCs w:val="28"/>
        </w:rPr>
      </w:pPr>
      <w:r w:rsidRPr="003B5406">
        <w:rPr>
          <w:sz w:val="26"/>
          <w:szCs w:val="28"/>
        </w:rPr>
        <w:t xml:space="preserve">Согласно п. 2.5 ПДД РФ при дорожно-транспортном происшествии водитель, причастный к нему, обязан немедленно остановить (не трогать с места) транспортное средство, включить аварийную сигнализацию и выставить знак аварийной остановки в соответствии с требованиями </w:t>
      </w:r>
      <w:hyperlink r:id="rId5" w:history="1">
        <w:r w:rsidRPr="003B5406">
          <w:rPr>
            <w:sz w:val="26"/>
            <w:szCs w:val="28"/>
          </w:rPr>
          <w:t>пункта 7.2</w:t>
        </w:r>
      </w:hyperlink>
      <w:r w:rsidRPr="003B5406">
        <w:rPr>
          <w:sz w:val="26"/>
          <w:szCs w:val="28"/>
        </w:rPr>
        <w:t xml:space="preserve"> Правил, не перемещать предметы, имеющие отношение к происшествию.</w:t>
      </w:r>
    </w:p>
    <w:p w:rsidR="00F63489" w:rsidRPr="003B5406" w:rsidP="0098337B">
      <w:pPr>
        <w:ind w:firstLine="708"/>
        <w:jc w:val="both"/>
        <w:rPr>
          <w:sz w:val="26"/>
          <w:szCs w:val="28"/>
        </w:rPr>
      </w:pPr>
      <w:r w:rsidRPr="00F63489">
        <w:rPr>
          <w:sz w:val="26"/>
          <w:szCs w:val="28"/>
        </w:rPr>
        <w:t xml:space="preserve">Согласно п. 2.6 ПДД </w:t>
      </w:r>
      <w:r w:rsidRPr="00F63489">
        <w:rPr>
          <w:sz w:val="26"/>
          <w:szCs w:val="28"/>
        </w:rPr>
        <w:t>РФ</w:t>
      </w:r>
      <w:r w:rsidRPr="00F63489">
        <w:rPr>
          <w:sz w:val="26"/>
          <w:szCs w:val="28"/>
        </w:rPr>
        <w:t xml:space="preserve"> если в результате дорожно-транспортного происшествия погибли или ранены люди, водитель, причастный к нему, обязан: принять меры для оказания первой помощи пострадавшим, вызвать скорую медицинскую помощь и полицию; </w:t>
      </w:r>
      <w:r w:rsidRPr="00F63489">
        <w:rPr>
          <w:sz w:val="26"/>
          <w:szCs w:val="28"/>
        </w:rPr>
        <w:t>в экстренных случаях отправить пострадавших на попутном, а если это невозможно, доставить на своем транспортном средстве в ближайшую медицинскую организацию, сообщить свою фамилию, регистрационный знак транспортного средства (с предъявлением документа, удостоверяющего личность, или водительского удостоверения и регистрационного документа на транспортное средство) и возвратиться к месту происшествия;</w:t>
      </w:r>
      <w:r w:rsidRPr="00F63489">
        <w:rPr>
          <w:sz w:val="26"/>
          <w:szCs w:val="28"/>
        </w:rPr>
        <w:t xml:space="preserve"> </w:t>
      </w:r>
      <w:r w:rsidRPr="00F63489">
        <w:rPr>
          <w:sz w:val="26"/>
          <w:szCs w:val="28"/>
        </w:rPr>
        <w:t>освободить проезжую часть, если движение других транспортных средств невозможно, предварительно зафиксировав, в том числе средствами фотосъемки или видеозаписи, положение транспортных средств по отношению друг к другу и объектам дорожной инфраструктуры, следы и предметы, относящиеся к происшествию, и принять все возможные меры к их сохранению и организации объезда места происшествия; записать фамилии и адреса очевидцев и ожидать прибытия сотрудников полиции.</w:t>
      </w:r>
    </w:p>
    <w:p w:rsidR="0098337B" w:rsidRPr="003B5406" w:rsidP="0098337B">
      <w:pPr>
        <w:ind w:firstLine="708"/>
        <w:jc w:val="both"/>
        <w:rPr>
          <w:rFonts w:eastAsia="Calibri"/>
          <w:sz w:val="26"/>
          <w:szCs w:val="28"/>
        </w:rPr>
      </w:pPr>
      <w:r w:rsidRPr="003B5406">
        <w:rPr>
          <w:rFonts w:eastAsia="Calibri"/>
          <w:sz w:val="26"/>
          <w:szCs w:val="28"/>
        </w:rPr>
        <w:t>Частью 2 статьи 12.27 КоАП РФ предусмотрена административная ответственность за оставление водителем в нарушение Правил дорожного движения места дорожно-транспортного происшествия, участником которого он являлся.</w:t>
      </w:r>
    </w:p>
    <w:p w:rsidR="0098337B" w:rsidRPr="003B5406" w:rsidP="0098337B">
      <w:pPr>
        <w:ind w:firstLine="708"/>
        <w:jc w:val="both"/>
        <w:rPr>
          <w:rFonts w:eastAsia="Calibri"/>
          <w:sz w:val="26"/>
          <w:szCs w:val="28"/>
        </w:rPr>
      </w:pPr>
      <w:r w:rsidRPr="003B5406">
        <w:rPr>
          <w:rFonts w:eastAsia="Calibri"/>
          <w:sz w:val="26"/>
          <w:szCs w:val="28"/>
        </w:rPr>
        <w:t xml:space="preserve">Согласно п. 20 Постановления Пленума Верховного Суда РФ от 25.06.2019 </w:t>
      </w:r>
      <w:r w:rsidRPr="003B5406" w:rsidR="0094292D">
        <w:rPr>
          <w:rFonts w:eastAsia="Calibri"/>
          <w:sz w:val="26"/>
          <w:szCs w:val="28"/>
        </w:rPr>
        <w:t>№</w:t>
      </w:r>
      <w:r w:rsidRPr="003B5406">
        <w:rPr>
          <w:rFonts w:eastAsia="Calibri"/>
          <w:sz w:val="26"/>
          <w:szCs w:val="28"/>
        </w:rPr>
        <w:t xml:space="preserve"> 20 </w:t>
      </w:r>
      <w:r w:rsidRPr="003B5406" w:rsidR="0094292D">
        <w:rPr>
          <w:rFonts w:eastAsia="Calibri"/>
          <w:sz w:val="26"/>
          <w:szCs w:val="28"/>
        </w:rPr>
        <w:t>«</w:t>
      </w:r>
      <w:r w:rsidRPr="003B5406">
        <w:rPr>
          <w:rFonts w:eastAsia="Calibri"/>
          <w:sz w:val="26"/>
          <w:szCs w:val="28"/>
        </w:rPr>
        <w:t>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</w:t>
      </w:r>
      <w:r w:rsidRPr="003B5406" w:rsidR="0094292D">
        <w:rPr>
          <w:rFonts w:eastAsia="Calibri"/>
          <w:sz w:val="26"/>
          <w:szCs w:val="28"/>
        </w:rPr>
        <w:t>»</w:t>
      </w:r>
      <w:r w:rsidRPr="003B5406">
        <w:rPr>
          <w:rFonts w:eastAsia="Calibri"/>
          <w:sz w:val="26"/>
          <w:szCs w:val="28"/>
        </w:rPr>
        <w:t xml:space="preserve"> действия водителя, оставившего в нарушение требований ПДД РФ место дорожно-транспортного происшествия, участником которого он являлся, образуют объективную сторону состава административного правонарушения, предусмотренного частью 2 статьи 12.27 Кодекса</w:t>
      </w:r>
      <w:r w:rsidRPr="003B5406">
        <w:rPr>
          <w:rFonts w:eastAsia="Calibri"/>
          <w:sz w:val="26"/>
          <w:szCs w:val="28"/>
        </w:rPr>
        <w:t xml:space="preserve"> Российской Федерации об административных правонарушениях. </w:t>
      </w:r>
    </w:p>
    <w:p w:rsidR="0098337B" w:rsidRPr="003B5406" w:rsidP="0098337B">
      <w:pPr>
        <w:ind w:firstLine="708"/>
        <w:jc w:val="both"/>
        <w:rPr>
          <w:rFonts w:eastAsia="Calibri"/>
          <w:sz w:val="26"/>
          <w:szCs w:val="28"/>
        </w:rPr>
      </w:pPr>
      <w:r w:rsidRPr="003B5406">
        <w:rPr>
          <w:rFonts w:eastAsia="Calibri"/>
          <w:sz w:val="26"/>
          <w:szCs w:val="28"/>
        </w:rPr>
        <w:t xml:space="preserve">Субъективная сторона состава административного правонарушения, предусмотренного частью 2 статьи 12.27 КоАП РФ, характеризуется умышленной формой вины. </w:t>
      </w:r>
      <w:r w:rsidRPr="003B5406">
        <w:rPr>
          <w:rFonts w:eastAsia="Calibri"/>
          <w:sz w:val="26"/>
          <w:szCs w:val="28"/>
        </w:rPr>
        <w:t>При рассмотрении дел об административных правонарушениях, предусмотренных данной нормой, судье в каждом случае необходимо устанавливать вину водителя в оставлении им места дорожно-транспортного происшествия, учитывая при этом конкретные фактические обстоятельства (например, погодные условия, габариты транспортного средства, характер наезда или столкновения, размер и локализацию повреждений), которые могут быть подтверждены любыми полученными с соблюдением требований закона доказательствами, в том числе показаниями свидетелей.</w:t>
      </w:r>
    </w:p>
    <w:p w:rsidR="0098337B" w:rsidRPr="003B5406" w:rsidP="00326F88">
      <w:pPr>
        <w:ind w:firstLine="708"/>
        <w:jc w:val="both"/>
        <w:rPr>
          <w:rFonts w:eastAsia="Calibri"/>
          <w:sz w:val="26"/>
          <w:szCs w:val="28"/>
        </w:rPr>
      </w:pPr>
      <w:r w:rsidRPr="003B5406">
        <w:rPr>
          <w:rFonts w:eastAsia="Calibri"/>
          <w:sz w:val="26"/>
          <w:szCs w:val="28"/>
        </w:rPr>
        <w:t xml:space="preserve">Как установлено в ходе рассмотрения дела, </w:t>
      </w:r>
      <w:r w:rsidRPr="008E16B1" w:rsidR="00DF7D9B">
        <w:rPr>
          <w:sz w:val="28"/>
          <w:szCs w:val="26"/>
        </w:rPr>
        <w:t>/данные изъяты/</w:t>
      </w:r>
      <w:r w:rsidR="002C365D">
        <w:rPr>
          <w:sz w:val="26"/>
          <w:szCs w:val="28"/>
        </w:rPr>
        <w:t xml:space="preserve"> </w:t>
      </w:r>
      <w:r w:rsidRPr="003B5406" w:rsidR="002C365D">
        <w:rPr>
          <w:sz w:val="26"/>
          <w:szCs w:val="28"/>
        </w:rPr>
        <w:t xml:space="preserve">в </w:t>
      </w:r>
      <w:r w:rsidRPr="008E16B1" w:rsidR="00DF7D9B">
        <w:rPr>
          <w:sz w:val="28"/>
          <w:szCs w:val="26"/>
        </w:rPr>
        <w:t>/данные изъяты/</w:t>
      </w:r>
      <w:r w:rsidRPr="003B5406" w:rsidR="002C365D">
        <w:rPr>
          <w:sz w:val="26"/>
          <w:szCs w:val="28"/>
        </w:rPr>
        <w:t xml:space="preserve"> в </w:t>
      </w:r>
      <w:r w:rsidRPr="008E16B1" w:rsidR="00DF7D9B">
        <w:rPr>
          <w:sz w:val="28"/>
          <w:szCs w:val="26"/>
        </w:rPr>
        <w:t>/данные изъяты/</w:t>
      </w:r>
      <w:r w:rsidR="002C365D">
        <w:rPr>
          <w:sz w:val="26"/>
          <w:szCs w:val="28"/>
        </w:rPr>
        <w:t xml:space="preserve">, Олейник Ю.Ф., </w:t>
      </w:r>
      <w:r w:rsidR="009B4223">
        <w:rPr>
          <w:sz w:val="26"/>
          <w:szCs w:val="28"/>
        </w:rPr>
        <w:t xml:space="preserve">являясь водителем и </w:t>
      </w:r>
      <w:r w:rsidRPr="003B5406" w:rsidR="002C365D">
        <w:rPr>
          <w:sz w:val="26"/>
          <w:szCs w:val="28"/>
        </w:rPr>
        <w:t xml:space="preserve">управляя </w:t>
      </w:r>
      <w:r w:rsidR="009B4223">
        <w:rPr>
          <w:sz w:val="26"/>
          <w:szCs w:val="28"/>
        </w:rPr>
        <w:t xml:space="preserve">общественным транспортом – </w:t>
      </w:r>
      <w:r w:rsidRPr="008E16B1" w:rsidR="00DF7D9B">
        <w:rPr>
          <w:sz w:val="28"/>
          <w:szCs w:val="26"/>
        </w:rPr>
        <w:t>/данные изъяты/</w:t>
      </w:r>
      <w:r w:rsidRPr="003B5406" w:rsidR="002C365D">
        <w:rPr>
          <w:sz w:val="26"/>
          <w:szCs w:val="28"/>
        </w:rPr>
        <w:t xml:space="preserve">, государственный регистрационный знак </w:t>
      </w:r>
      <w:r w:rsidRPr="008E16B1" w:rsidR="00DF7D9B">
        <w:rPr>
          <w:sz w:val="28"/>
          <w:szCs w:val="26"/>
        </w:rPr>
        <w:t>/данные изъяты/</w:t>
      </w:r>
      <w:r w:rsidRPr="003B5406" w:rsidR="002C365D">
        <w:rPr>
          <w:sz w:val="26"/>
          <w:szCs w:val="28"/>
        </w:rPr>
        <w:t xml:space="preserve">, </w:t>
      </w:r>
      <w:r w:rsidR="009B4223">
        <w:rPr>
          <w:sz w:val="26"/>
          <w:szCs w:val="28"/>
        </w:rPr>
        <w:t xml:space="preserve">при резком повороте </w:t>
      </w:r>
      <w:r w:rsidR="002C365D">
        <w:rPr>
          <w:sz w:val="26"/>
          <w:szCs w:val="28"/>
        </w:rPr>
        <w:t xml:space="preserve">допустил падение </w:t>
      </w:r>
      <w:r w:rsidR="002C365D">
        <w:rPr>
          <w:sz w:val="26"/>
          <w:szCs w:val="28"/>
        </w:rPr>
        <w:t>пассажира</w:t>
      </w:r>
      <w:r w:rsidR="002C365D">
        <w:rPr>
          <w:sz w:val="26"/>
          <w:szCs w:val="28"/>
        </w:rPr>
        <w:t xml:space="preserve"> </w:t>
      </w:r>
      <w:r w:rsidRPr="008E16B1" w:rsidR="00DF7D9B">
        <w:rPr>
          <w:sz w:val="28"/>
          <w:szCs w:val="26"/>
        </w:rPr>
        <w:t>/данные изъяты/</w:t>
      </w:r>
      <w:r w:rsidR="009B4223">
        <w:rPr>
          <w:sz w:val="26"/>
          <w:szCs w:val="28"/>
        </w:rPr>
        <w:t xml:space="preserve"> </w:t>
      </w:r>
      <w:r w:rsidR="002C365D">
        <w:rPr>
          <w:sz w:val="26"/>
          <w:szCs w:val="28"/>
        </w:rPr>
        <w:t xml:space="preserve">в салоне своего транспортного средства, после чего, в нарушение п. 2.5 ПДД РФ, оставил место </w:t>
      </w:r>
      <w:r w:rsidRPr="003B5406" w:rsidR="002C365D">
        <w:rPr>
          <w:sz w:val="26"/>
          <w:szCs w:val="28"/>
        </w:rPr>
        <w:t>дорожно-транспортного происшествия, участником которого он являлся</w:t>
      </w:r>
      <w:r w:rsidR="002C365D">
        <w:rPr>
          <w:sz w:val="26"/>
          <w:szCs w:val="28"/>
        </w:rPr>
        <w:t>, о случившемся ДТП не заявлял</w:t>
      </w:r>
      <w:r w:rsidRPr="003B5406" w:rsidR="00C25FC6">
        <w:rPr>
          <w:sz w:val="26"/>
          <w:szCs w:val="28"/>
        </w:rPr>
        <w:t xml:space="preserve">, </w:t>
      </w:r>
      <w:r w:rsidRPr="003B5406">
        <w:rPr>
          <w:rFonts w:eastAsia="Calibri"/>
          <w:sz w:val="26"/>
          <w:szCs w:val="28"/>
        </w:rPr>
        <w:t>что подтверждается исследованными в судебном заседании доказательствами</w:t>
      </w:r>
      <w:r w:rsidR="00F63489">
        <w:rPr>
          <w:rFonts w:eastAsia="Calibri"/>
          <w:sz w:val="26"/>
          <w:szCs w:val="28"/>
        </w:rPr>
        <w:t xml:space="preserve"> и объяснениями самого Олейника Ю.Ф. </w:t>
      </w:r>
      <w:r w:rsidRPr="003B5406">
        <w:rPr>
          <w:rFonts w:eastAsia="Calibri"/>
          <w:sz w:val="26"/>
          <w:szCs w:val="28"/>
        </w:rPr>
        <w:t xml:space="preserve"> </w:t>
      </w:r>
    </w:p>
    <w:p w:rsidR="0098337B" w:rsidRPr="003B5406" w:rsidP="0094292D">
      <w:pPr>
        <w:ind w:firstLine="708"/>
        <w:jc w:val="both"/>
        <w:rPr>
          <w:rFonts w:eastAsia="Calibri"/>
          <w:sz w:val="26"/>
          <w:szCs w:val="28"/>
        </w:rPr>
      </w:pPr>
      <w:r w:rsidRPr="003B5406">
        <w:rPr>
          <w:rFonts w:eastAsia="Calibri"/>
          <w:sz w:val="26"/>
          <w:szCs w:val="28"/>
        </w:rPr>
        <w:t xml:space="preserve">Мировой судья приходит к выводу, что факт совершения ДТП с участием </w:t>
      </w:r>
      <w:r w:rsidR="002C365D">
        <w:rPr>
          <w:rFonts w:eastAsia="Calibri"/>
          <w:sz w:val="26"/>
          <w:szCs w:val="28"/>
        </w:rPr>
        <w:t xml:space="preserve">транспортного средства </w:t>
      </w:r>
      <w:r w:rsidRPr="003B5406" w:rsidR="00C25FC6">
        <w:rPr>
          <w:rFonts w:eastAsia="Calibri"/>
          <w:sz w:val="26"/>
          <w:szCs w:val="28"/>
        </w:rPr>
        <w:t xml:space="preserve"> </w:t>
      </w:r>
      <w:r w:rsidRPr="000C2957" w:rsidR="000C2957">
        <w:rPr>
          <w:sz w:val="26"/>
          <w:szCs w:val="28"/>
        </w:rPr>
        <w:t>/данные изъяты/</w:t>
      </w:r>
      <w:r w:rsidR="002C365D">
        <w:rPr>
          <w:sz w:val="26"/>
          <w:szCs w:val="28"/>
        </w:rPr>
        <w:t xml:space="preserve">, </w:t>
      </w:r>
      <w:r w:rsidRPr="003B5406" w:rsidR="00326F88">
        <w:rPr>
          <w:rFonts w:eastAsia="Calibri"/>
          <w:sz w:val="26"/>
          <w:szCs w:val="28"/>
        </w:rPr>
        <w:t xml:space="preserve">государственный регистрационный знак </w:t>
      </w:r>
      <w:r w:rsidRPr="000C2957" w:rsidR="000C2957">
        <w:rPr>
          <w:sz w:val="26"/>
          <w:szCs w:val="28"/>
        </w:rPr>
        <w:t>/данные изъяты/</w:t>
      </w:r>
      <w:r w:rsidRPr="003B5406">
        <w:rPr>
          <w:rFonts w:eastAsia="Calibri"/>
          <w:sz w:val="26"/>
          <w:szCs w:val="28"/>
        </w:rPr>
        <w:t>, под управлением</w:t>
      </w:r>
      <w:r w:rsidRPr="003B5406" w:rsidR="00326F88">
        <w:rPr>
          <w:rFonts w:eastAsia="Calibri"/>
          <w:sz w:val="26"/>
          <w:szCs w:val="28"/>
        </w:rPr>
        <w:t xml:space="preserve"> </w:t>
      </w:r>
      <w:r w:rsidR="002C365D">
        <w:rPr>
          <w:rFonts w:eastAsia="Calibri"/>
          <w:sz w:val="26"/>
          <w:szCs w:val="28"/>
        </w:rPr>
        <w:t xml:space="preserve">Олейника Ю.Ф. </w:t>
      </w:r>
      <w:r w:rsidRPr="003B5406">
        <w:rPr>
          <w:rFonts w:eastAsia="Calibri"/>
          <w:sz w:val="26"/>
          <w:szCs w:val="28"/>
        </w:rPr>
        <w:t xml:space="preserve">нашел свое подтверждение в судебном разбирательстве и не отрицается самим </w:t>
      </w:r>
      <w:r w:rsidR="002C365D">
        <w:rPr>
          <w:rFonts w:eastAsia="Calibri"/>
          <w:sz w:val="26"/>
          <w:szCs w:val="28"/>
        </w:rPr>
        <w:t>Олейником Ю.Ф</w:t>
      </w:r>
      <w:r w:rsidRPr="003B5406" w:rsidR="00326F88">
        <w:rPr>
          <w:rFonts w:eastAsia="Calibri"/>
          <w:sz w:val="26"/>
          <w:szCs w:val="28"/>
        </w:rPr>
        <w:t>.</w:t>
      </w:r>
      <w:r w:rsidRPr="003B5406">
        <w:rPr>
          <w:rFonts w:eastAsia="Calibri"/>
          <w:sz w:val="26"/>
          <w:szCs w:val="28"/>
        </w:rPr>
        <w:t xml:space="preserve"> </w:t>
      </w:r>
    </w:p>
    <w:p w:rsidR="0098337B" w:rsidP="0094292D">
      <w:pPr>
        <w:ind w:firstLine="708"/>
        <w:jc w:val="both"/>
        <w:rPr>
          <w:rFonts w:eastAsia="Calibri"/>
          <w:sz w:val="26"/>
          <w:szCs w:val="28"/>
        </w:rPr>
      </w:pPr>
      <w:r w:rsidRPr="003B5406">
        <w:rPr>
          <w:rFonts w:eastAsia="Calibri"/>
          <w:sz w:val="26"/>
          <w:szCs w:val="28"/>
        </w:rPr>
        <w:t xml:space="preserve">При таких обстоятельствах у </w:t>
      </w:r>
      <w:r w:rsidR="00A46C98">
        <w:rPr>
          <w:rFonts w:eastAsia="Calibri"/>
          <w:sz w:val="26"/>
          <w:szCs w:val="28"/>
        </w:rPr>
        <w:t xml:space="preserve">Олейника Ю.Ф. </w:t>
      </w:r>
      <w:r w:rsidRPr="003B5406">
        <w:rPr>
          <w:rFonts w:eastAsia="Calibri"/>
          <w:sz w:val="26"/>
          <w:szCs w:val="28"/>
        </w:rPr>
        <w:t xml:space="preserve">возникли обязанности выполнить требования пунктов 2.5, 2.6 Правил дорожного движения Российской Федерации. Однако </w:t>
      </w:r>
      <w:r w:rsidR="00A46C98">
        <w:rPr>
          <w:rFonts w:eastAsia="Calibri"/>
          <w:sz w:val="26"/>
          <w:szCs w:val="28"/>
        </w:rPr>
        <w:t xml:space="preserve">Олейник Ю.Ф. </w:t>
      </w:r>
      <w:r w:rsidRPr="003B5406">
        <w:rPr>
          <w:rFonts w:eastAsia="Calibri"/>
          <w:sz w:val="26"/>
          <w:szCs w:val="28"/>
        </w:rPr>
        <w:t xml:space="preserve">предусмотренные законодательством обязанности не выполнил. </w:t>
      </w:r>
    </w:p>
    <w:p w:rsidR="00F63489" w:rsidRPr="009B4223" w:rsidP="00F63489">
      <w:pPr>
        <w:ind w:firstLine="708"/>
        <w:jc w:val="both"/>
        <w:rPr>
          <w:rFonts w:eastAsia="Calibri"/>
          <w:sz w:val="26"/>
          <w:szCs w:val="28"/>
        </w:rPr>
      </w:pPr>
      <w:r w:rsidRPr="003B5406">
        <w:rPr>
          <w:rFonts w:eastAsia="Calibri"/>
          <w:sz w:val="26"/>
          <w:szCs w:val="28"/>
        </w:rPr>
        <w:t xml:space="preserve">Доводы </w:t>
      </w:r>
      <w:r>
        <w:rPr>
          <w:rFonts w:eastAsia="Calibri"/>
          <w:sz w:val="26"/>
          <w:szCs w:val="28"/>
        </w:rPr>
        <w:t>Олейника Ю.Ф</w:t>
      </w:r>
      <w:r w:rsidRPr="003B5406">
        <w:rPr>
          <w:rFonts w:eastAsia="Calibri"/>
          <w:sz w:val="26"/>
          <w:szCs w:val="28"/>
        </w:rPr>
        <w:t xml:space="preserve">. о том, что он </w:t>
      </w:r>
      <w:r w:rsidRPr="009B4223">
        <w:rPr>
          <w:rFonts w:eastAsia="Calibri"/>
          <w:sz w:val="26"/>
          <w:szCs w:val="28"/>
        </w:rPr>
        <w:t xml:space="preserve">не был осведомлен о произошедшем событии по факту получения травмы пассажиром </w:t>
      </w:r>
      <w:r w:rsidRPr="000C2957" w:rsidR="000C2957">
        <w:rPr>
          <w:rFonts w:eastAsia="Calibri"/>
          <w:sz w:val="26"/>
          <w:szCs w:val="28"/>
        </w:rPr>
        <w:t>/данные изъяты/</w:t>
      </w:r>
      <w:r w:rsidRPr="009B4223">
        <w:rPr>
          <w:rFonts w:eastAsia="Calibri"/>
          <w:sz w:val="26"/>
          <w:szCs w:val="28"/>
        </w:rPr>
        <w:t>, потому у него не было умысла покидать место ДТП, являются несостоятельными и не освобождают его от административной ответственности, поскольку именно водитель общественного транспортного средства, перевозя пассажиров, в том числе стоячих, при возникновении аварийной обстановки (совершении резкого торможения) при должной</w:t>
      </w:r>
      <w:r w:rsidRPr="009B4223">
        <w:rPr>
          <w:rFonts w:eastAsia="Calibri"/>
          <w:sz w:val="26"/>
          <w:szCs w:val="28"/>
        </w:rPr>
        <w:t xml:space="preserve"> </w:t>
      </w:r>
      <w:r w:rsidRPr="009B4223">
        <w:rPr>
          <w:rFonts w:eastAsia="Calibri"/>
          <w:sz w:val="26"/>
          <w:szCs w:val="28"/>
        </w:rPr>
        <w:t>осмотрительности обязан был убедиться, что не произошло ДТП с участием пассажиров, т.е. должен был убедиться в отсутствии пострадавших пассажиров, остановив транспортное средство, опросив всех пассажиров на предмет наличия травм, при выявлении которых оказать им первую помощь, вызвать скорую медицинскую помощь и полицию, выполнить другие требования, установленные п. 2.5., 2.6 ПДД РФ, а не продолжать движение, тем самым покинув место</w:t>
      </w:r>
      <w:r w:rsidRPr="009B4223">
        <w:rPr>
          <w:rFonts w:eastAsia="Calibri"/>
          <w:sz w:val="26"/>
          <w:szCs w:val="28"/>
        </w:rPr>
        <w:t xml:space="preserve"> ДТП, рассчитывая на осведомленность в знании ПДД РФ пассажиров, среди которых находилась Татаринова В.М., которая, по его </w:t>
      </w:r>
      <w:r w:rsidRPr="009B4223">
        <w:rPr>
          <w:rFonts w:eastAsia="Calibri"/>
          <w:sz w:val="26"/>
          <w:szCs w:val="28"/>
        </w:rPr>
        <w:t>мнению</w:t>
      </w:r>
      <w:r w:rsidRPr="009B4223">
        <w:rPr>
          <w:rFonts w:eastAsia="Calibri"/>
          <w:sz w:val="26"/>
          <w:szCs w:val="28"/>
        </w:rPr>
        <w:t xml:space="preserve"> должна была, уведомить водителя о полученных травмах и просить его об оказании первой помощи, тем самым перекладывая ответственность относительно осведомленности в произошедшем ДТП на пассажиров; при этом</w:t>
      </w:r>
      <w:r w:rsidRPr="009B4223">
        <w:rPr>
          <w:rFonts w:eastAsia="Calibri"/>
          <w:sz w:val="26"/>
          <w:szCs w:val="28"/>
        </w:rPr>
        <w:t>,</w:t>
      </w:r>
      <w:r w:rsidRPr="009B4223">
        <w:rPr>
          <w:rFonts w:eastAsia="Calibri"/>
          <w:sz w:val="26"/>
          <w:szCs w:val="28"/>
        </w:rPr>
        <w:t xml:space="preserve"> мировым судьей установлено, что Олейник Ю.Ф. не интересовался состоянием здоровья пассажиров после резкого поворота, а продолжил движение, таким образом совершив административное правонарушение, предусмотренное ч. 2 ст. 12.27 КоАП РФ.</w:t>
      </w:r>
    </w:p>
    <w:p w:rsidR="0098337B" w:rsidRPr="003B5406" w:rsidP="0094292D">
      <w:pPr>
        <w:ind w:firstLine="708"/>
        <w:jc w:val="both"/>
        <w:rPr>
          <w:rFonts w:eastAsia="Calibri"/>
          <w:sz w:val="26"/>
          <w:szCs w:val="28"/>
        </w:rPr>
      </w:pPr>
      <w:r w:rsidRPr="003B5406">
        <w:rPr>
          <w:rFonts w:eastAsia="Calibri"/>
          <w:sz w:val="26"/>
          <w:szCs w:val="28"/>
        </w:rPr>
        <w:t xml:space="preserve">Вина </w:t>
      </w:r>
      <w:r w:rsidR="00A46C98">
        <w:rPr>
          <w:rFonts w:eastAsia="Calibri"/>
          <w:sz w:val="26"/>
          <w:szCs w:val="28"/>
        </w:rPr>
        <w:t xml:space="preserve">Олейника Ю.Ф. </w:t>
      </w:r>
      <w:r w:rsidRPr="003B5406">
        <w:rPr>
          <w:rFonts w:eastAsia="Calibri"/>
          <w:sz w:val="26"/>
          <w:szCs w:val="28"/>
        </w:rPr>
        <w:t xml:space="preserve">в совершении административного правонарушения подтверждается следующими материалами дела: </w:t>
      </w:r>
    </w:p>
    <w:p w:rsidR="00EB08EF" w:rsidRPr="003B5406" w:rsidP="00E824C2">
      <w:pPr>
        <w:ind w:firstLine="708"/>
        <w:jc w:val="both"/>
        <w:rPr>
          <w:rFonts w:eastAsia="Calibri"/>
          <w:sz w:val="26"/>
          <w:szCs w:val="28"/>
        </w:rPr>
      </w:pPr>
      <w:r w:rsidRPr="003B5406">
        <w:rPr>
          <w:rFonts w:eastAsia="Calibri"/>
          <w:sz w:val="26"/>
          <w:szCs w:val="28"/>
        </w:rPr>
        <w:t xml:space="preserve">- </w:t>
      </w:r>
      <w:r w:rsidRPr="003B5406" w:rsidR="006D6739">
        <w:rPr>
          <w:rFonts w:eastAsia="Calibri"/>
          <w:sz w:val="26"/>
          <w:szCs w:val="28"/>
        </w:rPr>
        <w:t>протокол</w:t>
      </w:r>
      <w:r w:rsidRPr="003B5406">
        <w:rPr>
          <w:rFonts w:eastAsia="Calibri"/>
          <w:sz w:val="26"/>
          <w:szCs w:val="28"/>
        </w:rPr>
        <w:t>ом</w:t>
      </w:r>
      <w:r w:rsidRPr="003B5406" w:rsidR="006D6739">
        <w:rPr>
          <w:rFonts w:eastAsia="Calibri"/>
          <w:sz w:val="26"/>
          <w:szCs w:val="28"/>
        </w:rPr>
        <w:t xml:space="preserve"> </w:t>
      </w:r>
      <w:r w:rsidRPr="00735E89" w:rsidR="00735E89">
        <w:rPr>
          <w:rFonts w:eastAsia="Calibri"/>
          <w:sz w:val="26"/>
          <w:szCs w:val="28"/>
        </w:rPr>
        <w:t>/данные изъяты/</w:t>
      </w:r>
      <w:r w:rsidRPr="003B5406" w:rsidR="00C25FC6">
        <w:rPr>
          <w:rFonts w:eastAsia="Calibri"/>
          <w:sz w:val="26"/>
          <w:szCs w:val="28"/>
        </w:rPr>
        <w:t xml:space="preserve"> </w:t>
      </w:r>
      <w:r w:rsidRPr="003B5406" w:rsidR="006D6739">
        <w:rPr>
          <w:rFonts w:eastAsia="Calibri"/>
          <w:sz w:val="26"/>
          <w:szCs w:val="28"/>
        </w:rPr>
        <w:t xml:space="preserve">об административном правонарушении </w:t>
      </w:r>
      <w:r w:rsidRPr="003B5406" w:rsidR="006D6739">
        <w:rPr>
          <w:rFonts w:eastAsia="Calibri"/>
          <w:sz w:val="26"/>
          <w:szCs w:val="28"/>
        </w:rPr>
        <w:t>от</w:t>
      </w:r>
      <w:r w:rsidRPr="003B5406" w:rsidR="006D6739">
        <w:rPr>
          <w:rFonts w:eastAsia="Calibri"/>
          <w:sz w:val="26"/>
          <w:szCs w:val="28"/>
        </w:rPr>
        <w:t xml:space="preserve"> </w:t>
      </w:r>
      <w:r w:rsidRPr="00735E89" w:rsidR="00735E89">
        <w:rPr>
          <w:rFonts w:eastAsia="Calibri"/>
          <w:sz w:val="26"/>
          <w:szCs w:val="28"/>
        </w:rPr>
        <w:t>/данные изъяты/</w:t>
      </w:r>
      <w:r w:rsidRPr="003B5406" w:rsidR="00D65F38">
        <w:rPr>
          <w:rFonts w:eastAsia="Calibri"/>
          <w:sz w:val="26"/>
          <w:szCs w:val="28"/>
        </w:rPr>
        <w:t>;</w:t>
      </w:r>
      <w:r w:rsidRPr="003B5406">
        <w:rPr>
          <w:rFonts w:eastAsia="Calibri"/>
          <w:sz w:val="26"/>
          <w:szCs w:val="28"/>
        </w:rPr>
        <w:t xml:space="preserve"> </w:t>
      </w:r>
    </w:p>
    <w:p w:rsidR="00D65F38" w:rsidRPr="003B5406" w:rsidP="0094292D">
      <w:pPr>
        <w:ind w:firstLine="708"/>
        <w:jc w:val="both"/>
        <w:rPr>
          <w:rFonts w:eastAsia="Calibri"/>
          <w:sz w:val="26"/>
          <w:szCs w:val="28"/>
        </w:rPr>
      </w:pPr>
      <w:r w:rsidRPr="003B5406">
        <w:rPr>
          <w:rFonts w:eastAsia="Calibri"/>
          <w:sz w:val="26"/>
          <w:szCs w:val="28"/>
        </w:rPr>
        <w:t xml:space="preserve">- схемой места дорожно-транспортного происшествия от </w:t>
      </w:r>
      <w:r w:rsidRPr="006B1C3C" w:rsidR="006B1C3C">
        <w:rPr>
          <w:rFonts w:eastAsia="Calibri"/>
          <w:sz w:val="26"/>
          <w:szCs w:val="28"/>
        </w:rPr>
        <w:t>/данные изъяты/</w:t>
      </w:r>
      <w:r w:rsidRPr="003B5406">
        <w:rPr>
          <w:rFonts w:eastAsia="Calibri"/>
          <w:sz w:val="26"/>
          <w:szCs w:val="28"/>
        </w:rPr>
        <w:t xml:space="preserve">, согласно которой указано место ДТП, обозначены ориентиры; </w:t>
      </w:r>
    </w:p>
    <w:p w:rsidR="00D65F38" w:rsidRPr="003B5406" w:rsidP="0094292D">
      <w:pPr>
        <w:ind w:firstLine="708"/>
        <w:jc w:val="both"/>
        <w:rPr>
          <w:rFonts w:eastAsia="Calibri"/>
          <w:sz w:val="26"/>
          <w:szCs w:val="28"/>
        </w:rPr>
      </w:pPr>
      <w:r w:rsidRPr="003B5406">
        <w:rPr>
          <w:rFonts w:eastAsia="Calibri"/>
          <w:sz w:val="26"/>
          <w:szCs w:val="28"/>
        </w:rPr>
        <w:t xml:space="preserve">- </w:t>
      </w:r>
      <w:r w:rsidR="00A46C98">
        <w:rPr>
          <w:rFonts w:eastAsia="Calibri"/>
          <w:sz w:val="26"/>
          <w:szCs w:val="28"/>
        </w:rPr>
        <w:t xml:space="preserve">копией </w:t>
      </w:r>
      <w:r w:rsidRPr="003B5406">
        <w:rPr>
          <w:rFonts w:eastAsia="Calibri"/>
          <w:sz w:val="26"/>
          <w:szCs w:val="28"/>
        </w:rPr>
        <w:t>определени</w:t>
      </w:r>
      <w:r w:rsidR="00A46C98">
        <w:rPr>
          <w:rFonts w:eastAsia="Calibri"/>
          <w:sz w:val="26"/>
          <w:szCs w:val="28"/>
        </w:rPr>
        <w:t>я</w:t>
      </w:r>
      <w:r w:rsidRPr="003B5406">
        <w:rPr>
          <w:rFonts w:eastAsia="Calibri"/>
          <w:sz w:val="26"/>
          <w:szCs w:val="28"/>
        </w:rPr>
        <w:t xml:space="preserve"> </w:t>
      </w:r>
      <w:r w:rsidRPr="008E16B1" w:rsidR="006B1C3C">
        <w:rPr>
          <w:sz w:val="28"/>
          <w:szCs w:val="26"/>
        </w:rPr>
        <w:t>/данные изъяты/</w:t>
      </w:r>
      <w:r w:rsidR="00A46C98">
        <w:rPr>
          <w:rFonts w:eastAsia="Calibri"/>
          <w:sz w:val="26"/>
          <w:szCs w:val="28"/>
        </w:rPr>
        <w:t xml:space="preserve"> </w:t>
      </w:r>
      <w:r w:rsidRPr="003B5406">
        <w:rPr>
          <w:rFonts w:eastAsia="Calibri"/>
          <w:sz w:val="26"/>
          <w:szCs w:val="28"/>
        </w:rPr>
        <w:t>от</w:t>
      </w:r>
      <w:r w:rsidRPr="003B5406">
        <w:rPr>
          <w:rFonts w:eastAsia="Calibri"/>
          <w:sz w:val="26"/>
          <w:szCs w:val="28"/>
        </w:rPr>
        <w:t xml:space="preserve"> </w:t>
      </w:r>
      <w:r w:rsidRPr="008E16B1" w:rsidR="006B1C3C">
        <w:rPr>
          <w:sz w:val="28"/>
          <w:szCs w:val="26"/>
        </w:rPr>
        <w:t>/</w:t>
      </w:r>
      <w:r w:rsidRPr="008E16B1" w:rsidR="006B1C3C">
        <w:rPr>
          <w:sz w:val="28"/>
          <w:szCs w:val="26"/>
        </w:rPr>
        <w:t>данные</w:t>
      </w:r>
      <w:r w:rsidRPr="008E16B1" w:rsidR="006B1C3C">
        <w:rPr>
          <w:sz w:val="28"/>
          <w:szCs w:val="26"/>
        </w:rPr>
        <w:t xml:space="preserve"> изъяты/</w:t>
      </w:r>
      <w:r w:rsidR="00A46C98">
        <w:rPr>
          <w:rFonts w:eastAsia="Calibri"/>
          <w:sz w:val="26"/>
          <w:szCs w:val="28"/>
        </w:rPr>
        <w:t xml:space="preserve"> о возбуждении дела об административном правонарушении и проведении административного расследования</w:t>
      </w:r>
      <w:r w:rsidRPr="003B5406">
        <w:rPr>
          <w:rFonts w:eastAsia="Calibri"/>
          <w:sz w:val="26"/>
          <w:szCs w:val="28"/>
        </w:rPr>
        <w:t xml:space="preserve">;    </w:t>
      </w:r>
    </w:p>
    <w:p w:rsidR="00A46C98" w:rsidP="0094292D">
      <w:pPr>
        <w:ind w:firstLine="708"/>
        <w:jc w:val="both"/>
        <w:rPr>
          <w:rFonts w:eastAsia="Calibri"/>
          <w:sz w:val="26"/>
          <w:szCs w:val="28"/>
        </w:rPr>
      </w:pPr>
      <w:r w:rsidRPr="003B5406">
        <w:rPr>
          <w:rFonts w:eastAsia="Calibri"/>
          <w:sz w:val="26"/>
          <w:szCs w:val="28"/>
        </w:rPr>
        <w:t xml:space="preserve">- копией приложения к определению от </w:t>
      </w:r>
      <w:r w:rsidRPr="008E16B1" w:rsidR="006B1C3C">
        <w:rPr>
          <w:sz w:val="28"/>
          <w:szCs w:val="26"/>
        </w:rPr>
        <w:t>/данные изъяты/</w:t>
      </w:r>
      <w:r w:rsidRPr="003B5406">
        <w:rPr>
          <w:rFonts w:eastAsia="Calibri"/>
          <w:sz w:val="26"/>
          <w:szCs w:val="28"/>
        </w:rPr>
        <w:t>, согласно которого</w:t>
      </w:r>
      <w:r w:rsidRPr="003B5406" w:rsidR="007A149A">
        <w:rPr>
          <w:rFonts w:eastAsia="Calibri"/>
          <w:sz w:val="26"/>
          <w:szCs w:val="28"/>
        </w:rPr>
        <w:t xml:space="preserve"> </w:t>
      </w:r>
      <w:r>
        <w:rPr>
          <w:rFonts w:eastAsia="Calibri"/>
          <w:sz w:val="26"/>
          <w:szCs w:val="28"/>
        </w:rPr>
        <w:t xml:space="preserve">пассажир </w:t>
      </w:r>
      <w:r w:rsidRPr="008E16B1" w:rsidR="006B1C3C">
        <w:rPr>
          <w:sz w:val="28"/>
          <w:szCs w:val="26"/>
        </w:rPr>
        <w:t>/данные изъяты/</w:t>
      </w:r>
      <w:r>
        <w:rPr>
          <w:rFonts w:eastAsia="Calibri"/>
          <w:sz w:val="26"/>
          <w:szCs w:val="28"/>
        </w:rPr>
        <w:t xml:space="preserve"> </w:t>
      </w:r>
      <w:r w:rsidRPr="008E16B1" w:rsidR="006B1C3C">
        <w:rPr>
          <w:sz w:val="28"/>
          <w:szCs w:val="26"/>
        </w:rPr>
        <w:t>/данные изъяты/</w:t>
      </w:r>
      <w:r>
        <w:rPr>
          <w:rFonts w:eastAsia="Calibri"/>
          <w:sz w:val="26"/>
          <w:szCs w:val="28"/>
        </w:rPr>
        <w:t xml:space="preserve"> в </w:t>
      </w:r>
      <w:r w:rsidRPr="008E16B1" w:rsidR="006B1C3C">
        <w:rPr>
          <w:sz w:val="28"/>
          <w:szCs w:val="26"/>
        </w:rPr>
        <w:t>/данные изъяты/</w:t>
      </w:r>
      <w:r>
        <w:rPr>
          <w:rFonts w:eastAsia="Calibri"/>
          <w:sz w:val="26"/>
          <w:szCs w:val="28"/>
        </w:rPr>
        <w:t xml:space="preserve"> в салоне </w:t>
      </w:r>
      <w:r>
        <w:rPr>
          <w:rFonts w:eastAsia="Calibri"/>
          <w:sz w:val="26"/>
          <w:szCs w:val="28"/>
        </w:rPr>
        <w:t xml:space="preserve">транспортного средства </w:t>
      </w:r>
      <w:r w:rsidRPr="008E16B1" w:rsidR="006B1C3C">
        <w:rPr>
          <w:sz w:val="28"/>
          <w:szCs w:val="26"/>
        </w:rPr>
        <w:t>/данные изъяты/</w:t>
      </w:r>
      <w:r>
        <w:rPr>
          <w:rFonts w:eastAsia="Calibri"/>
          <w:sz w:val="26"/>
          <w:szCs w:val="28"/>
        </w:rPr>
        <w:t>г.р.з</w:t>
      </w:r>
      <w:r>
        <w:rPr>
          <w:rFonts w:eastAsia="Calibri"/>
          <w:sz w:val="26"/>
          <w:szCs w:val="28"/>
        </w:rPr>
        <w:t xml:space="preserve">. </w:t>
      </w:r>
      <w:r w:rsidRPr="008E16B1" w:rsidR="006B1C3C">
        <w:rPr>
          <w:sz w:val="28"/>
          <w:szCs w:val="26"/>
        </w:rPr>
        <w:t>/данные изъяты/</w:t>
      </w:r>
      <w:r>
        <w:rPr>
          <w:rFonts w:eastAsia="Calibri"/>
          <w:sz w:val="26"/>
          <w:szCs w:val="28"/>
        </w:rPr>
        <w:t xml:space="preserve"> под управлением Олейника Ю.Ф. получила ушиб мягких тканей головы;  </w:t>
      </w:r>
    </w:p>
    <w:p w:rsidR="00A46C98" w:rsidP="0094292D">
      <w:pPr>
        <w:ind w:firstLine="708"/>
        <w:jc w:val="both"/>
        <w:rPr>
          <w:rFonts w:eastAsia="Calibri"/>
          <w:sz w:val="26"/>
          <w:szCs w:val="28"/>
        </w:rPr>
      </w:pPr>
      <w:r>
        <w:rPr>
          <w:rFonts w:eastAsia="Calibri"/>
          <w:sz w:val="26"/>
          <w:szCs w:val="28"/>
        </w:rPr>
        <w:t xml:space="preserve">- письменными объяснениями Олейника Ю.Ф. </w:t>
      </w:r>
      <w:r>
        <w:rPr>
          <w:rFonts w:eastAsia="Calibri"/>
          <w:sz w:val="26"/>
          <w:szCs w:val="28"/>
        </w:rPr>
        <w:t>от</w:t>
      </w:r>
      <w:r>
        <w:rPr>
          <w:rFonts w:eastAsia="Calibri"/>
          <w:sz w:val="26"/>
          <w:szCs w:val="28"/>
        </w:rPr>
        <w:t xml:space="preserve"> </w:t>
      </w:r>
      <w:r w:rsidRPr="009C7F6F" w:rsidR="009C7F6F">
        <w:rPr>
          <w:rFonts w:eastAsia="Calibri"/>
          <w:sz w:val="26"/>
          <w:szCs w:val="28"/>
        </w:rPr>
        <w:t>/</w:t>
      </w:r>
      <w:r w:rsidRPr="009C7F6F" w:rsidR="009C7F6F">
        <w:rPr>
          <w:rFonts w:eastAsia="Calibri"/>
          <w:sz w:val="26"/>
          <w:szCs w:val="28"/>
        </w:rPr>
        <w:t>данные</w:t>
      </w:r>
      <w:r w:rsidRPr="009C7F6F" w:rsidR="009C7F6F">
        <w:rPr>
          <w:rFonts w:eastAsia="Calibri"/>
          <w:sz w:val="26"/>
          <w:szCs w:val="28"/>
        </w:rPr>
        <w:t xml:space="preserve"> изъяты/</w:t>
      </w:r>
      <w:r>
        <w:rPr>
          <w:rFonts w:eastAsia="Calibri"/>
          <w:sz w:val="26"/>
          <w:szCs w:val="28"/>
        </w:rPr>
        <w:t xml:space="preserve">, из которых следует, что </w:t>
      </w:r>
      <w:r w:rsidRPr="009C7F6F" w:rsidR="009C7F6F">
        <w:rPr>
          <w:rFonts w:eastAsia="Calibri"/>
          <w:sz w:val="26"/>
          <w:szCs w:val="28"/>
        </w:rPr>
        <w:t>/данные изъяты/</w:t>
      </w:r>
      <w:r w:rsidR="009C7F6F">
        <w:rPr>
          <w:rFonts w:eastAsia="Calibri"/>
          <w:sz w:val="26"/>
          <w:szCs w:val="28"/>
        </w:rPr>
        <w:t xml:space="preserve"> </w:t>
      </w:r>
      <w:r>
        <w:rPr>
          <w:rFonts w:eastAsia="Calibri"/>
          <w:sz w:val="26"/>
          <w:szCs w:val="28"/>
        </w:rPr>
        <w:t xml:space="preserve">он управлял рейсовым автобусом и двигался по маршруту, остановился на остановке общественного транспорта </w:t>
      </w:r>
      <w:r w:rsidRPr="009C7F6F" w:rsidR="009C7F6F">
        <w:rPr>
          <w:rFonts w:eastAsia="Calibri"/>
          <w:sz w:val="26"/>
          <w:szCs w:val="28"/>
        </w:rPr>
        <w:t>/данные изъяты/</w:t>
      </w:r>
      <w:r>
        <w:rPr>
          <w:rFonts w:eastAsia="Calibri"/>
          <w:sz w:val="26"/>
          <w:szCs w:val="28"/>
        </w:rPr>
        <w:t xml:space="preserve">, где в автобус сел пассажир. После начала движения при повороте налево по </w:t>
      </w:r>
      <w:r w:rsidRPr="009C7F6F" w:rsidR="009C7F6F">
        <w:rPr>
          <w:rFonts w:eastAsia="Calibri"/>
          <w:sz w:val="26"/>
          <w:szCs w:val="28"/>
        </w:rPr>
        <w:t>/данные изъяты/</w:t>
      </w:r>
      <w:r>
        <w:rPr>
          <w:rFonts w:eastAsia="Calibri"/>
          <w:sz w:val="26"/>
          <w:szCs w:val="28"/>
        </w:rPr>
        <w:t xml:space="preserve">, пассажир упал в средней части автобуса, а Олейник Ю.Ф. продолжил движение  прямо и в конце смены пригнал автобус в гараж, где инженер по безопасности сообщил ему, что в его автобусе упала женщина. По </w:t>
      </w:r>
      <w:r w:rsidR="00F63489">
        <w:rPr>
          <w:rFonts w:eastAsia="Calibri"/>
          <w:sz w:val="26"/>
          <w:szCs w:val="28"/>
        </w:rPr>
        <w:t xml:space="preserve">данному </w:t>
      </w:r>
      <w:r>
        <w:rPr>
          <w:rFonts w:eastAsia="Calibri"/>
          <w:sz w:val="26"/>
          <w:szCs w:val="28"/>
        </w:rPr>
        <w:t xml:space="preserve">факту </w:t>
      </w:r>
      <w:r w:rsidR="00F63489">
        <w:rPr>
          <w:rFonts w:eastAsia="Calibri"/>
          <w:sz w:val="26"/>
          <w:szCs w:val="28"/>
        </w:rPr>
        <w:t xml:space="preserve">Олейник Ю.Ф. </w:t>
      </w:r>
      <w:r>
        <w:rPr>
          <w:rFonts w:eastAsia="Calibri"/>
          <w:sz w:val="26"/>
          <w:szCs w:val="28"/>
        </w:rPr>
        <w:t xml:space="preserve">написал объяснительную, </w:t>
      </w:r>
      <w:r w:rsidR="00F63489">
        <w:rPr>
          <w:rFonts w:eastAsia="Calibri"/>
          <w:sz w:val="26"/>
          <w:szCs w:val="28"/>
        </w:rPr>
        <w:t xml:space="preserve">а в </w:t>
      </w:r>
      <w:r>
        <w:rPr>
          <w:rFonts w:eastAsia="Calibri"/>
          <w:sz w:val="26"/>
          <w:szCs w:val="28"/>
        </w:rPr>
        <w:t xml:space="preserve">полицию не сообщал;       </w:t>
      </w:r>
    </w:p>
    <w:p w:rsidR="00C25FC6" w:rsidP="0094292D">
      <w:pPr>
        <w:ind w:firstLine="708"/>
        <w:jc w:val="both"/>
        <w:rPr>
          <w:rFonts w:eastAsia="Calibri"/>
          <w:sz w:val="26"/>
          <w:szCs w:val="28"/>
        </w:rPr>
      </w:pPr>
      <w:r w:rsidRPr="003B5406">
        <w:rPr>
          <w:rFonts w:eastAsia="Calibri"/>
          <w:sz w:val="26"/>
          <w:szCs w:val="28"/>
        </w:rPr>
        <w:t>- копией письменн</w:t>
      </w:r>
      <w:r w:rsidR="005A60A3">
        <w:rPr>
          <w:rFonts w:eastAsia="Calibri"/>
          <w:sz w:val="26"/>
          <w:szCs w:val="28"/>
        </w:rPr>
        <w:t xml:space="preserve">ого обращения </w:t>
      </w:r>
      <w:r w:rsidRPr="008E16B1" w:rsidR="009C7F6F">
        <w:rPr>
          <w:sz w:val="28"/>
          <w:szCs w:val="26"/>
        </w:rPr>
        <w:t>/данные изъяты/</w:t>
      </w:r>
      <w:r w:rsidR="00F63489">
        <w:rPr>
          <w:rFonts w:eastAsia="Calibri"/>
          <w:sz w:val="26"/>
          <w:szCs w:val="28"/>
        </w:rPr>
        <w:t xml:space="preserve"> </w:t>
      </w:r>
      <w:r w:rsidRPr="003B5406">
        <w:rPr>
          <w:rFonts w:eastAsia="Calibri"/>
          <w:sz w:val="26"/>
          <w:szCs w:val="28"/>
        </w:rPr>
        <w:t>от</w:t>
      </w:r>
      <w:r w:rsidRPr="003B5406">
        <w:rPr>
          <w:rFonts w:eastAsia="Calibri"/>
          <w:sz w:val="26"/>
          <w:szCs w:val="28"/>
        </w:rPr>
        <w:t xml:space="preserve"> </w:t>
      </w:r>
      <w:r w:rsidRPr="008E16B1" w:rsidR="009C7F6F">
        <w:rPr>
          <w:sz w:val="28"/>
          <w:szCs w:val="26"/>
        </w:rPr>
        <w:t>/данные изъяты/</w:t>
      </w:r>
      <w:r w:rsidRPr="003B5406">
        <w:rPr>
          <w:rFonts w:eastAsia="Calibri"/>
          <w:sz w:val="26"/>
          <w:szCs w:val="28"/>
        </w:rPr>
        <w:t xml:space="preserve">; </w:t>
      </w:r>
    </w:p>
    <w:p w:rsidR="005A60A3" w:rsidP="0094292D">
      <w:pPr>
        <w:ind w:firstLine="708"/>
        <w:jc w:val="both"/>
        <w:rPr>
          <w:rFonts w:eastAsia="Calibri"/>
          <w:sz w:val="26"/>
          <w:szCs w:val="28"/>
        </w:rPr>
      </w:pPr>
      <w:r>
        <w:rPr>
          <w:rFonts w:eastAsia="Calibri"/>
          <w:sz w:val="26"/>
          <w:szCs w:val="28"/>
        </w:rPr>
        <w:t xml:space="preserve">- копией справки ГБУЗ РК </w:t>
      </w:r>
      <w:r w:rsidRPr="008E16B1" w:rsidR="009C7F6F">
        <w:rPr>
          <w:sz w:val="28"/>
          <w:szCs w:val="26"/>
        </w:rPr>
        <w:t>/данные изъяты/</w:t>
      </w:r>
      <w:r>
        <w:rPr>
          <w:rFonts w:eastAsia="Calibri"/>
          <w:sz w:val="26"/>
          <w:szCs w:val="28"/>
        </w:rPr>
        <w:t xml:space="preserve"> </w:t>
      </w:r>
      <w:r>
        <w:rPr>
          <w:rFonts w:eastAsia="Calibri"/>
          <w:sz w:val="26"/>
          <w:szCs w:val="28"/>
        </w:rPr>
        <w:t>от</w:t>
      </w:r>
      <w:r>
        <w:rPr>
          <w:rFonts w:eastAsia="Calibri"/>
          <w:sz w:val="26"/>
          <w:szCs w:val="28"/>
        </w:rPr>
        <w:t xml:space="preserve"> </w:t>
      </w:r>
      <w:r w:rsidRPr="008E16B1" w:rsidR="009C7F6F">
        <w:rPr>
          <w:sz w:val="28"/>
          <w:szCs w:val="26"/>
        </w:rPr>
        <w:t>/</w:t>
      </w:r>
      <w:r w:rsidRPr="008E16B1" w:rsidR="009C7F6F">
        <w:rPr>
          <w:sz w:val="28"/>
          <w:szCs w:val="26"/>
        </w:rPr>
        <w:t>данные</w:t>
      </w:r>
      <w:r w:rsidRPr="008E16B1" w:rsidR="009C7F6F">
        <w:rPr>
          <w:sz w:val="28"/>
          <w:szCs w:val="26"/>
        </w:rPr>
        <w:t xml:space="preserve"> изъяты/</w:t>
      </w:r>
      <w:r w:rsidR="00F63489">
        <w:rPr>
          <w:rFonts w:eastAsia="Calibri"/>
          <w:sz w:val="26"/>
          <w:szCs w:val="28"/>
        </w:rPr>
        <w:t>,</w:t>
      </w:r>
      <w:r>
        <w:rPr>
          <w:rFonts w:eastAsia="Calibri"/>
          <w:sz w:val="26"/>
          <w:szCs w:val="28"/>
        </w:rPr>
        <w:t xml:space="preserve">  согласно которой Татариновой В.М. поставлен диагноз - ушиб мягких тканей головы; </w:t>
      </w:r>
    </w:p>
    <w:p w:rsidR="005A60A3" w:rsidP="0094292D">
      <w:pPr>
        <w:ind w:firstLine="708"/>
        <w:jc w:val="both"/>
        <w:rPr>
          <w:rFonts w:eastAsia="Calibri"/>
          <w:sz w:val="26"/>
          <w:szCs w:val="28"/>
        </w:rPr>
      </w:pPr>
      <w:r>
        <w:rPr>
          <w:rFonts w:eastAsia="Calibri"/>
          <w:sz w:val="26"/>
          <w:szCs w:val="28"/>
        </w:rPr>
        <w:t xml:space="preserve">- </w:t>
      </w:r>
      <w:r>
        <w:rPr>
          <w:rFonts w:eastAsia="Calibri"/>
          <w:sz w:val="26"/>
          <w:szCs w:val="28"/>
        </w:rPr>
        <w:t>фототаблицами</w:t>
      </w:r>
      <w:r>
        <w:rPr>
          <w:rFonts w:eastAsia="Calibri"/>
          <w:sz w:val="26"/>
          <w:szCs w:val="28"/>
        </w:rPr>
        <w:t xml:space="preserve"> места ДТП;   </w:t>
      </w:r>
    </w:p>
    <w:p w:rsidR="005A60A3" w:rsidP="0094292D">
      <w:pPr>
        <w:ind w:firstLine="708"/>
        <w:jc w:val="both"/>
        <w:rPr>
          <w:rFonts w:eastAsia="Calibri"/>
          <w:sz w:val="26"/>
          <w:szCs w:val="28"/>
        </w:rPr>
      </w:pPr>
      <w:r>
        <w:rPr>
          <w:rFonts w:eastAsia="Calibri"/>
          <w:sz w:val="26"/>
          <w:szCs w:val="28"/>
        </w:rPr>
        <w:t xml:space="preserve">- рапортом инспектора ДПС </w:t>
      </w:r>
      <w:r w:rsidRPr="00186539" w:rsidR="00186539">
        <w:rPr>
          <w:rFonts w:eastAsia="Calibri"/>
          <w:sz w:val="26"/>
          <w:szCs w:val="28"/>
        </w:rPr>
        <w:t>/данные изъяты/</w:t>
      </w:r>
      <w:r>
        <w:rPr>
          <w:rFonts w:eastAsia="Calibri"/>
          <w:sz w:val="26"/>
          <w:szCs w:val="28"/>
        </w:rPr>
        <w:t>;</w:t>
      </w:r>
    </w:p>
    <w:p w:rsidR="005A60A3" w:rsidP="0094292D">
      <w:pPr>
        <w:ind w:firstLine="708"/>
        <w:jc w:val="both"/>
        <w:rPr>
          <w:rFonts w:eastAsia="Calibri"/>
          <w:sz w:val="26"/>
          <w:szCs w:val="28"/>
        </w:rPr>
      </w:pPr>
      <w:r>
        <w:rPr>
          <w:rFonts w:eastAsia="Calibri"/>
          <w:sz w:val="26"/>
          <w:szCs w:val="28"/>
        </w:rPr>
        <w:t xml:space="preserve">- протоколом </w:t>
      </w:r>
      <w:r w:rsidRPr="008E16B1" w:rsidR="00186539">
        <w:rPr>
          <w:sz w:val="28"/>
          <w:szCs w:val="26"/>
        </w:rPr>
        <w:t>/данные изъяты/</w:t>
      </w:r>
      <w:r>
        <w:rPr>
          <w:rFonts w:eastAsia="Calibri"/>
          <w:sz w:val="26"/>
          <w:szCs w:val="28"/>
        </w:rPr>
        <w:t xml:space="preserve"> </w:t>
      </w:r>
      <w:r>
        <w:rPr>
          <w:rFonts w:eastAsia="Calibri"/>
          <w:sz w:val="26"/>
          <w:szCs w:val="28"/>
        </w:rPr>
        <w:t>от</w:t>
      </w:r>
      <w:r>
        <w:rPr>
          <w:rFonts w:eastAsia="Calibri"/>
          <w:sz w:val="26"/>
          <w:szCs w:val="28"/>
        </w:rPr>
        <w:t xml:space="preserve"> </w:t>
      </w:r>
      <w:r w:rsidRPr="008E16B1" w:rsidR="00186539">
        <w:rPr>
          <w:sz w:val="28"/>
          <w:szCs w:val="26"/>
        </w:rPr>
        <w:t>/</w:t>
      </w:r>
      <w:r w:rsidRPr="008E16B1" w:rsidR="00186539">
        <w:rPr>
          <w:sz w:val="28"/>
          <w:szCs w:val="26"/>
        </w:rPr>
        <w:t>данные</w:t>
      </w:r>
      <w:r w:rsidRPr="008E16B1" w:rsidR="00186539">
        <w:rPr>
          <w:sz w:val="28"/>
          <w:szCs w:val="26"/>
        </w:rPr>
        <w:t xml:space="preserve"> изъяты/</w:t>
      </w:r>
      <w:r>
        <w:rPr>
          <w:rFonts w:eastAsia="Calibri"/>
          <w:sz w:val="26"/>
          <w:szCs w:val="28"/>
        </w:rPr>
        <w:t xml:space="preserve"> об административном задержании, иными материалами дела, объяснениями Олейника Ю.Ф., данными в судебном заседании.   </w:t>
      </w:r>
    </w:p>
    <w:p w:rsidR="00F63489" w:rsidRPr="00F63489" w:rsidP="00F63489">
      <w:pPr>
        <w:ind w:firstLine="708"/>
        <w:jc w:val="both"/>
        <w:rPr>
          <w:rFonts w:eastAsia="Calibri"/>
          <w:sz w:val="26"/>
          <w:szCs w:val="28"/>
        </w:rPr>
      </w:pPr>
      <w:r w:rsidRPr="00F63489">
        <w:rPr>
          <w:rFonts w:eastAsia="Calibri"/>
          <w:sz w:val="26"/>
          <w:szCs w:val="28"/>
        </w:rPr>
        <w:t>Таким образом, оценивая представленные доказательства в их совокупности, которые мировой судья признает допустимыми и достаточными, прихожу к выводу, что в деянии Олейника Ю.Ф. имеется состав административного правонарушения, предусмотренного ч. 2 ст. 12.27 КоАП РФ, а именно, оставление водителем в нарушение Правил дорожного движения места дорожно-транспортного происшествия, участником которого он являлся, при отсутствии признаков уголовно наказуемого деяния.</w:t>
      </w:r>
    </w:p>
    <w:p w:rsidR="004A0960" w:rsidRPr="003B5406" w:rsidP="00BF31F8">
      <w:pPr>
        <w:ind w:firstLine="708"/>
        <w:jc w:val="both"/>
        <w:rPr>
          <w:rFonts w:eastAsia="Calibri"/>
          <w:sz w:val="26"/>
          <w:szCs w:val="28"/>
        </w:rPr>
      </w:pPr>
      <w:r w:rsidRPr="003B5406">
        <w:rPr>
          <w:rFonts w:eastAsia="Calibri"/>
          <w:sz w:val="26"/>
          <w:szCs w:val="28"/>
        </w:rPr>
        <w:t xml:space="preserve">Оснований для признания совершенного </w:t>
      </w:r>
      <w:r w:rsidR="005A60A3">
        <w:rPr>
          <w:rFonts w:eastAsia="Calibri"/>
          <w:sz w:val="26"/>
          <w:szCs w:val="28"/>
        </w:rPr>
        <w:t xml:space="preserve">Олейником Ю.Ф. </w:t>
      </w:r>
      <w:r w:rsidRPr="003B5406">
        <w:rPr>
          <w:rFonts w:eastAsia="Calibri"/>
          <w:sz w:val="26"/>
          <w:szCs w:val="28"/>
        </w:rPr>
        <w:t>административного правонарушения малозначительным в соответствии со статьей 2.9 Кодекса Российской Федерации об административных правонарушениях не имеется.</w:t>
      </w:r>
    </w:p>
    <w:p w:rsidR="006D6739" w:rsidRPr="003B5406" w:rsidP="006D6739">
      <w:pPr>
        <w:ind w:firstLine="708"/>
        <w:jc w:val="both"/>
        <w:rPr>
          <w:sz w:val="26"/>
          <w:szCs w:val="28"/>
        </w:rPr>
      </w:pPr>
      <w:r w:rsidRPr="003B5406">
        <w:rPr>
          <w:sz w:val="26"/>
          <w:szCs w:val="28"/>
        </w:rPr>
        <w:t>В соответствии с ч. 2 ст. 4.1 КоАП РФ при назначении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ответственность.</w:t>
      </w:r>
    </w:p>
    <w:p w:rsidR="005A60A3" w:rsidRPr="005A60A3" w:rsidP="005A60A3">
      <w:pPr>
        <w:autoSpaceDE w:val="0"/>
        <w:autoSpaceDN w:val="0"/>
        <w:adjustRightInd w:val="0"/>
        <w:ind w:firstLine="708"/>
        <w:jc w:val="both"/>
        <w:rPr>
          <w:sz w:val="26"/>
          <w:szCs w:val="28"/>
        </w:rPr>
      </w:pPr>
      <w:r w:rsidRPr="003B5406">
        <w:rPr>
          <w:sz w:val="26"/>
          <w:szCs w:val="28"/>
        </w:rPr>
        <w:t xml:space="preserve">При назначении административного наказания следует учесть характер совершенного </w:t>
      </w:r>
      <w:r>
        <w:rPr>
          <w:sz w:val="26"/>
          <w:szCs w:val="28"/>
        </w:rPr>
        <w:t>Олейником Ю.Ф.</w:t>
      </w:r>
      <w:r w:rsidRPr="003B5406" w:rsidR="00C37B0E">
        <w:rPr>
          <w:sz w:val="26"/>
          <w:szCs w:val="28"/>
        </w:rPr>
        <w:t xml:space="preserve"> </w:t>
      </w:r>
      <w:r w:rsidRPr="003B5406">
        <w:rPr>
          <w:sz w:val="26"/>
          <w:szCs w:val="28"/>
        </w:rPr>
        <w:t xml:space="preserve">административного правонарушения, данные о личности виновного, его имущественное положение, </w:t>
      </w:r>
      <w:r w:rsidRPr="005A60A3">
        <w:rPr>
          <w:sz w:val="26"/>
          <w:szCs w:val="28"/>
        </w:rPr>
        <w:t xml:space="preserve">наличие обстоятельства, смягчающего административную ответственность в виде признания </w:t>
      </w:r>
      <w:r>
        <w:rPr>
          <w:sz w:val="26"/>
          <w:szCs w:val="28"/>
        </w:rPr>
        <w:t xml:space="preserve">Олейником Ю.Ф. </w:t>
      </w:r>
      <w:r w:rsidRPr="005A60A3">
        <w:rPr>
          <w:sz w:val="26"/>
          <w:szCs w:val="28"/>
        </w:rPr>
        <w:t xml:space="preserve">вины и отсутствие  обстоятельств, отягчающих административную ответственность, отсутствие </w:t>
      </w:r>
      <w:r>
        <w:rPr>
          <w:sz w:val="26"/>
          <w:szCs w:val="28"/>
        </w:rPr>
        <w:t>тяжких последствий для потерпевшего</w:t>
      </w:r>
      <w:r w:rsidRPr="005A60A3">
        <w:rPr>
          <w:sz w:val="26"/>
          <w:szCs w:val="28"/>
        </w:rPr>
        <w:t>, мировой судья считает необходимым применить наказание в виде ареста в пределах  санкции ч.2 ст.12.27 КоАП</w:t>
      </w:r>
      <w:r w:rsidRPr="005A60A3">
        <w:rPr>
          <w:sz w:val="26"/>
          <w:szCs w:val="28"/>
        </w:rPr>
        <w:t xml:space="preserve"> РФ</w:t>
      </w:r>
      <w:r>
        <w:rPr>
          <w:sz w:val="26"/>
          <w:szCs w:val="28"/>
        </w:rPr>
        <w:t xml:space="preserve">, поскольку Олейник Ю.Ф. </w:t>
      </w:r>
      <w:r w:rsidRPr="005A60A3">
        <w:rPr>
          <w:sz w:val="26"/>
          <w:szCs w:val="28"/>
        </w:rPr>
        <w:t>не относится к категории лиц, к которым не может применяться административный арест.</w:t>
      </w:r>
    </w:p>
    <w:p w:rsidR="005A60A3" w:rsidRPr="005A60A3" w:rsidP="005A60A3">
      <w:pPr>
        <w:autoSpaceDE w:val="0"/>
        <w:autoSpaceDN w:val="0"/>
        <w:adjustRightInd w:val="0"/>
        <w:ind w:firstLine="708"/>
        <w:jc w:val="both"/>
        <w:rPr>
          <w:sz w:val="26"/>
          <w:szCs w:val="28"/>
        </w:rPr>
      </w:pPr>
      <w:r w:rsidRPr="005A60A3">
        <w:rPr>
          <w:sz w:val="26"/>
          <w:szCs w:val="28"/>
        </w:rPr>
        <w:t>Согласно абз.4 п. 23 Постановления Пленума Верховного Суда РФ от 24 марта 2005 года № 5 «О некоторых вопросах, возникающих у судов при применении Кодекса Российской Федерации об административных правонарушениях» в постановлении о назначении административного ареста судье следует указать момент, с которого подлежит исчислению срок ареста. При определении начального момента течения этого срока необходимо иметь в виду ч. 4 ст. 27.5 КоАП РФ, согласно которой срок административного задержания лица исчисляется со времени доставления в соответствии со статьей 27.2 КоАП РФ.</w:t>
      </w:r>
    </w:p>
    <w:p w:rsidR="005A60A3" w:rsidRPr="005A60A3" w:rsidP="005A60A3">
      <w:pPr>
        <w:autoSpaceDE w:val="0"/>
        <w:autoSpaceDN w:val="0"/>
        <w:adjustRightInd w:val="0"/>
        <w:ind w:firstLine="708"/>
        <w:jc w:val="both"/>
        <w:rPr>
          <w:sz w:val="26"/>
          <w:szCs w:val="28"/>
        </w:rPr>
      </w:pPr>
      <w:r w:rsidRPr="005A60A3">
        <w:rPr>
          <w:sz w:val="26"/>
          <w:szCs w:val="28"/>
        </w:rPr>
        <w:t xml:space="preserve">Из протокола об административном задержании </w:t>
      </w:r>
      <w:r w:rsidRPr="00186539" w:rsidR="00186539">
        <w:rPr>
          <w:sz w:val="26"/>
          <w:szCs w:val="28"/>
        </w:rPr>
        <w:t>/данные изъяты/</w:t>
      </w:r>
      <w:r>
        <w:rPr>
          <w:sz w:val="26"/>
          <w:szCs w:val="28"/>
        </w:rPr>
        <w:t xml:space="preserve"> </w:t>
      </w:r>
      <w:r w:rsidRPr="005A60A3">
        <w:rPr>
          <w:sz w:val="26"/>
          <w:szCs w:val="28"/>
        </w:rPr>
        <w:t xml:space="preserve">от </w:t>
      </w:r>
      <w:r w:rsidRPr="00186539" w:rsidR="00186539">
        <w:rPr>
          <w:sz w:val="26"/>
          <w:szCs w:val="28"/>
        </w:rPr>
        <w:t xml:space="preserve">/данные </w:t>
      </w:r>
      <w:r w:rsidRPr="00186539" w:rsidR="00186539">
        <w:rPr>
          <w:sz w:val="26"/>
          <w:szCs w:val="28"/>
        </w:rPr>
        <w:t>изъяты</w:t>
      </w:r>
      <w:r w:rsidRPr="00186539" w:rsidR="00186539">
        <w:rPr>
          <w:sz w:val="26"/>
          <w:szCs w:val="28"/>
        </w:rPr>
        <w:t>/</w:t>
      </w:r>
      <w:r w:rsidR="00186539">
        <w:rPr>
          <w:sz w:val="26"/>
          <w:szCs w:val="28"/>
        </w:rPr>
        <w:t xml:space="preserve"> </w:t>
      </w:r>
      <w:r w:rsidRPr="005A60A3">
        <w:rPr>
          <w:sz w:val="26"/>
          <w:szCs w:val="28"/>
        </w:rPr>
        <w:t xml:space="preserve">следует, что </w:t>
      </w:r>
      <w:r>
        <w:rPr>
          <w:sz w:val="26"/>
          <w:szCs w:val="28"/>
        </w:rPr>
        <w:t xml:space="preserve">Олейник Ю.Ф. </w:t>
      </w:r>
      <w:r w:rsidRPr="005A60A3">
        <w:rPr>
          <w:sz w:val="26"/>
          <w:szCs w:val="28"/>
        </w:rPr>
        <w:t xml:space="preserve">был задержан в </w:t>
      </w:r>
      <w:r w:rsidRPr="00186539" w:rsidR="00186539">
        <w:rPr>
          <w:sz w:val="26"/>
          <w:szCs w:val="28"/>
        </w:rPr>
        <w:t>/данные изъяты/</w:t>
      </w:r>
      <w:r w:rsidRPr="005A60A3">
        <w:rPr>
          <w:sz w:val="26"/>
          <w:szCs w:val="28"/>
        </w:rPr>
        <w:t xml:space="preserve"> </w:t>
      </w:r>
      <w:r w:rsidRPr="00186539" w:rsidR="00186539">
        <w:rPr>
          <w:sz w:val="26"/>
          <w:szCs w:val="28"/>
        </w:rPr>
        <w:t>/данные изъяты/</w:t>
      </w:r>
      <w:r w:rsidRPr="005A60A3">
        <w:rPr>
          <w:sz w:val="26"/>
          <w:szCs w:val="28"/>
        </w:rPr>
        <w:t xml:space="preserve">. </w:t>
      </w:r>
    </w:p>
    <w:p w:rsidR="006D6739" w:rsidRPr="003B5406" w:rsidP="006D6739">
      <w:pPr>
        <w:ind w:firstLine="708"/>
        <w:jc w:val="both"/>
        <w:rPr>
          <w:sz w:val="26"/>
          <w:szCs w:val="28"/>
        </w:rPr>
      </w:pPr>
      <w:r w:rsidRPr="003B5406">
        <w:rPr>
          <w:sz w:val="26"/>
          <w:szCs w:val="28"/>
        </w:rPr>
        <w:t xml:space="preserve">На основании </w:t>
      </w:r>
      <w:r w:rsidRPr="003B5406">
        <w:rPr>
          <w:sz w:val="26"/>
          <w:szCs w:val="28"/>
        </w:rPr>
        <w:t>изложенного</w:t>
      </w:r>
      <w:r w:rsidRPr="003B5406">
        <w:rPr>
          <w:sz w:val="26"/>
          <w:szCs w:val="28"/>
        </w:rPr>
        <w:t xml:space="preserve">, руководствуясь ст. ст. 12.27, 29.9, 29.10 КоАП РФ, мировой судья </w:t>
      </w:r>
      <w:r w:rsidR="005A60A3">
        <w:rPr>
          <w:sz w:val="26"/>
          <w:szCs w:val="28"/>
        </w:rPr>
        <w:t>–</w:t>
      </w:r>
    </w:p>
    <w:p w:rsidR="006D6739" w:rsidRPr="003B5406" w:rsidP="006D6739">
      <w:pPr>
        <w:jc w:val="center"/>
        <w:rPr>
          <w:sz w:val="26"/>
          <w:szCs w:val="28"/>
        </w:rPr>
      </w:pPr>
      <w:r w:rsidRPr="003B5406">
        <w:rPr>
          <w:sz w:val="26"/>
          <w:szCs w:val="28"/>
        </w:rPr>
        <w:t>ПОСТАНОВИЛ:</w:t>
      </w:r>
    </w:p>
    <w:p w:rsidR="005A60A3" w:rsidRPr="005A60A3" w:rsidP="005A60A3">
      <w:pPr>
        <w:ind w:firstLine="708"/>
        <w:jc w:val="both"/>
        <w:rPr>
          <w:sz w:val="26"/>
          <w:szCs w:val="28"/>
        </w:rPr>
      </w:pPr>
      <w:r>
        <w:rPr>
          <w:sz w:val="26"/>
          <w:szCs w:val="28"/>
        </w:rPr>
        <w:t xml:space="preserve">Олейника Юрия </w:t>
      </w:r>
      <w:r>
        <w:rPr>
          <w:sz w:val="26"/>
          <w:szCs w:val="28"/>
        </w:rPr>
        <w:t>Франковича</w:t>
      </w:r>
      <w:r>
        <w:rPr>
          <w:sz w:val="26"/>
          <w:szCs w:val="28"/>
        </w:rPr>
        <w:t xml:space="preserve"> </w:t>
      </w:r>
      <w:r w:rsidRPr="005A60A3">
        <w:rPr>
          <w:sz w:val="26"/>
          <w:szCs w:val="28"/>
        </w:rPr>
        <w:t>признать виновным в совершении административного правонарушения, предусмотренного ч. 2 ст. 12.27 Ко</w:t>
      </w:r>
      <w:r>
        <w:rPr>
          <w:sz w:val="26"/>
          <w:szCs w:val="28"/>
        </w:rPr>
        <w:t>декса Российской Федерации об административных правонарушениях</w:t>
      </w:r>
      <w:r w:rsidRPr="005A60A3">
        <w:rPr>
          <w:sz w:val="26"/>
          <w:szCs w:val="28"/>
        </w:rPr>
        <w:t>, и назначить ему административное наказание в виде административного ареста сроком на 1 (одни) сутки.</w:t>
      </w:r>
    </w:p>
    <w:p w:rsidR="005A60A3" w:rsidRPr="00A92A61" w:rsidP="005A60A3">
      <w:pPr>
        <w:ind w:firstLine="708"/>
        <w:jc w:val="both"/>
        <w:rPr>
          <w:sz w:val="26"/>
          <w:szCs w:val="28"/>
        </w:rPr>
      </w:pPr>
      <w:r w:rsidRPr="005A60A3">
        <w:rPr>
          <w:sz w:val="26"/>
          <w:szCs w:val="28"/>
        </w:rPr>
        <w:t xml:space="preserve">Срок административного </w:t>
      </w:r>
      <w:r w:rsidRPr="00A92A61">
        <w:rPr>
          <w:sz w:val="26"/>
          <w:szCs w:val="28"/>
        </w:rPr>
        <w:t xml:space="preserve">ареста </w:t>
      </w:r>
      <w:r w:rsidRPr="00A92A61">
        <w:rPr>
          <w:sz w:val="26"/>
          <w:szCs w:val="28"/>
        </w:rPr>
        <w:t xml:space="preserve">исчислять с </w:t>
      </w:r>
      <w:r w:rsidRPr="00285699" w:rsidR="00285699">
        <w:rPr>
          <w:sz w:val="26"/>
          <w:szCs w:val="28"/>
        </w:rPr>
        <w:t>/данные</w:t>
      </w:r>
      <w:r w:rsidRPr="00285699" w:rsidR="00285699">
        <w:rPr>
          <w:sz w:val="26"/>
          <w:szCs w:val="28"/>
        </w:rPr>
        <w:t xml:space="preserve"> изъяты/</w:t>
      </w:r>
      <w:r w:rsidRPr="00A92A61">
        <w:rPr>
          <w:sz w:val="26"/>
          <w:szCs w:val="28"/>
        </w:rPr>
        <w:t>.</w:t>
      </w:r>
    </w:p>
    <w:p w:rsidR="005A60A3" w:rsidRPr="00A92A61" w:rsidP="005A60A3">
      <w:pPr>
        <w:ind w:firstLine="708"/>
        <w:jc w:val="both"/>
        <w:rPr>
          <w:sz w:val="26"/>
          <w:szCs w:val="28"/>
        </w:rPr>
      </w:pPr>
      <w:r w:rsidRPr="00A92A61">
        <w:rPr>
          <w:sz w:val="26"/>
          <w:szCs w:val="28"/>
        </w:rPr>
        <w:t xml:space="preserve">Постановление мирового судьи об административном аресте исполняется сотрудниками ОГИБДД УМВД России по г. Симферополю немедленно после вынесения такого постановления.   </w:t>
      </w:r>
    </w:p>
    <w:p w:rsidR="006D6739" w:rsidRPr="003B5406" w:rsidP="005A60A3">
      <w:pPr>
        <w:ind w:firstLine="708"/>
        <w:jc w:val="both"/>
        <w:rPr>
          <w:rStyle w:val="s11"/>
          <w:sz w:val="26"/>
          <w:szCs w:val="28"/>
        </w:rPr>
      </w:pPr>
      <w:r w:rsidRPr="00A92A61">
        <w:rPr>
          <w:sz w:val="26"/>
          <w:szCs w:val="28"/>
        </w:rPr>
        <w:t xml:space="preserve">Постановление может быть обжаловано </w:t>
      </w:r>
      <w:r w:rsidRPr="003B5406">
        <w:rPr>
          <w:sz w:val="26"/>
          <w:szCs w:val="28"/>
        </w:rPr>
        <w:t>в течение 10 суток со дня вручения или получения копии постановления в</w:t>
      </w:r>
      <w:r w:rsidRPr="003B5406">
        <w:rPr>
          <w:rStyle w:val="s11"/>
          <w:sz w:val="26"/>
          <w:szCs w:val="28"/>
        </w:rPr>
        <w:t xml:space="preserve"> Железнодорожный районный суд г. Симферополя Республики Крым через мирового судью судебного участка № </w:t>
      </w:r>
      <w:r w:rsidRPr="003B5406" w:rsidR="00DD1478">
        <w:rPr>
          <w:rStyle w:val="s11"/>
          <w:sz w:val="26"/>
          <w:szCs w:val="28"/>
        </w:rPr>
        <w:t>2</w:t>
      </w:r>
      <w:r w:rsidRPr="003B5406">
        <w:rPr>
          <w:rStyle w:val="s11"/>
          <w:sz w:val="26"/>
          <w:szCs w:val="28"/>
        </w:rPr>
        <w:t xml:space="preserve"> Железнодорожного судебного района г. Симферополя </w:t>
      </w:r>
      <w:r w:rsidRPr="00285699" w:rsidR="00285699">
        <w:rPr>
          <w:sz w:val="26"/>
          <w:szCs w:val="28"/>
        </w:rPr>
        <w:t>/данные изъяты/</w:t>
      </w:r>
      <w:r w:rsidRPr="003B5406">
        <w:rPr>
          <w:rStyle w:val="s11"/>
          <w:sz w:val="26"/>
          <w:szCs w:val="28"/>
        </w:rPr>
        <w:t>.</w:t>
      </w:r>
    </w:p>
    <w:p w:rsidR="006D6739" w:rsidRPr="003B5406" w:rsidP="006D6739">
      <w:pPr>
        <w:jc w:val="both"/>
        <w:rPr>
          <w:sz w:val="26"/>
          <w:szCs w:val="28"/>
        </w:rPr>
      </w:pPr>
    </w:p>
    <w:p w:rsidR="000E4D4B" w:rsidRPr="003B5406" w:rsidP="007103A4">
      <w:pPr>
        <w:ind w:firstLine="708"/>
        <w:jc w:val="both"/>
        <w:rPr>
          <w:sz w:val="26"/>
          <w:szCs w:val="28"/>
        </w:rPr>
      </w:pPr>
      <w:r w:rsidRPr="003B5406">
        <w:rPr>
          <w:sz w:val="26"/>
          <w:szCs w:val="28"/>
        </w:rPr>
        <w:t>Мировой судья</w:t>
      </w:r>
      <w:r w:rsidRPr="003B5406">
        <w:rPr>
          <w:sz w:val="26"/>
          <w:szCs w:val="28"/>
        </w:rPr>
        <w:tab/>
      </w:r>
      <w:r w:rsidRPr="003B5406">
        <w:rPr>
          <w:sz w:val="26"/>
          <w:szCs w:val="28"/>
        </w:rPr>
        <w:tab/>
      </w:r>
      <w:r w:rsidRPr="003B5406">
        <w:rPr>
          <w:sz w:val="26"/>
          <w:szCs w:val="28"/>
        </w:rPr>
        <w:tab/>
      </w:r>
      <w:r w:rsidRPr="003B5406">
        <w:rPr>
          <w:sz w:val="26"/>
          <w:szCs w:val="28"/>
        </w:rPr>
        <w:tab/>
      </w:r>
      <w:r w:rsidRPr="003B5406" w:rsidR="00ED5573">
        <w:rPr>
          <w:sz w:val="26"/>
          <w:szCs w:val="28"/>
        </w:rPr>
        <w:t xml:space="preserve">   </w:t>
      </w:r>
      <w:r w:rsidRPr="003B5406">
        <w:rPr>
          <w:sz w:val="26"/>
          <w:szCs w:val="28"/>
        </w:rPr>
        <w:tab/>
      </w:r>
      <w:r w:rsidRPr="003B5406" w:rsidR="00881F05">
        <w:rPr>
          <w:sz w:val="26"/>
          <w:szCs w:val="28"/>
        </w:rPr>
        <w:tab/>
      </w:r>
      <w:r w:rsidRPr="003B5406" w:rsidR="00881F05">
        <w:rPr>
          <w:sz w:val="26"/>
          <w:szCs w:val="28"/>
        </w:rPr>
        <w:tab/>
      </w:r>
      <w:r w:rsidRPr="003B5406" w:rsidR="00ED5573">
        <w:rPr>
          <w:sz w:val="26"/>
          <w:szCs w:val="28"/>
        </w:rPr>
        <w:t xml:space="preserve">    </w:t>
      </w:r>
      <w:r w:rsidRPr="003B5406" w:rsidR="00881F05">
        <w:rPr>
          <w:sz w:val="26"/>
          <w:szCs w:val="28"/>
        </w:rPr>
        <w:t xml:space="preserve">А.Э. Власенко </w:t>
      </w:r>
    </w:p>
    <w:sectPr w:rsidSect="004E5949">
      <w:headerReference w:type="default" r:id="rId6"/>
      <w:pgSz w:w="11906" w:h="16838"/>
      <w:pgMar w:top="709" w:right="707" w:bottom="568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467887348"/>
      <w:docPartObj>
        <w:docPartGallery w:val="Page Numbers (Top of Page)"/>
        <w:docPartUnique/>
      </w:docPartObj>
    </w:sdtPr>
    <w:sdtContent>
      <w:p w:rsidR="00D654CC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5699">
          <w:rPr>
            <w:noProof/>
          </w:rPr>
          <w:t>5</w:t>
        </w:r>
        <w:r>
          <w:fldChar w:fldCharType="end"/>
        </w:r>
      </w:p>
    </w:sdtContent>
  </w:sdt>
  <w:p w:rsidR="00D654C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6D1"/>
    <w:rsid w:val="00003F03"/>
    <w:rsid w:val="00007BFE"/>
    <w:rsid w:val="000226D1"/>
    <w:rsid w:val="000278B1"/>
    <w:rsid w:val="00065605"/>
    <w:rsid w:val="000664E6"/>
    <w:rsid w:val="000A54E2"/>
    <w:rsid w:val="000C2957"/>
    <w:rsid w:val="000E039D"/>
    <w:rsid w:val="000E4D4B"/>
    <w:rsid w:val="000F04D1"/>
    <w:rsid w:val="000F156B"/>
    <w:rsid w:val="00137A3A"/>
    <w:rsid w:val="00145153"/>
    <w:rsid w:val="001544BF"/>
    <w:rsid w:val="00186539"/>
    <w:rsid w:val="0019456E"/>
    <w:rsid w:val="001E752F"/>
    <w:rsid w:val="00201329"/>
    <w:rsid w:val="00206C0F"/>
    <w:rsid w:val="00263FCC"/>
    <w:rsid w:val="00271C47"/>
    <w:rsid w:val="00277EE4"/>
    <w:rsid w:val="00285699"/>
    <w:rsid w:val="002922D8"/>
    <w:rsid w:val="00296A50"/>
    <w:rsid w:val="002B71B5"/>
    <w:rsid w:val="002C365D"/>
    <w:rsid w:val="002D419E"/>
    <w:rsid w:val="002E0CED"/>
    <w:rsid w:val="00321E8E"/>
    <w:rsid w:val="00326F88"/>
    <w:rsid w:val="003530E5"/>
    <w:rsid w:val="003615F1"/>
    <w:rsid w:val="003B5406"/>
    <w:rsid w:val="00411F70"/>
    <w:rsid w:val="004279BE"/>
    <w:rsid w:val="00444D1F"/>
    <w:rsid w:val="0045045D"/>
    <w:rsid w:val="004A0960"/>
    <w:rsid w:val="004B2161"/>
    <w:rsid w:val="004E5949"/>
    <w:rsid w:val="00582C90"/>
    <w:rsid w:val="005A60A3"/>
    <w:rsid w:val="00607409"/>
    <w:rsid w:val="00670324"/>
    <w:rsid w:val="00682D97"/>
    <w:rsid w:val="006B1C3C"/>
    <w:rsid w:val="006D6739"/>
    <w:rsid w:val="007103A4"/>
    <w:rsid w:val="00714750"/>
    <w:rsid w:val="00717825"/>
    <w:rsid w:val="00735E89"/>
    <w:rsid w:val="007A149A"/>
    <w:rsid w:val="007A3CAE"/>
    <w:rsid w:val="007B30AA"/>
    <w:rsid w:val="007C003B"/>
    <w:rsid w:val="007D451D"/>
    <w:rsid w:val="007F06D0"/>
    <w:rsid w:val="0083279F"/>
    <w:rsid w:val="00881F05"/>
    <w:rsid w:val="00882F94"/>
    <w:rsid w:val="00893275"/>
    <w:rsid w:val="008A69F6"/>
    <w:rsid w:val="008E16B1"/>
    <w:rsid w:val="0094292D"/>
    <w:rsid w:val="00942AB8"/>
    <w:rsid w:val="009742F3"/>
    <w:rsid w:val="0098337B"/>
    <w:rsid w:val="009B3F68"/>
    <w:rsid w:val="009B4223"/>
    <w:rsid w:val="009C7F6F"/>
    <w:rsid w:val="009F1479"/>
    <w:rsid w:val="009F1D4E"/>
    <w:rsid w:val="00A0021C"/>
    <w:rsid w:val="00A460F1"/>
    <w:rsid w:val="00A46C98"/>
    <w:rsid w:val="00A77F90"/>
    <w:rsid w:val="00A84DD1"/>
    <w:rsid w:val="00A854B9"/>
    <w:rsid w:val="00A86310"/>
    <w:rsid w:val="00A87109"/>
    <w:rsid w:val="00A90A6B"/>
    <w:rsid w:val="00A92A61"/>
    <w:rsid w:val="00A92CF8"/>
    <w:rsid w:val="00B10CAD"/>
    <w:rsid w:val="00B20EF9"/>
    <w:rsid w:val="00B2243D"/>
    <w:rsid w:val="00B322EA"/>
    <w:rsid w:val="00BD5041"/>
    <w:rsid w:val="00BD578E"/>
    <w:rsid w:val="00BF31F8"/>
    <w:rsid w:val="00C17FAF"/>
    <w:rsid w:val="00C22D48"/>
    <w:rsid w:val="00C25FC6"/>
    <w:rsid w:val="00C37B0E"/>
    <w:rsid w:val="00C43439"/>
    <w:rsid w:val="00CE4D3C"/>
    <w:rsid w:val="00D42A93"/>
    <w:rsid w:val="00D579C2"/>
    <w:rsid w:val="00D654CC"/>
    <w:rsid w:val="00D65E52"/>
    <w:rsid w:val="00D65F38"/>
    <w:rsid w:val="00DC2C33"/>
    <w:rsid w:val="00DD1478"/>
    <w:rsid w:val="00DF7D9B"/>
    <w:rsid w:val="00E248AE"/>
    <w:rsid w:val="00E377BC"/>
    <w:rsid w:val="00E44058"/>
    <w:rsid w:val="00E75856"/>
    <w:rsid w:val="00E824C2"/>
    <w:rsid w:val="00EB08EF"/>
    <w:rsid w:val="00ED5573"/>
    <w:rsid w:val="00F00D48"/>
    <w:rsid w:val="00F347E1"/>
    <w:rsid w:val="00F44BC3"/>
    <w:rsid w:val="00F63489"/>
    <w:rsid w:val="00FC28EB"/>
    <w:rsid w:val="00FC6607"/>
    <w:rsid w:val="00FC74EC"/>
    <w:rsid w:val="00FF0E4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6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1"/>
    <w:qFormat/>
    <w:rsid w:val="000226D1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0226D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s11">
    <w:name w:val="s11"/>
    <w:basedOn w:val="DefaultParagraphFont"/>
    <w:rsid w:val="000226D1"/>
    <w:rPr>
      <w:rFonts w:ascii="Times New Roman" w:hAnsi="Times New Roman" w:cs="Times New Roman" w:hint="default"/>
      <w:sz w:val="24"/>
      <w:szCs w:val="24"/>
    </w:rPr>
  </w:style>
  <w:style w:type="paragraph" w:styleId="NoSpacing">
    <w:name w:val="No Spacing"/>
    <w:qFormat/>
    <w:rsid w:val="000226D1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a"/>
    <w:uiPriority w:val="99"/>
    <w:semiHidden/>
    <w:unhideWhenUsed/>
    <w:rsid w:val="00582C90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582C90"/>
    <w:rPr>
      <w:rFonts w:ascii="Tahoma" w:eastAsia="Times New Roman" w:hAnsi="Tahoma" w:cs="Tahoma"/>
      <w:sz w:val="16"/>
      <w:szCs w:val="16"/>
      <w:lang w:eastAsia="ru-RU"/>
    </w:rPr>
  </w:style>
  <w:style w:type="paragraph" w:styleId="HTMLPreformatted">
    <w:name w:val="HTML Preformatted"/>
    <w:basedOn w:val="Normal"/>
    <w:link w:val="HTML"/>
    <w:uiPriority w:val="99"/>
    <w:semiHidden/>
    <w:unhideWhenUsed/>
    <w:rsid w:val="00882F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">
    <w:name w:val="Стандартный HTML Знак"/>
    <w:basedOn w:val="DefaultParagraphFont"/>
    <w:link w:val="HTMLPreformatted"/>
    <w:uiPriority w:val="99"/>
    <w:semiHidden/>
    <w:rsid w:val="00882F9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BodyText">
    <w:name w:val="Body Text"/>
    <w:basedOn w:val="Normal"/>
    <w:link w:val="a0"/>
    <w:unhideWhenUsed/>
    <w:rsid w:val="00201329"/>
    <w:pPr>
      <w:jc w:val="both"/>
    </w:pPr>
    <w:rPr>
      <w:sz w:val="24"/>
      <w:szCs w:val="24"/>
    </w:rPr>
  </w:style>
  <w:style w:type="character" w:customStyle="1" w:styleId="a0">
    <w:name w:val="Основной текст Знак"/>
    <w:basedOn w:val="DefaultParagraphFont"/>
    <w:link w:val="BodyText"/>
    <w:rsid w:val="002013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a1"/>
    <w:uiPriority w:val="99"/>
    <w:unhideWhenUsed/>
    <w:rsid w:val="004E5949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4E59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a2"/>
    <w:uiPriority w:val="99"/>
    <w:unhideWhenUsed/>
    <w:rsid w:val="004E5949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4E59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9B422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E12F16EE4577D8A2AC40B7D3C825C68FF35E80864815F1B5345F224AC696E82598B15D8FE5S1N7K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78F04-1B39-42C5-A53D-BC81ED5E0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