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8E505C" w:rsidP="0025725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Дело №</w:t>
      </w:r>
      <w:r w:rsidRPr="008E505C" w:rsidR="00590D5F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5-2-</w:t>
      </w:r>
      <w:r w:rsidRPr="008E505C" w:rsidR="00417A05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1</w:t>
      </w:r>
      <w:r w:rsidRPr="008E505C" w:rsidR="00BB65E7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50</w:t>
      </w:r>
      <w:r w:rsidRPr="008E505C" w:rsidR="007140B4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/20</w:t>
      </w:r>
      <w:r w:rsidRPr="008E505C" w:rsidR="00CB725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2</w:t>
      </w:r>
      <w:r w:rsidRPr="008E505C" w:rsidR="002E4A02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5</w:t>
      </w:r>
    </w:p>
    <w:p w:rsidR="00944F9B" w:rsidRPr="008E505C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ПОСТАНОВЛЕНИЕ</w:t>
      </w:r>
    </w:p>
    <w:p w:rsidR="00944F9B" w:rsidRPr="008E505C" w:rsidP="0023180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30 </w:t>
      </w:r>
      <w:r w:rsidRPr="008E505C" w:rsidR="002E5FFB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июня </w:t>
      </w:r>
      <w:r w:rsidRPr="008E505C" w:rsidR="002E4A02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2025</w:t>
      </w: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года                                              </w:t>
      </w:r>
      <w:r w:rsidRPr="008E505C" w:rsidR="00231804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                          </w:t>
      </w: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г. Симферополь</w:t>
      </w:r>
    </w:p>
    <w:p w:rsidR="00944F9B" w:rsidRPr="008E505C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:rsidR="00556028" w:rsidRPr="008E505C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E505C">
        <w:rPr>
          <w:rFonts w:ascii="Times New Roman" w:hAnsi="Times New Roman" w:cs="Times New Roman"/>
          <w:color w:val="000000" w:themeColor="text1"/>
          <w:sz w:val="25"/>
          <w:szCs w:val="25"/>
        </w:rPr>
        <w:t>Мировой судья судебного участка №</w:t>
      </w:r>
      <w:r w:rsidRPr="008E505C" w:rsidR="002305D0">
        <w:rPr>
          <w:rFonts w:ascii="Times New Roman" w:hAnsi="Times New Roman" w:cs="Times New Roman"/>
          <w:color w:val="000000" w:themeColor="text1"/>
          <w:sz w:val="25"/>
          <w:szCs w:val="25"/>
        </w:rPr>
        <w:t>2</w:t>
      </w:r>
      <w:r w:rsidRPr="008E50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8E505C" w:rsidR="002305D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Железнодорожного </w:t>
      </w:r>
      <w:r w:rsidRPr="008E505C">
        <w:rPr>
          <w:rFonts w:ascii="Times New Roman" w:hAnsi="Times New Roman" w:cs="Times New Roman"/>
          <w:color w:val="000000" w:themeColor="text1"/>
          <w:sz w:val="25"/>
          <w:szCs w:val="25"/>
        </w:rPr>
        <w:t>судебного района  г</w:t>
      </w:r>
      <w:r w:rsidRPr="008E505C" w:rsidR="009209E7">
        <w:rPr>
          <w:rFonts w:ascii="Times New Roman" w:hAnsi="Times New Roman" w:cs="Times New Roman"/>
          <w:color w:val="000000" w:themeColor="text1"/>
          <w:sz w:val="25"/>
          <w:szCs w:val="25"/>
        </w:rPr>
        <w:t>орода</w:t>
      </w:r>
      <w:r w:rsidRPr="008E50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Симферополь (</w:t>
      </w:r>
      <w:r w:rsidRPr="008E505C" w:rsidR="002305D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Железнодорожный </w:t>
      </w:r>
      <w:r w:rsidRPr="008E50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район городского округа Симферополя) Республики Крым </w:t>
      </w:r>
      <w:r w:rsidRPr="008E505C" w:rsidR="002305D0">
        <w:rPr>
          <w:rFonts w:ascii="Times New Roman" w:hAnsi="Times New Roman" w:cs="Times New Roman"/>
          <w:color w:val="000000" w:themeColor="text1"/>
          <w:sz w:val="25"/>
          <w:szCs w:val="25"/>
        </w:rPr>
        <w:t>Власенко А.Э.</w:t>
      </w:r>
      <w:r w:rsidRPr="008E505C" w:rsidR="001A2F77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</w:p>
    <w:p w:rsidR="00944F9B" w:rsidRPr="008E505C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рассмотрев в </w:t>
      </w:r>
      <w:r w:rsidRPr="008E505C">
        <w:rPr>
          <w:rFonts w:ascii="Times New Roman" w:hAnsi="Times New Roman" w:cs="Times New Roman"/>
          <w:bCs/>
          <w:color w:val="000000" w:themeColor="text1"/>
          <w:sz w:val="25"/>
          <w:szCs w:val="25"/>
        </w:rPr>
        <w:t xml:space="preserve">помещении </w:t>
      </w:r>
      <w:r w:rsidRPr="008E505C">
        <w:rPr>
          <w:rFonts w:ascii="Times New Roman" w:hAnsi="Times New Roman" w:cs="Times New Roman"/>
          <w:color w:val="000000" w:themeColor="text1"/>
          <w:sz w:val="25"/>
          <w:szCs w:val="25"/>
        </w:rPr>
        <w:t>судебного участка №</w:t>
      </w:r>
      <w:r w:rsidRPr="008E505C" w:rsidR="002305D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2 Железнодорожного </w:t>
      </w:r>
      <w:r w:rsidRPr="008E50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судебного района г. Симферополь, по адресу: </w:t>
      </w:r>
      <w:r w:rsidRPr="008E505C">
        <w:rPr>
          <w:rFonts w:ascii="Times New Roman" w:hAnsi="Times New Roman" w:cs="Times New Roman"/>
          <w:bCs/>
          <w:color w:val="000000" w:themeColor="text1"/>
          <w:sz w:val="25"/>
          <w:szCs w:val="25"/>
        </w:rPr>
        <w:t xml:space="preserve">г. Симферополь, ул. </w:t>
      </w:r>
      <w:r w:rsidRPr="008E505C">
        <w:rPr>
          <w:rFonts w:ascii="Times New Roman" w:hAnsi="Times New Roman" w:cs="Times New Roman"/>
          <w:bCs/>
          <w:color w:val="000000" w:themeColor="text1"/>
          <w:sz w:val="25"/>
          <w:szCs w:val="25"/>
        </w:rPr>
        <w:t>К</w:t>
      </w:r>
      <w:r w:rsidRPr="008E505C" w:rsidR="002305D0">
        <w:rPr>
          <w:rFonts w:ascii="Times New Roman" w:hAnsi="Times New Roman" w:cs="Times New Roman"/>
          <w:bCs/>
          <w:color w:val="000000" w:themeColor="text1"/>
          <w:sz w:val="25"/>
          <w:szCs w:val="25"/>
        </w:rPr>
        <w:t>иевская</w:t>
      </w:r>
      <w:r w:rsidRPr="008E505C" w:rsidR="002305D0">
        <w:rPr>
          <w:rFonts w:ascii="Times New Roman" w:hAnsi="Times New Roman" w:cs="Times New Roman"/>
          <w:bCs/>
          <w:color w:val="000000" w:themeColor="text1"/>
          <w:sz w:val="25"/>
          <w:szCs w:val="25"/>
        </w:rPr>
        <w:t>, 55/2</w:t>
      </w:r>
      <w:r w:rsidRPr="008E505C">
        <w:rPr>
          <w:rFonts w:ascii="Times New Roman" w:hAnsi="Times New Roman" w:cs="Times New Roman"/>
          <w:bCs/>
          <w:color w:val="000000" w:themeColor="text1"/>
          <w:sz w:val="25"/>
          <w:szCs w:val="25"/>
        </w:rPr>
        <w:t xml:space="preserve">, </w:t>
      </w:r>
      <w:r w:rsidRPr="008E505C">
        <w:rPr>
          <w:rFonts w:ascii="Times New Roman" w:hAnsi="Times New Roman" w:cs="Times New Roman"/>
          <w:color w:val="000000" w:themeColor="text1"/>
          <w:sz w:val="25"/>
          <w:szCs w:val="25"/>
        </w:rPr>
        <w:t>дело об административном правонарушении</w:t>
      </w: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в отношении:</w:t>
      </w:r>
    </w:p>
    <w:p w:rsidR="00E843E4" w:rsidRPr="008E505C" w:rsidP="00E843E4">
      <w:pPr>
        <w:spacing w:after="0" w:line="240" w:lineRule="auto"/>
        <w:ind w:left="156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E505C">
        <w:rPr>
          <w:rFonts w:ascii="Times New Roman" w:hAnsi="Times New Roman" w:cs="Times New Roman"/>
          <w:color w:val="000000" w:themeColor="text1"/>
          <w:sz w:val="25"/>
          <w:szCs w:val="25"/>
        </w:rPr>
        <w:t>должностного лица –</w:t>
      </w:r>
      <w:r w:rsidRPr="008E505C" w:rsidR="00FE4F5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8E505C" w:rsidR="00BB65E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начальника </w:t>
      </w:r>
      <w:r w:rsidRPr="003B5FCF" w:rsidR="003B5FCF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Pr="008E505C" w:rsidR="00A620B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8E505C" w:rsidR="00A620B1">
        <w:rPr>
          <w:rFonts w:ascii="Times New Roman" w:hAnsi="Times New Roman" w:cs="Times New Roman"/>
          <w:color w:val="000000" w:themeColor="text1"/>
          <w:sz w:val="25"/>
          <w:szCs w:val="25"/>
        </w:rPr>
        <w:t>Трещёва</w:t>
      </w:r>
      <w:r w:rsidRPr="008E505C" w:rsidR="00A620B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Сергея Викторовича</w:t>
      </w:r>
      <w:r w:rsidRPr="008E50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 w:rsidRPr="003B5FCF" w:rsidR="003B5FCF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="003B5FCF">
        <w:rPr>
          <w:rFonts w:ascii="Times New Roman" w:hAnsi="Times New Roman" w:cs="Times New Roman"/>
          <w:sz w:val="27"/>
          <w:szCs w:val="27"/>
        </w:rPr>
        <w:t xml:space="preserve"> </w:t>
      </w:r>
      <w:r w:rsidRPr="008E505C" w:rsidR="00214932">
        <w:rPr>
          <w:rFonts w:ascii="Times New Roman" w:hAnsi="Times New Roman" w:cs="Times New Roman"/>
          <w:color w:val="000000" w:themeColor="text1"/>
          <w:sz w:val="25"/>
          <w:szCs w:val="25"/>
        </w:rPr>
        <w:t>года</w:t>
      </w:r>
      <w:r w:rsidRPr="008E50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рождения, урожен</w:t>
      </w:r>
      <w:r w:rsidRPr="008E505C" w:rsidR="005D20B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ца </w:t>
      </w:r>
      <w:r w:rsidRPr="003B5FCF" w:rsidR="00A84A34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Pr="008E505C" w:rsidR="005D20B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 w:rsidRPr="008E505C">
        <w:rPr>
          <w:rFonts w:ascii="Times New Roman" w:hAnsi="Times New Roman" w:cs="Times New Roman"/>
          <w:color w:val="000000" w:themeColor="text1"/>
          <w:sz w:val="25"/>
          <w:szCs w:val="25"/>
        </w:rPr>
        <w:t>граждан</w:t>
      </w:r>
      <w:r w:rsidRPr="008E505C" w:rsidR="005D20B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ина </w:t>
      </w:r>
      <w:r w:rsidRPr="008E50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Российской Федерации, паспорт серии </w:t>
      </w:r>
      <w:r w:rsidRPr="003B5FCF" w:rsidR="00A84A34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Pr="008E505C" w:rsidR="004E0FE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8E505C" w:rsidR="00937EC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№ </w:t>
      </w:r>
      <w:r w:rsidRPr="003B5FCF" w:rsidR="00A84A34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Pr="008E505C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Pr="008E505C" w:rsidR="009433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зарегистрированно</w:t>
      </w:r>
      <w:r w:rsidRPr="008E505C" w:rsidR="005D20B4">
        <w:rPr>
          <w:rFonts w:ascii="Times New Roman" w:hAnsi="Times New Roman" w:cs="Times New Roman"/>
          <w:color w:val="000000" w:themeColor="text1"/>
          <w:sz w:val="25"/>
          <w:szCs w:val="25"/>
        </w:rPr>
        <w:t>го</w:t>
      </w:r>
      <w:r w:rsidRPr="008E50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8E505C" w:rsidR="00AA21BF">
        <w:rPr>
          <w:rFonts w:ascii="Times New Roman" w:hAnsi="Times New Roman" w:cs="Times New Roman"/>
          <w:color w:val="000000" w:themeColor="text1"/>
          <w:sz w:val="25"/>
          <w:szCs w:val="25"/>
        </w:rPr>
        <w:t>по адресу:</w:t>
      </w:r>
      <w:r w:rsidRPr="008E505C" w:rsidR="005D20B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3B5FCF" w:rsidR="00A84A34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Pr="008E505C" w:rsidR="00D22E7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 w:rsidRPr="008E505C" w:rsidR="00E32E5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</w:p>
    <w:p w:rsidR="00944F9B" w:rsidRPr="008E505C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по признакам </w:t>
      </w:r>
      <w:r w:rsidRPr="008E505C" w:rsidR="00036956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состава </w:t>
      </w: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правонарушения, предусмотренного ч.2 ст.15.33</w:t>
      </w:r>
      <w:r w:rsidRPr="008E505C">
        <w:rPr>
          <w:rFonts w:ascii="Times New Roman" w:eastAsia="Times New Roman" w:hAnsi="Times New Roman" w:cs="Times New Roman"/>
          <w:i/>
          <w:color w:val="000000" w:themeColor="text1"/>
          <w:sz w:val="25"/>
          <w:szCs w:val="25"/>
        </w:rPr>
        <w:t xml:space="preserve"> </w:t>
      </w: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Кодекса Российской Федерации об административных правонарушениях,</w:t>
      </w:r>
    </w:p>
    <w:p w:rsidR="00944F9B" w:rsidRPr="008E505C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УСТАНОВИЛ:</w:t>
      </w:r>
    </w:p>
    <w:p w:rsidR="00944F9B" w:rsidRPr="008E505C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3B5FCF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E505C" w:rsidR="0056354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года в 00 часов 00 минут </w:t>
      </w:r>
      <w:r w:rsidRPr="008E505C" w:rsidR="00D22E7F">
        <w:rPr>
          <w:rFonts w:ascii="Times New Roman" w:hAnsi="Times New Roman" w:cs="Times New Roman"/>
          <w:color w:val="000000" w:themeColor="text1"/>
          <w:sz w:val="25"/>
          <w:szCs w:val="25"/>
        </w:rPr>
        <w:t>Трещёв</w:t>
      </w:r>
      <w:r w:rsidRPr="008E505C" w:rsidR="00D22E7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С.В.</w:t>
      </w:r>
      <w:r w:rsidRPr="008E505C" w:rsidR="00CB725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являясь </w:t>
      </w:r>
      <w:r w:rsidRPr="008E505C" w:rsidR="00D22E7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начальником </w:t>
      </w:r>
      <w:r w:rsidRPr="003B5FCF" w:rsidR="002C4A21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="002C4A21">
        <w:rPr>
          <w:rFonts w:ascii="Times New Roman" w:hAnsi="Times New Roman" w:cs="Times New Roman"/>
          <w:sz w:val="27"/>
          <w:szCs w:val="27"/>
        </w:rPr>
        <w:t xml:space="preserve"> </w:t>
      </w:r>
      <w:r w:rsidRPr="008E505C" w:rsidR="00D22E7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8E505C" w:rsidR="00CB7259">
        <w:rPr>
          <w:rFonts w:ascii="Times New Roman" w:hAnsi="Times New Roman" w:cs="Times New Roman"/>
          <w:color w:val="000000" w:themeColor="text1"/>
          <w:sz w:val="25"/>
          <w:szCs w:val="25"/>
        </w:rPr>
        <w:t>(далее</w:t>
      </w:r>
      <w:r w:rsidRPr="008E505C" w:rsidR="00BB1DF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3B5FCF" w:rsidR="002C4A21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Pr="008E505C" w:rsidR="00CB725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юридическое лицо), </w:t>
      </w:r>
      <w:r w:rsidRPr="008E505C" w:rsidR="00297DF2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зарегистрированного по адресу: </w:t>
      </w:r>
      <w:r w:rsidRPr="003B5FCF" w:rsidR="002C4A21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Pr="008E505C" w:rsidR="00633A0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 w:rsidRPr="008E505C" w:rsidR="004D7CC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не</w:t>
      </w:r>
      <w:r w:rsidRPr="008E505C" w:rsidR="0008103D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8E505C" w:rsidR="004D7CC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представ</w:t>
      </w:r>
      <w:r w:rsidRPr="008E505C" w:rsidR="0008103D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ил</w:t>
      </w:r>
      <w:r w:rsidRPr="008E505C" w:rsidR="004D7CC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в установленный срок сведени</w:t>
      </w:r>
      <w:r w:rsidRPr="008E505C" w:rsidR="0008103D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я</w:t>
      </w:r>
      <w:r w:rsidRPr="008E505C" w:rsidR="004D7CC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о начисленных страховых взнос</w:t>
      </w:r>
      <w:r w:rsidRPr="008E505C" w:rsidR="00964E3D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ах на обязательное социальное страхование от несчастных случаев на производстве и профессиональных заболеваний</w:t>
      </w:r>
      <w:r w:rsidRPr="008E505C" w:rsidR="00ED44B3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8E505C" w:rsidR="00797C16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«Сведени</w:t>
      </w:r>
      <w:r w:rsidRPr="008E505C" w:rsidR="00ED44B3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я</w:t>
      </w:r>
      <w:r w:rsidRPr="008E505C" w:rsidR="00797C16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для ведения индивидуального (персонифицированного) учета и сведения о начисленных страховых взносах на</w:t>
      </w:r>
      <w:r w:rsidRPr="008E505C" w:rsidR="00797C16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обязательное социальное страхование от несчастных случаев на производстве и профессиональных заболеваний (ЕФС-1)</w:t>
      </w:r>
      <w:r w:rsidRPr="008E505C" w:rsidR="004D7CC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»</w:t>
      </w:r>
      <w:r w:rsidRPr="008E505C" w:rsidR="00797C16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8E505C" w:rsidR="001149F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за </w:t>
      </w:r>
      <w:r w:rsidRPr="008E505C" w:rsidR="006D74D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3 квартал </w:t>
      </w:r>
      <w:r w:rsidRPr="008E505C" w:rsidR="00753446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2024 </w:t>
      </w:r>
      <w:r w:rsidRPr="008E505C" w:rsidR="001A2F77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года</w:t>
      </w:r>
      <w:r w:rsidRPr="008E505C" w:rsidR="006802F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– до 25.</w:t>
      </w:r>
      <w:r w:rsidRPr="008E505C" w:rsidR="006D74D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10</w:t>
      </w:r>
      <w:r w:rsidRPr="008E505C" w:rsidR="00ED44B3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.2024</w:t>
      </w:r>
      <w:r w:rsidRPr="008E505C" w:rsidR="00CB725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.</w:t>
      </w:r>
    </w:p>
    <w:p w:rsidR="00B92AF3" w:rsidRPr="008E505C" w:rsidP="00B92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В судебное заседание </w:t>
      </w:r>
      <w:r w:rsidRPr="008E505C" w:rsidR="00163394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Трещёв</w:t>
      </w:r>
      <w:r w:rsidRPr="008E505C" w:rsidR="00163394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С.В. </w:t>
      </w: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не явил</w:t>
      </w:r>
      <w:r w:rsidRPr="008E505C" w:rsidR="00C33050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ся</w:t>
      </w: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, о времени и месте рассмотрения дела извещен надлежащим образом </w:t>
      </w:r>
      <w:r w:rsidRPr="008E505C" w:rsidR="006C5354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судебной повесткой, направленной по адресу проживания, которая возвращена с отметкой об</w:t>
      </w:r>
      <w:r w:rsidR="002E5EDF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истечении срока хранения (ШПИ </w:t>
      </w:r>
      <w:r w:rsidRPr="003B5FCF" w:rsidR="002E5EDF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Pr="008E505C" w:rsidR="006C5354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), а также судебной повесткой, направленной по адресу места работы, которая получена адресатом лично 26.06.2025 (ШПИ </w:t>
      </w:r>
      <w:r w:rsidRPr="003B5FCF" w:rsidR="002E5EDF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Pr="008E505C" w:rsidR="006C5354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)</w:t>
      </w:r>
    </w:p>
    <w:p w:rsidR="00B92AF3" w:rsidRPr="008E505C" w:rsidP="00B92AF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При таких обстоятельствах, суд признает </w:t>
      </w:r>
      <w:r w:rsidRPr="008E505C" w:rsidR="0054324F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Трещёва</w:t>
      </w:r>
      <w:r w:rsidRPr="008E505C" w:rsidR="0054324F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С.В. </w:t>
      </w: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надлежаще извещенн</w:t>
      </w:r>
      <w:r w:rsidRPr="008E505C" w:rsidR="00C33050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ым</w:t>
      </w: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о времени и месте судебного заседания и считает возможным, в силу ч.2 ст.25.1 КоАП РФ, рассмотреть дело в </w:t>
      </w:r>
      <w:r w:rsidRPr="008E505C" w:rsidR="00C33050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его </w:t>
      </w: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отсутствие по предоставленным доказательствам. </w:t>
      </w:r>
    </w:p>
    <w:p w:rsidR="00B92AF3" w:rsidRPr="008E505C" w:rsidP="00B92AF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Исследовав материалы дела, суд приходит к следующим выводам. </w:t>
      </w:r>
    </w:p>
    <w:p w:rsidR="00944F9B" w:rsidRPr="008E505C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135A" w:rsidRPr="008E505C" w:rsidP="00D4135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В соответствии</w:t>
      </w:r>
      <w:r w:rsidRPr="008E505C" w:rsidR="006C7DF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от </w:t>
      </w:r>
      <w:r w:rsidRPr="008E505C" w:rsidR="00037918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01.04.</w:t>
      </w: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1996 </w:t>
      </w:r>
      <w:r w:rsidRPr="008E505C" w:rsidR="00037918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№ </w:t>
      </w: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8E505C" w:rsidRPr="008E505C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Как усматривается из материалов дела</w:t>
      </w:r>
      <w:r w:rsidRPr="008E505C" w:rsidR="00FB595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,</w:t>
      </w: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8E505C" w:rsidR="0054324F">
        <w:rPr>
          <w:rFonts w:ascii="Times New Roman" w:hAnsi="Times New Roman" w:cs="Times New Roman"/>
          <w:color w:val="000000" w:themeColor="text1"/>
          <w:sz w:val="25"/>
          <w:szCs w:val="25"/>
        </w:rPr>
        <w:t>Трещёв</w:t>
      </w:r>
      <w:r w:rsidRPr="008E505C" w:rsidR="0054324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С.В.</w:t>
      </w: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3B5FCF" w:rsidR="002E5EDF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="002E5EDF">
        <w:rPr>
          <w:rFonts w:ascii="Times New Roman" w:hAnsi="Times New Roman" w:cs="Times New Roman"/>
          <w:sz w:val="27"/>
          <w:szCs w:val="27"/>
        </w:rPr>
        <w:t xml:space="preserve"> </w:t>
      </w:r>
      <w:r w:rsidRPr="008E505C">
        <w:rPr>
          <w:rFonts w:ascii="Times New Roman" w:hAnsi="Times New Roman" w:cs="Times New Roman"/>
          <w:color w:val="000000" w:themeColor="text1"/>
          <w:sz w:val="25"/>
          <w:szCs w:val="25"/>
        </w:rPr>
        <w:t>года в 00 часов 00 минут,</w:t>
      </w:r>
      <w:r w:rsidRPr="008E505C" w:rsidR="00AB73A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8E505C" w:rsidR="00BA00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являясь </w:t>
      </w:r>
      <w:r w:rsidRPr="008E505C" w:rsidR="0054324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начальником </w:t>
      </w:r>
      <w:r w:rsidRPr="003B5FCF" w:rsidR="002E5EDF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Pr="008E505C" w:rsidR="00CD69E2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 w:rsidRPr="008E505C" w:rsidR="00BA007B">
        <w:rPr>
          <w:rFonts w:ascii="Times New Roman" w:hAnsi="Times New Roman" w:cs="Times New Roman"/>
          <w:color w:val="000000" w:themeColor="text1"/>
          <w:sz w:val="25"/>
          <w:szCs w:val="25"/>
        </w:rPr>
        <w:t>зарегистрированного по адресу</w:t>
      </w:r>
      <w:r w:rsidRPr="008E505C" w:rsidR="004F7BEE">
        <w:rPr>
          <w:rFonts w:ascii="Times New Roman" w:hAnsi="Times New Roman" w:cs="Times New Roman"/>
          <w:color w:val="000000" w:themeColor="text1"/>
          <w:sz w:val="25"/>
          <w:szCs w:val="25"/>
        </w:rPr>
        <w:t>:</w:t>
      </w:r>
      <w:r w:rsidRPr="008E505C" w:rsidR="00DF389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3B5FCF" w:rsidR="002E5EDF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Pr="008E505C" w:rsidR="00B92AF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 w:rsidRPr="008E505C" w:rsidR="00BA00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нарушив требования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</w:t>
      </w:r>
      <w:r w:rsidRPr="008E505C">
        <w:rPr>
          <w:rFonts w:ascii="Times New Roman" w:hAnsi="Times New Roman" w:cs="Times New Roman"/>
          <w:color w:val="000000" w:themeColor="text1"/>
          <w:sz w:val="25"/>
          <w:szCs w:val="25"/>
        </w:rPr>
        <w:t>не представил в установленный срок сведения о начисленных страховых взносах на обязательное</w:t>
      </w:r>
      <w:r w:rsidRPr="008E50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8E505C">
        <w:rPr>
          <w:rFonts w:ascii="Times New Roman" w:hAnsi="Times New Roman" w:cs="Times New Roman"/>
          <w:color w:val="000000" w:themeColor="text1"/>
          <w:sz w:val="25"/>
          <w:szCs w:val="25"/>
        </w:rPr>
        <w:t>социальное страхование от несчастных случаев на производстве и профессиональных заболеваний «Сведения для ведения индивидуального (персонифицированного) учета и</w:t>
      </w:r>
      <w:r w:rsidRPr="008E50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сведения о начисленных страховых </w:t>
      </w:r>
      <w:r w:rsidRPr="008E505C">
        <w:rPr>
          <w:rFonts w:ascii="Times New Roman" w:hAnsi="Times New Roman" w:cs="Times New Roman"/>
          <w:color w:val="000000" w:themeColor="text1"/>
          <w:sz w:val="25"/>
          <w:szCs w:val="25"/>
        </w:rPr>
        <w:t>взносах на обязательное социальное страхование от несчастных случаев на производстве и профессиональных заболеваний (ЕФС-1)» за 3 квартал 2024 года – до 25.10.2024.</w:t>
      </w:r>
    </w:p>
    <w:p w:rsidR="00BA007B" w:rsidRPr="008E505C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Ответственность по ч. 2 ст. 15.33 Кодекса Российской Федерации об административных 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BA007B" w:rsidRPr="008E505C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Согласно </w:t>
      </w:r>
      <w:r w:rsidRPr="008E505C" w:rsidR="0096701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приказа</w:t>
      </w:r>
      <w:r w:rsidRPr="008E505C" w:rsidR="00D356A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3B5FCF" w:rsidR="00953B6C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="00953B6C">
        <w:rPr>
          <w:rFonts w:ascii="Times New Roman" w:hAnsi="Times New Roman" w:cs="Times New Roman"/>
          <w:sz w:val="27"/>
          <w:szCs w:val="27"/>
        </w:rPr>
        <w:t xml:space="preserve"> </w:t>
      </w:r>
      <w:r w:rsidRPr="008E505C" w:rsidR="002E7AE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от </w:t>
      </w:r>
      <w:r w:rsidRPr="003B5FCF" w:rsidR="00953B6C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="00953B6C">
        <w:rPr>
          <w:rFonts w:ascii="Times New Roman" w:hAnsi="Times New Roman" w:cs="Times New Roman"/>
          <w:sz w:val="27"/>
          <w:szCs w:val="27"/>
        </w:rPr>
        <w:t xml:space="preserve"> </w:t>
      </w:r>
      <w:r w:rsidRPr="008E505C" w:rsidR="002E7AE7">
        <w:rPr>
          <w:rFonts w:ascii="Times New Roman" w:hAnsi="Times New Roman" w:cs="Times New Roman"/>
          <w:color w:val="000000" w:themeColor="text1"/>
          <w:sz w:val="25"/>
          <w:szCs w:val="25"/>
        </w:rPr>
        <w:t>№</w:t>
      </w:r>
      <w:r w:rsidRPr="003B5FCF" w:rsidR="00953B6C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, в момент совершения правонарушения </w:t>
      </w:r>
      <w:r w:rsidRPr="008E505C" w:rsidR="00895576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начальником </w:t>
      </w:r>
      <w:r w:rsidRPr="003B5FCF" w:rsidR="00C7705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/данные </w:t>
      </w:r>
      <w:r w:rsidRPr="003B5FCF" w:rsidR="00C77051">
        <w:rPr>
          <w:rFonts w:ascii="Times New Roman" w:hAnsi="Times New Roman" w:cs="Times New Roman"/>
          <w:color w:val="000000" w:themeColor="text1"/>
          <w:sz w:val="25"/>
          <w:szCs w:val="25"/>
        </w:rPr>
        <w:t>изъяты</w:t>
      </w:r>
      <w:r w:rsidRPr="003B5FCF" w:rsidR="00C77051">
        <w:rPr>
          <w:rFonts w:ascii="Times New Roman" w:hAnsi="Times New Roman" w:cs="Times New Roman"/>
          <w:color w:val="000000" w:themeColor="text1"/>
          <w:sz w:val="25"/>
          <w:szCs w:val="25"/>
        </w:rPr>
        <w:t>/</w:t>
      </w:r>
      <w:r w:rsidR="00C77051">
        <w:rPr>
          <w:rFonts w:ascii="Times New Roman" w:hAnsi="Times New Roman" w:cs="Times New Roman"/>
          <w:sz w:val="27"/>
          <w:szCs w:val="27"/>
        </w:rPr>
        <w:t xml:space="preserve"> </w:t>
      </w: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явля</w:t>
      </w:r>
      <w:r w:rsidRPr="008E505C" w:rsidR="00AB73A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л</w:t>
      </w:r>
      <w:r w:rsidRPr="008E505C" w:rsidR="0024180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ся </w:t>
      </w:r>
      <w:r w:rsidRPr="008E505C" w:rsidR="00AC5B09">
        <w:rPr>
          <w:rFonts w:ascii="Times New Roman" w:hAnsi="Times New Roman" w:cs="Times New Roman"/>
          <w:color w:val="000000" w:themeColor="text1"/>
          <w:sz w:val="25"/>
          <w:szCs w:val="25"/>
        </w:rPr>
        <w:t>Трещёв</w:t>
      </w:r>
      <w:r w:rsidRPr="008E505C" w:rsidR="00AC5B0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С.В. </w:t>
      </w:r>
      <w:r w:rsidRPr="008E505C" w:rsidR="000671A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 также, в соответствии с </w:t>
      </w:r>
      <w:r w:rsidRPr="008E505C" w:rsidR="0060214B">
        <w:rPr>
          <w:rFonts w:ascii="Times New Roman" w:hAnsi="Times New Roman" w:cs="Times New Roman"/>
          <w:color w:val="000000" w:themeColor="text1"/>
          <w:sz w:val="25"/>
          <w:szCs w:val="25"/>
        </w:rPr>
        <w:t>п. 13 приказа</w:t>
      </w:r>
      <w:r w:rsidRPr="008E505C" w:rsidR="003C0C1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3B5FCF" w:rsidR="00C77051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Pr="008E505C" w:rsidR="003C0C1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от </w:t>
      </w:r>
      <w:r w:rsidRPr="003B5FCF" w:rsidR="00C77051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="00C77051">
        <w:rPr>
          <w:rFonts w:ascii="Times New Roman" w:hAnsi="Times New Roman" w:cs="Times New Roman"/>
          <w:sz w:val="27"/>
          <w:szCs w:val="27"/>
        </w:rPr>
        <w:t xml:space="preserve"> </w:t>
      </w:r>
      <w:r w:rsidRPr="008E505C" w:rsidR="003C0C1F">
        <w:rPr>
          <w:rFonts w:ascii="Times New Roman" w:hAnsi="Times New Roman" w:cs="Times New Roman"/>
          <w:color w:val="000000" w:themeColor="text1"/>
          <w:sz w:val="25"/>
          <w:szCs w:val="25"/>
        </w:rPr>
        <w:t>№</w:t>
      </w:r>
      <w:r w:rsidRPr="003B5FCF" w:rsidR="00C77051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Pr="008E505C" w:rsidR="003C0C1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 w:rsidRPr="008E505C" w:rsidR="000671A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8E505C" w:rsidR="00F66747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начальник </w:t>
      </w:r>
      <w:r w:rsidRPr="003B5FCF" w:rsidR="00C77051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Pr="008E505C" w:rsidR="00F66747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составляет бухгалтерскую и с</w:t>
      </w:r>
      <w:r w:rsidRPr="008E505C" w:rsidR="00E318FB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т</w:t>
      </w:r>
      <w:r w:rsidRPr="008E505C" w:rsidR="00F66747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атистическую </w:t>
      </w:r>
      <w:r w:rsidRPr="008E505C" w:rsidR="00E318FB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отчетности по исполнению федерального бюджета и использованию внебюджетных средств финансово-хозяйственной</w:t>
      </w:r>
      <w:r w:rsidRPr="008E505C" w:rsidR="00A51CB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деятельности </w:t>
      </w:r>
      <w:r w:rsidRPr="003B5FCF" w:rsidR="00C77051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="00C77051">
        <w:rPr>
          <w:rFonts w:ascii="Times New Roman" w:hAnsi="Times New Roman" w:cs="Times New Roman"/>
          <w:sz w:val="27"/>
          <w:szCs w:val="27"/>
        </w:rPr>
        <w:t xml:space="preserve"> </w:t>
      </w:r>
      <w:r w:rsidRPr="008E505C" w:rsidR="00A51CB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и обеспечивает представление в установленные сроки в </w:t>
      </w:r>
      <w:r w:rsidRPr="003B5FCF" w:rsidR="00705AF4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Pr="008E505C" w:rsidR="00A51CB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. </w:t>
      </w:r>
      <w:r w:rsidR="00C7705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</w:t>
      </w:r>
    </w:p>
    <w:p w:rsidR="00BA007B" w:rsidRPr="008E505C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8E505C" w:rsidR="00AC5B09">
        <w:rPr>
          <w:rFonts w:ascii="Times New Roman" w:hAnsi="Times New Roman" w:cs="Times New Roman"/>
          <w:color w:val="000000" w:themeColor="text1"/>
          <w:sz w:val="25"/>
          <w:szCs w:val="25"/>
        </w:rPr>
        <w:t>Трещёв</w:t>
      </w:r>
      <w:r w:rsidRPr="008E505C" w:rsidR="00AC5B0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С.В. </w:t>
      </w: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Опровергающих указанные обстоятельства доказательств мировому судье не представлено.</w:t>
      </w:r>
    </w:p>
    <w:p w:rsidR="00442885" w:rsidRPr="008E505C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Вина </w:t>
      </w:r>
      <w:r w:rsidRPr="008E505C" w:rsidR="00AC5B09">
        <w:rPr>
          <w:rFonts w:ascii="Times New Roman" w:hAnsi="Times New Roman" w:cs="Times New Roman"/>
          <w:color w:val="000000" w:themeColor="text1"/>
          <w:sz w:val="25"/>
          <w:szCs w:val="25"/>
        </w:rPr>
        <w:t>Трещёва</w:t>
      </w:r>
      <w:r w:rsidRPr="008E505C" w:rsidR="00AC5B0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С.В.</w:t>
      </w:r>
      <w:r w:rsidRPr="008E505C" w:rsidR="00A819E1">
        <w:rPr>
          <w:rFonts w:ascii="Times New Roman" w:eastAsia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,</w:t>
      </w:r>
      <w:r w:rsidRPr="008E505C" w:rsidR="00CB725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8E505C" w:rsidR="007140B4">
        <w:rPr>
          <w:rFonts w:ascii="Times New Roman" w:eastAsia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 </w:t>
      </w:r>
      <w:r w:rsidRPr="003B5FCF" w:rsidR="00150DE3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="00150DE3">
        <w:rPr>
          <w:rFonts w:ascii="Times New Roman" w:hAnsi="Times New Roman" w:cs="Times New Roman"/>
          <w:sz w:val="27"/>
          <w:szCs w:val="27"/>
        </w:rPr>
        <w:t xml:space="preserve"> </w:t>
      </w:r>
      <w:r w:rsidRPr="008E505C" w:rsidR="000728FD">
        <w:rPr>
          <w:rFonts w:ascii="Times New Roman" w:eastAsia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 от </w:t>
      </w:r>
      <w:r w:rsidRPr="003B5FCF" w:rsidR="00150DE3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, </w:t>
      </w:r>
      <w:r w:rsidRPr="008E505C" w:rsidR="00036956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копией </w:t>
      </w:r>
      <w:r w:rsidRPr="008E505C" w:rsidR="0028547F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сведений</w:t>
      </w:r>
      <w:r w:rsidRPr="008E505C" w:rsidR="008D2B1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о </w:t>
      </w:r>
      <w:r w:rsidRPr="008E505C" w:rsidR="0028547F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фактической дате представления сведений</w:t>
      </w:r>
      <w:r w:rsidRPr="008E505C" w:rsidR="001A2F77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,</w:t>
      </w:r>
      <w:r w:rsidRPr="008E505C" w:rsidR="007937F7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8E505C" w:rsidR="00245F2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копией приказа </w:t>
      </w:r>
      <w:r w:rsidRPr="003B5FCF" w:rsidR="00150DE3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="00150DE3">
        <w:rPr>
          <w:rFonts w:ascii="Times New Roman" w:hAnsi="Times New Roman" w:cs="Times New Roman"/>
          <w:sz w:val="27"/>
          <w:szCs w:val="27"/>
        </w:rPr>
        <w:t xml:space="preserve"> </w:t>
      </w:r>
      <w:r w:rsidRPr="008E505C" w:rsidR="00245F2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от </w:t>
      </w:r>
      <w:r w:rsidRPr="003B5FCF" w:rsidR="00150DE3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="00150DE3">
        <w:rPr>
          <w:rFonts w:ascii="Times New Roman" w:hAnsi="Times New Roman" w:cs="Times New Roman"/>
          <w:sz w:val="27"/>
          <w:szCs w:val="27"/>
        </w:rPr>
        <w:t xml:space="preserve"> </w:t>
      </w:r>
      <w:r w:rsidRPr="008E505C" w:rsidR="00245F2C">
        <w:rPr>
          <w:rFonts w:ascii="Times New Roman" w:hAnsi="Times New Roman" w:cs="Times New Roman"/>
          <w:color w:val="000000" w:themeColor="text1"/>
          <w:sz w:val="25"/>
          <w:szCs w:val="25"/>
        </w:rPr>
        <w:t>№</w:t>
      </w:r>
      <w:r w:rsidRPr="003B5FCF" w:rsidR="00150DE3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Pr="008E505C" w:rsidR="00245F2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,  </w:t>
      </w:r>
      <w:r w:rsidRPr="008E505C" w:rsidR="005676D2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копией приказа </w:t>
      </w:r>
      <w:r w:rsidRPr="003B5FCF" w:rsidR="00150DE3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="00150DE3">
        <w:rPr>
          <w:rFonts w:ascii="Times New Roman" w:hAnsi="Times New Roman" w:cs="Times New Roman"/>
          <w:sz w:val="27"/>
          <w:szCs w:val="27"/>
        </w:rPr>
        <w:t xml:space="preserve"> </w:t>
      </w:r>
      <w:r w:rsidRPr="008E505C" w:rsidR="005676D2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от </w:t>
      </w:r>
      <w:r w:rsidRPr="003B5FCF" w:rsidR="00150DE3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="00150DE3">
        <w:rPr>
          <w:rFonts w:ascii="Times New Roman" w:hAnsi="Times New Roman" w:cs="Times New Roman"/>
          <w:sz w:val="27"/>
          <w:szCs w:val="27"/>
        </w:rPr>
        <w:t xml:space="preserve"> </w:t>
      </w:r>
      <w:r w:rsidRPr="008E505C" w:rsidR="005676D2">
        <w:rPr>
          <w:rFonts w:ascii="Times New Roman" w:hAnsi="Times New Roman" w:cs="Times New Roman"/>
          <w:color w:val="000000" w:themeColor="text1"/>
          <w:sz w:val="25"/>
          <w:szCs w:val="25"/>
        </w:rPr>
        <w:t>№</w:t>
      </w:r>
      <w:r w:rsidRPr="003B5FCF" w:rsidR="00150DE3">
        <w:rPr>
          <w:rFonts w:ascii="Times New Roman" w:hAnsi="Times New Roman" w:cs="Times New Roman"/>
          <w:color w:val="000000" w:themeColor="text1"/>
          <w:sz w:val="25"/>
          <w:szCs w:val="25"/>
        </w:rPr>
        <w:t>/данные изъяты/</w:t>
      </w:r>
      <w:r w:rsidRPr="008E505C" w:rsidR="005676D2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,</w:t>
      </w:r>
      <w:r w:rsidRPr="008E505C" w:rsidR="00245F2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8E505C" w:rsidR="00A322D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сведениями из ЕГРЮЛ.</w:t>
      </w:r>
    </w:p>
    <w:p w:rsidR="001F7D56" w:rsidRPr="008E505C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8E505C" w:rsidR="007011A7">
        <w:rPr>
          <w:rFonts w:ascii="Times New Roman" w:hAnsi="Times New Roman" w:cs="Times New Roman"/>
          <w:color w:val="000000" w:themeColor="text1"/>
          <w:sz w:val="25"/>
          <w:szCs w:val="25"/>
        </w:rPr>
        <w:t>Трещёв</w:t>
      </w:r>
      <w:r w:rsidRPr="008E505C" w:rsidR="007011A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С.В. </w:t>
      </w: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совершил правонарушение, предусмотренное ч.2 ст.15.33 Кодекса Российской Федерации об административных правонарушениях, 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</w:t>
      </w: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Фонда пенсионного и социального страхования Российской Федерации.</w:t>
      </w:r>
    </w:p>
    <w:p w:rsidR="00944F9B" w:rsidRPr="008E505C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Согласно п.1 п.4.5 Кодекса Российской Федерации об административных правонарушениях, за нарушение </w:t>
      </w:r>
      <w:r w:rsidRPr="008E505C" w:rsidR="00A322D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страхового законодательства</w:t>
      </w: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</w:t>
      </w:r>
      <w:r w:rsidRPr="008E505C" w:rsidR="0097619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о </w:t>
      </w:r>
      <w:r w:rsidRPr="008E505C" w:rsidR="0097619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данному</w:t>
      </w:r>
      <w:r w:rsidRPr="008E505C" w:rsidR="0097619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делу не установлено. </w:t>
      </w:r>
    </w:p>
    <w:p w:rsidR="00944F9B" w:rsidRPr="008E505C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E505C" w:rsidR="007011A7">
        <w:rPr>
          <w:rFonts w:ascii="Times New Roman" w:hAnsi="Times New Roman" w:cs="Times New Roman"/>
          <w:color w:val="000000" w:themeColor="text1"/>
          <w:sz w:val="25"/>
          <w:szCs w:val="25"/>
        </w:rPr>
        <w:t>Трещёва</w:t>
      </w:r>
      <w:r w:rsidRPr="008E505C" w:rsidR="007011A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С.В. </w:t>
      </w: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при возбуждении дела об административном правонарушении нарушены не были.</w:t>
      </w:r>
    </w:p>
    <w:p w:rsidR="00944F9B" w:rsidRPr="008E505C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0728FD" w:rsidRPr="008E505C" w:rsidP="000728F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E50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Обстоятельств, смягчающих и 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1F7D56" w:rsidRPr="008E505C" w:rsidP="00AF729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E505C">
        <w:rPr>
          <w:rFonts w:ascii="Times New Roman" w:hAnsi="Times New Roman" w:cs="Times New Roman"/>
          <w:color w:val="000000" w:themeColor="text1"/>
          <w:sz w:val="25"/>
          <w:szCs w:val="25"/>
        </w:rPr>
        <w:t>В силу требований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8E50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1F7D56" w:rsidRPr="008E505C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E50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Согласно требованиям ч. 2 ст. 3.4. </w:t>
      </w:r>
      <w:r w:rsidRPr="008E50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1F7D56" w:rsidRPr="008E505C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E50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Таким образом, учитывая вышеизложенное, а так же отсутствие сведений о привлечении </w:t>
      </w:r>
      <w:r w:rsidRPr="008E505C" w:rsidR="007011A7">
        <w:rPr>
          <w:rFonts w:ascii="Times New Roman" w:hAnsi="Times New Roman" w:cs="Times New Roman"/>
          <w:color w:val="000000" w:themeColor="text1"/>
          <w:sz w:val="25"/>
          <w:szCs w:val="25"/>
        </w:rPr>
        <w:t>Трещёва</w:t>
      </w:r>
      <w:r w:rsidRPr="008E505C" w:rsidR="007011A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С.В. </w:t>
      </w:r>
      <w:r w:rsidRPr="008E505C">
        <w:rPr>
          <w:rFonts w:ascii="Times New Roman" w:hAnsi="Times New Roman" w:cs="Times New Roman"/>
          <w:color w:val="000000" w:themeColor="text1"/>
          <w:sz w:val="25"/>
          <w:szCs w:val="25"/>
        </w:rPr>
        <w:t>к административной ответственности за нарушения законодательства об обязательном социальном страховании ранее, согласно п. 2 ч. 1 ст. 4.3., ст. 4.6 Кодекса Российской Федерации об административных правонарушениях,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</w:t>
      </w:r>
      <w:r w:rsidRPr="008E50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заменить </w:t>
      </w:r>
      <w:r w:rsidRPr="008E505C" w:rsidR="007011A7">
        <w:rPr>
          <w:rFonts w:ascii="Times New Roman" w:hAnsi="Times New Roman" w:cs="Times New Roman"/>
          <w:color w:val="000000" w:themeColor="text1"/>
          <w:sz w:val="25"/>
          <w:szCs w:val="25"/>
        </w:rPr>
        <w:t>Трещёву</w:t>
      </w:r>
      <w:r w:rsidRPr="008E505C" w:rsidR="007011A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С.В. </w:t>
      </w:r>
      <w:r w:rsidRPr="008E50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административное наказание в виде административного штрафа, предусмотренного санкцией данной статьи, на предупреждение. </w:t>
      </w:r>
    </w:p>
    <w:p w:rsidR="001F7D56" w:rsidRPr="008E505C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Руководствуясь </w:t>
      </w: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ст.ст</w:t>
      </w: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. 4.1.1, 29.9, 29.10, 29.11 Кодекса Российской Федерации об административных правонарушениях, мировой судья – </w:t>
      </w:r>
    </w:p>
    <w:p w:rsidR="00944F9B" w:rsidRPr="008E505C" w:rsidP="0025725F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8E505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                                                 ПОСТАНОВИЛ:</w:t>
      </w:r>
    </w:p>
    <w:p w:rsidR="007D36A0" w:rsidRPr="008E505C" w:rsidP="0025725F">
      <w:pPr>
        <w:pStyle w:val="NoSpacing"/>
        <w:ind w:firstLine="426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8E505C">
        <w:rPr>
          <w:rFonts w:ascii="Times New Roman" w:hAnsi="Times New Roman"/>
          <w:color w:val="000000" w:themeColor="text1"/>
          <w:sz w:val="25"/>
          <w:szCs w:val="25"/>
        </w:rPr>
        <w:t>Трещёва</w:t>
      </w:r>
      <w:r w:rsidRPr="008E505C">
        <w:rPr>
          <w:rFonts w:ascii="Times New Roman" w:hAnsi="Times New Roman"/>
          <w:color w:val="000000" w:themeColor="text1"/>
          <w:sz w:val="25"/>
          <w:szCs w:val="25"/>
        </w:rPr>
        <w:t xml:space="preserve"> Сергея Викторовича </w:t>
      </w:r>
      <w:r w:rsidRPr="008E505C">
        <w:rPr>
          <w:rFonts w:ascii="Times New Roman" w:hAnsi="Times New Roman"/>
          <w:color w:val="000000" w:themeColor="text1"/>
          <w:sz w:val="25"/>
          <w:szCs w:val="25"/>
        </w:rPr>
        <w:t>–</w:t>
      </w:r>
      <w:r w:rsidRPr="008E505C" w:rsidR="00F17FAF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 w:rsidRPr="008E505C">
        <w:rPr>
          <w:rFonts w:ascii="Times New Roman" w:hAnsi="Times New Roman"/>
          <w:color w:val="000000" w:themeColor="text1"/>
          <w:sz w:val="25"/>
          <w:szCs w:val="25"/>
        </w:rPr>
        <w:t xml:space="preserve">начальника </w:t>
      </w:r>
      <w:r w:rsidRPr="003B5FCF" w:rsidR="00705AF4">
        <w:rPr>
          <w:rFonts w:ascii="Times New Roman" w:hAnsi="Times New Roman"/>
          <w:color w:val="000000" w:themeColor="text1"/>
          <w:sz w:val="25"/>
          <w:szCs w:val="25"/>
        </w:rPr>
        <w:t>/данные изъяты/</w:t>
      </w:r>
      <w:r w:rsidR="00705AF4">
        <w:rPr>
          <w:rFonts w:ascii="Times New Roman" w:hAnsi="Times New Roman"/>
          <w:sz w:val="27"/>
          <w:szCs w:val="27"/>
        </w:rPr>
        <w:t xml:space="preserve"> </w:t>
      </w:r>
      <w:r w:rsidRPr="008E505C">
        <w:rPr>
          <w:rFonts w:ascii="Times New Roman" w:hAnsi="Times New Roman"/>
          <w:color w:val="000000" w:themeColor="text1"/>
          <w:sz w:val="25"/>
          <w:szCs w:val="25"/>
        </w:rPr>
        <w:t>признать виновн</w:t>
      </w:r>
      <w:r w:rsidRPr="008E505C" w:rsidR="001032DB">
        <w:rPr>
          <w:rFonts w:ascii="Times New Roman" w:hAnsi="Times New Roman"/>
          <w:color w:val="000000" w:themeColor="text1"/>
          <w:sz w:val="25"/>
          <w:szCs w:val="25"/>
        </w:rPr>
        <w:t>ым</w:t>
      </w:r>
      <w:r w:rsidRPr="008E505C">
        <w:rPr>
          <w:rFonts w:ascii="Times New Roman" w:hAnsi="Times New Roman"/>
          <w:color w:val="000000" w:themeColor="text1"/>
          <w:sz w:val="25"/>
          <w:szCs w:val="25"/>
        </w:rPr>
        <w:t xml:space="preserve"> в совершении административного правонарушения, предусмотренного ч. </w:t>
      </w:r>
      <w:r w:rsidRPr="008E505C" w:rsidR="00B853E4">
        <w:rPr>
          <w:rFonts w:ascii="Times New Roman" w:hAnsi="Times New Roman"/>
          <w:color w:val="000000" w:themeColor="text1"/>
          <w:sz w:val="25"/>
          <w:szCs w:val="25"/>
        </w:rPr>
        <w:t xml:space="preserve">2 </w:t>
      </w:r>
      <w:r w:rsidRPr="008E505C">
        <w:rPr>
          <w:rFonts w:ascii="Times New Roman" w:hAnsi="Times New Roman"/>
          <w:color w:val="000000" w:themeColor="text1"/>
          <w:sz w:val="25"/>
          <w:szCs w:val="25"/>
        </w:rPr>
        <w:t>ст. 15.33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D31A62" w:rsidRPr="008E505C" w:rsidP="0025725F">
      <w:pPr>
        <w:pStyle w:val="NoSpacing"/>
        <w:ind w:firstLine="426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8E505C">
        <w:rPr>
          <w:rFonts w:ascii="Times New Roman" w:hAnsi="Times New Roman"/>
          <w:color w:val="000000" w:themeColor="text1"/>
          <w:sz w:val="25"/>
          <w:szCs w:val="25"/>
        </w:rPr>
        <w:t xml:space="preserve">Постановление может быть обжаловано в течение 10 </w:t>
      </w:r>
      <w:r w:rsidRPr="008E505C" w:rsidR="00030B7F">
        <w:rPr>
          <w:rFonts w:ascii="Times New Roman" w:hAnsi="Times New Roman"/>
          <w:color w:val="000000" w:themeColor="text1"/>
          <w:sz w:val="25"/>
          <w:szCs w:val="25"/>
        </w:rPr>
        <w:t>дней</w:t>
      </w:r>
      <w:r w:rsidRPr="008E505C">
        <w:rPr>
          <w:rFonts w:ascii="Times New Roman" w:hAnsi="Times New Roman"/>
          <w:color w:val="000000" w:themeColor="text1"/>
          <w:sz w:val="25"/>
          <w:szCs w:val="25"/>
        </w:rPr>
        <w:t xml:space="preserve"> со дня вручения или получения копии постановления в Железнодорожный районный суд г. Симферополя Республики Крым через судебный участок № 2 Железнодорожного района г.</w:t>
      </w:r>
      <w:r w:rsidRPr="008E505C" w:rsidR="00C268F8">
        <w:rPr>
          <w:rFonts w:ascii="Times New Roman" w:hAnsi="Times New Roman"/>
          <w:color w:val="000000" w:themeColor="text1"/>
          <w:sz w:val="25"/>
          <w:szCs w:val="25"/>
        </w:rPr>
        <w:t> </w:t>
      </w:r>
      <w:r w:rsidRPr="008E505C">
        <w:rPr>
          <w:rFonts w:ascii="Times New Roman" w:hAnsi="Times New Roman"/>
          <w:color w:val="000000" w:themeColor="text1"/>
          <w:sz w:val="25"/>
          <w:szCs w:val="25"/>
        </w:rPr>
        <w:t xml:space="preserve">Симферополя </w:t>
      </w:r>
      <w:r w:rsidRPr="008E505C" w:rsidR="00C268F8">
        <w:rPr>
          <w:rFonts w:ascii="Times New Roman" w:hAnsi="Times New Roman"/>
          <w:color w:val="000000" w:themeColor="text1"/>
          <w:sz w:val="25"/>
          <w:szCs w:val="25"/>
        </w:rPr>
        <w:t xml:space="preserve">Республики Крым </w:t>
      </w:r>
      <w:r w:rsidRPr="008E505C">
        <w:rPr>
          <w:rFonts w:ascii="Times New Roman" w:hAnsi="Times New Roman"/>
          <w:color w:val="000000" w:themeColor="text1"/>
          <w:sz w:val="25"/>
          <w:szCs w:val="25"/>
        </w:rPr>
        <w:t xml:space="preserve">(Республика Крым, г. Симферополь, ул. </w:t>
      </w:r>
      <w:r w:rsidRPr="008E505C">
        <w:rPr>
          <w:rFonts w:ascii="Times New Roman" w:hAnsi="Times New Roman"/>
          <w:color w:val="000000" w:themeColor="text1"/>
          <w:sz w:val="25"/>
          <w:szCs w:val="25"/>
        </w:rPr>
        <w:t>Киевская</w:t>
      </w:r>
      <w:r w:rsidRPr="008E505C">
        <w:rPr>
          <w:rFonts w:ascii="Times New Roman" w:hAnsi="Times New Roman"/>
          <w:color w:val="000000" w:themeColor="text1"/>
          <w:sz w:val="25"/>
          <w:szCs w:val="25"/>
        </w:rPr>
        <w:t xml:space="preserve"> 55/2).</w:t>
      </w:r>
      <w:r w:rsidRPr="008E505C" w:rsidR="00944F9B">
        <w:rPr>
          <w:rFonts w:ascii="Times New Roman" w:hAnsi="Times New Roman"/>
          <w:color w:val="000000" w:themeColor="text1"/>
          <w:sz w:val="25"/>
          <w:szCs w:val="25"/>
        </w:rPr>
        <w:t xml:space="preserve">        </w:t>
      </w:r>
    </w:p>
    <w:p w:rsidR="007D36A0" w:rsidRPr="008E505C" w:rsidP="0025725F">
      <w:pPr>
        <w:pStyle w:val="NoSpacing"/>
        <w:ind w:firstLine="426"/>
        <w:jc w:val="both"/>
        <w:rPr>
          <w:rFonts w:ascii="Times New Roman" w:hAnsi="Times New Roman"/>
          <w:color w:val="000000" w:themeColor="text1"/>
          <w:sz w:val="25"/>
          <w:szCs w:val="25"/>
        </w:rPr>
      </w:pPr>
    </w:p>
    <w:p w:rsidR="00F87138" w:rsidRPr="008E505C" w:rsidP="0025725F">
      <w:pPr>
        <w:ind w:firstLine="42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E505C">
        <w:rPr>
          <w:rFonts w:ascii="Times New Roman" w:hAnsi="Times New Roman" w:cs="Times New Roman"/>
          <w:color w:val="000000" w:themeColor="text1"/>
          <w:sz w:val="25"/>
          <w:szCs w:val="25"/>
        </w:rPr>
        <w:t>Мировой судья</w:t>
      </w:r>
      <w:r w:rsidRPr="008E505C" w:rsidR="00944F9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                                </w:t>
      </w:r>
      <w:r w:rsidRPr="008E505C" w:rsidR="008A31A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        </w:t>
      </w:r>
      <w:r w:rsidRPr="008E505C" w:rsidR="00944F9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   </w:t>
      </w:r>
      <w:r w:rsidRPr="008E505C" w:rsidR="004131D9">
        <w:rPr>
          <w:rFonts w:ascii="Times New Roman" w:hAnsi="Times New Roman" w:cs="Times New Roman"/>
          <w:color w:val="000000" w:themeColor="text1"/>
          <w:sz w:val="25"/>
          <w:szCs w:val="25"/>
        </w:rPr>
        <w:tab/>
      </w:r>
      <w:r w:rsidRPr="008E505C" w:rsidR="004131D9">
        <w:rPr>
          <w:rFonts w:ascii="Times New Roman" w:hAnsi="Times New Roman" w:cs="Times New Roman"/>
          <w:color w:val="000000" w:themeColor="text1"/>
          <w:sz w:val="25"/>
          <w:szCs w:val="25"/>
        </w:rPr>
        <w:tab/>
      </w:r>
      <w:r w:rsidRPr="008E505C" w:rsidR="004131D9">
        <w:rPr>
          <w:rFonts w:ascii="Times New Roman" w:hAnsi="Times New Roman" w:cs="Times New Roman"/>
          <w:color w:val="000000" w:themeColor="text1"/>
          <w:sz w:val="25"/>
          <w:szCs w:val="25"/>
        </w:rPr>
        <w:tab/>
      </w:r>
      <w:r w:rsidRPr="008E505C" w:rsidR="004131D9">
        <w:rPr>
          <w:rFonts w:ascii="Times New Roman" w:hAnsi="Times New Roman" w:cs="Times New Roman"/>
          <w:color w:val="000000" w:themeColor="text1"/>
          <w:sz w:val="25"/>
          <w:szCs w:val="25"/>
        </w:rPr>
        <w:tab/>
      </w:r>
      <w:r w:rsidRPr="008E505C" w:rsidR="007D36A0">
        <w:rPr>
          <w:rFonts w:ascii="Times New Roman" w:hAnsi="Times New Roman" w:cs="Times New Roman"/>
          <w:color w:val="000000" w:themeColor="text1"/>
          <w:sz w:val="25"/>
          <w:szCs w:val="25"/>
        </w:rPr>
        <w:t>А.Э. Власенко</w:t>
      </w:r>
    </w:p>
    <w:sectPr w:rsidSect="004131D9">
      <w:headerReference w:type="default" r:id="rId5"/>
      <w:pgSz w:w="11906" w:h="16838"/>
      <w:pgMar w:top="425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34205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F56FE" w:rsidRPr="001F56FE">
        <w:pPr>
          <w:pStyle w:val="Header"/>
          <w:jc w:val="center"/>
          <w:rPr>
            <w:rFonts w:ascii="Times New Roman" w:hAnsi="Times New Roman" w:cs="Times New Roman"/>
          </w:rPr>
        </w:pPr>
        <w:r w:rsidRPr="001F56FE">
          <w:rPr>
            <w:rFonts w:ascii="Times New Roman" w:hAnsi="Times New Roman" w:cs="Times New Roman"/>
          </w:rPr>
          <w:fldChar w:fldCharType="begin"/>
        </w:r>
        <w:r w:rsidRPr="001F56FE">
          <w:rPr>
            <w:rFonts w:ascii="Times New Roman" w:hAnsi="Times New Roman" w:cs="Times New Roman"/>
          </w:rPr>
          <w:instrText>PAGE   \* MERGEFORMAT</w:instrText>
        </w:r>
        <w:r w:rsidRPr="001F56FE">
          <w:rPr>
            <w:rFonts w:ascii="Times New Roman" w:hAnsi="Times New Roman" w:cs="Times New Roman"/>
          </w:rPr>
          <w:fldChar w:fldCharType="separate"/>
        </w:r>
        <w:r w:rsidR="00705AF4">
          <w:rPr>
            <w:rFonts w:ascii="Times New Roman" w:hAnsi="Times New Roman" w:cs="Times New Roman"/>
            <w:noProof/>
          </w:rPr>
          <w:t>3</w:t>
        </w:r>
        <w:r w:rsidRPr="001F56FE">
          <w:rPr>
            <w:rFonts w:ascii="Times New Roman" w:hAnsi="Times New Roman" w:cs="Times New Roman"/>
          </w:rPr>
          <w:fldChar w:fldCharType="end"/>
        </w:r>
      </w:p>
    </w:sdtContent>
  </w:sdt>
  <w:p w:rsidR="0025725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152F"/>
    <w:rsid w:val="0002050F"/>
    <w:rsid w:val="00025084"/>
    <w:rsid w:val="00030B7F"/>
    <w:rsid w:val="000311FC"/>
    <w:rsid w:val="0003209F"/>
    <w:rsid w:val="00036956"/>
    <w:rsid w:val="00037918"/>
    <w:rsid w:val="00044264"/>
    <w:rsid w:val="000502E9"/>
    <w:rsid w:val="00065CF5"/>
    <w:rsid w:val="000663A8"/>
    <w:rsid w:val="000671A5"/>
    <w:rsid w:val="00070055"/>
    <w:rsid w:val="000728FD"/>
    <w:rsid w:val="0008103D"/>
    <w:rsid w:val="000852D1"/>
    <w:rsid w:val="000A2E6F"/>
    <w:rsid w:val="000B1514"/>
    <w:rsid w:val="000C3EC1"/>
    <w:rsid w:val="000C4583"/>
    <w:rsid w:val="000F52F7"/>
    <w:rsid w:val="001032DB"/>
    <w:rsid w:val="0011051E"/>
    <w:rsid w:val="00113225"/>
    <w:rsid w:val="001149FA"/>
    <w:rsid w:val="001366D0"/>
    <w:rsid w:val="00143C72"/>
    <w:rsid w:val="001458B3"/>
    <w:rsid w:val="00150DE3"/>
    <w:rsid w:val="001607A4"/>
    <w:rsid w:val="00163394"/>
    <w:rsid w:val="001679CF"/>
    <w:rsid w:val="00167E63"/>
    <w:rsid w:val="00167F9D"/>
    <w:rsid w:val="00193AC1"/>
    <w:rsid w:val="001A2F77"/>
    <w:rsid w:val="001A5344"/>
    <w:rsid w:val="001D1D59"/>
    <w:rsid w:val="001D65A7"/>
    <w:rsid w:val="001E1ED5"/>
    <w:rsid w:val="001F3A11"/>
    <w:rsid w:val="001F56FE"/>
    <w:rsid w:val="001F7D56"/>
    <w:rsid w:val="002039CF"/>
    <w:rsid w:val="00206D73"/>
    <w:rsid w:val="00211A58"/>
    <w:rsid w:val="00214932"/>
    <w:rsid w:val="002305D0"/>
    <w:rsid w:val="00231804"/>
    <w:rsid w:val="002412E0"/>
    <w:rsid w:val="00241443"/>
    <w:rsid w:val="0024180C"/>
    <w:rsid w:val="00245F2C"/>
    <w:rsid w:val="00255D26"/>
    <w:rsid w:val="0025725F"/>
    <w:rsid w:val="002669B2"/>
    <w:rsid w:val="0028547F"/>
    <w:rsid w:val="0029584D"/>
    <w:rsid w:val="0029761B"/>
    <w:rsid w:val="00297DF2"/>
    <w:rsid w:val="002C4A21"/>
    <w:rsid w:val="002D18BF"/>
    <w:rsid w:val="002D4559"/>
    <w:rsid w:val="002E4A02"/>
    <w:rsid w:val="002E4FDD"/>
    <w:rsid w:val="002E5EDF"/>
    <w:rsid w:val="002E5FFB"/>
    <w:rsid w:val="002E7AE7"/>
    <w:rsid w:val="002F5965"/>
    <w:rsid w:val="00326552"/>
    <w:rsid w:val="003613FD"/>
    <w:rsid w:val="0036243E"/>
    <w:rsid w:val="003738FF"/>
    <w:rsid w:val="003A02F7"/>
    <w:rsid w:val="003A2C54"/>
    <w:rsid w:val="003B08DD"/>
    <w:rsid w:val="003B5940"/>
    <w:rsid w:val="003B5FCF"/>
    <w:rsid w:val="003B7464"/>
    <w:rsid w:val="003C0C1F"/>
    <w:rsid w:val="003C2F12"/>
    <w:rsid w:val="003D385F"/>
    <w:rsid w:val="003D451E"/>
    <w:rsid w:val="003F345C"/>
    <w:rsid w:val="00403433"/>
    <w:rsid w:val="00411024"/>
    <w:rsid w:val="004131D9"/>
    <w:rsid w:val="0041688D"/>
    <w:rsid w:val="00417A05"/>
    <w:rsid w:val="004212A9"/>
    <w:rsid w:val="00442885"/>
    <w:rsid w:val="00442AD7"/>
    <w:rsid w:val="00455A42"/>
    <w:rsid w:val="004721C4"/>
    <w:rsid w:val="004A6F88"/>
    <w:rsid w:val="004B04FF"/>
    <w:rsid w:val="004B6E63"/>
    <w:rsid w:val="004B77AF"/>
    <w:rsid w:val="004D7CCC"/>
    <w:rsid w:val="004E0FE1"/>
    <w:rsid w:val="004F7BEE"/>
    <w:rsid w:val="00523DE3"/>
    <w:rsid w:val="00527069"/>
    <w:rsid w:val="005311CD"/>
    <w:rsid w:val="00542972"/>
    <w:rsid w:val="0054324F"/>
    <w:rsid w:val="00556028"/>
    <w:rsid w:val="00561B2D"/>
    <w:rsid w:val="0056354A"/>
    <w:rsid w:val="005676D2"/>
    <w:rsid w:val="005834C3"/>
    <w:rsid w:val="0059033E"/>
    <w:rsid w:val="00590D5F"/>
    <w:rsid w:val="005937CD"/>
    <w:rsid w:val="0059724B"/>
    <w:rsid w:val="005A1A39"/>
    <w:rsid w:val="005B4FE6"/>
    <w:rsid w:val="005C1FDB"/>
    <w:rsid w:val="005D20B4"/>
    <w:rsid w:val="005D4DCE"/>
    <w:rsid w:val="005D5F46"/>
    <w:rsid w:val="005D7677"/>
    <w:rsid w:val="005E4196"/>
    <w:rsid w:val="005F04A3"/>
    <w:rsid w:val="005F1D97"/>
    <w:rsid w:val="0060214B"/>
    <w:rsid w:val="00607DAA"/>
    <w:rsid w:val="006202EF"/>
    <w:rsid w:val="0062353A"/>
    <w:rsid w:val="00633A00"/>
    <w:rsid w:val="0063670A"/>
    <w:rsid w:val="00642167"/>
    <w:rsid w:val="006565A1"/>
    <w:rsid w:val="006618D6"/>
    <w:rsid w:val="00662089"/>
    <w:rsid w:val="006802F1"/>
    <w:rsid w:val="006C4A4E"/>
    <w:rsid w:val="006C5354"/>
    <w:rsid w:val="006C7DFC"/>
    <w:rsid w:val="006D116B"/>
    <w:rsid w:val="006D3D3E"/>
    <w:rsid w:val="006D450A"/>
    <w:rsid w:val="006D5730"/>
    <w:rsid w:val="006D74DA"/>
    <w:rsid w:val="007005FA"/>
    <w:rsid w:val="007011A7"/>
    <w:rsid w:val="00705AF4"/>
    <w:rsid w:val="007140B4"/>
    <w:rsid w:val="0071792C"/>
    <w:rsid w:val="00731A7F"/>
    <w:rsid w:val="007449C6"/>
    <w:rsid w:val="007455EB"/>
    <w:rsid w:val="00753446"/>
    <w:rsid w:val="00762534"/>
    <w:rsid w:val="00766F6A"/>
    <w:rsid w:val="00771DC5"/>
    <w:rsid w:val="0078777D"/>
    <w:rsid w:val="00790DD7"/>
    <w:rsid w:val="007912D7"/>
    <w:rsid w:val="007937F7"/>
    <w:rsid w:val="00797C16"/>
    <w:rsid w:val="007B6846"/>
    <w:rsid w:val="007C20B1"/>
    <w:rsid w:val="007C41D6"/>
    <w:rsid w:val="007D010F"/>
    <w:rsid w:val="007D36A0"/>
    <w:rsid w:val="007E6BF0"/>
    <w:rsid w:val="007F457A"/>
    <w:rsid w:val="008011B4"/>
    <w:rsid w:val="008263F2"/>
    <w:rsid w:val="00841BD7"/>
    <w:rsid w:val="008602A9"/>
    <w:rsid w:val="00865C15"/>
    <w:rsid w:val="00884021"/>
    <w:rsid w:val="008844F2"/>
    <w:rsid w:val="00895576"/>
    <w:rsid w:val="00895995"/>
    <w:rsid w:val="00897D9C"/>
    <w:rsid w:val="008A31AE"/>
    <w:rsid w:val="008A4AFC"/>
    <w:rsid w:val="008A514E"/>
    <w:rsid w:val="008C2714"/>
    <w:rsid w:val="008D2B1E"/>
    <w:rsid w:val="008E27B2"/>
    <w:rsid w:val="008E505C"/>
    <w:rsid w:val="008F6D43"/>
    <w:rsid w:val="009209E7"/>
    <w:rsid w:val="00930060"/>
    <w:rsid w:val="00932999"/>
    <w:rsid w:val="00934365"/>
    <w:rsid w:val="00937EC9"/>
    <w:rsid w:val="00943328"/>
    <w:rsid w:val="00944F9B"/>
    <w:rsid w:val="009505BD"/>
    <w:rsid w:val="00953B6C"/>
    <w:rsid w:val="009570D1"/>
    <w:rsid w:val="00964E3D"/>
    <w:rsid w:val="00967011"/>
    <w:rsid w:val="00970D3B"/>
    <w:rsid w:val="00972614"/>
    <w:rsid w:val="0097478B"/>
    <w:rsid w:val="00976199"/>
    <w:rsid w:val="009805B3"/>
    <w:rsid w:val="00981180"/>
    <w:rsid w:val="009B22DE"/>
    <w:rsid w:val="009C3E42"/>
    <w:rsid w:val="009C4CA8"/>
    <w:rsid w:val="009C634F"/>
    <w:rsid w:val="009C7683"/>
    <w:rsid w:val="009E4F98"/>
    <w:rsid w:val="009F0505"/>
    <w:rsid w:val="009F45AD"/>
    <w:rsid w:val="00A03D29"/>
    <w:rsid w:val="00A04E8A"/>
    <w:rsid w:val="00A1136F"/>
    <w:rsid w:val="00A11CAC"/>
    <w:rsid w:val="00A322DC"/>
    <w:rsid w:val="00A370E2"/>
    <w:rsid w:val="00A51CB1"/>
    <w:rsid w:val="00A540CE"/>
    <w:rsid w:val="00A57AAA"/>
    <w:rsid w:val="00A620B1"/>
    <w:rsid w:val="00A6575B"/>
    <w:rsid w:val="00A666DD"/>
    <w:rsid w:val="00A76DA2"/>
    <w:rsid w:val="00A819A3"/>
    <w:rsid w:val="00A819E1"/>
    <w:rsid w:val="00A84A34"/>
    <w:rsid w:val="00A869A0"/>
    <w:rsid w:val="00AA0594"/>
    <w:rsid w:val="00AA21BF"/>
    <w:rsid w:val="00AB43EF"/>
    <w:rsid w:val="00AB73AC"/>
    <w:rsid w:val="00AC4A88"/>
    <w:rsid w:val="00AC5B09"/>
    <w:rsid w:val="00AD0BAB"/>
    <w:rsid w:val="00AE3A4F"/>
    <w:rsid w:val="00AF0E8B"/>
    <w:rsid w:val="00AF3660"/>
    <w:rsid w:val="00AF3673"/>
    <w:rsid w:val="00AF50EB"/>
    <w:rsid w:val="00AF6266"/>
    <w:rsid w:val="00AF7292"/>
    <w:rsid w:val="00B17D38"/>
    <w:rsid w:val="00B2625F"/>
    <w:rsid w:val="00B804BF"/>
    <w:rsid w:val="00B8083F"/>
    <w:rsid w:val="00B853E4"/>
    <w:rsid w:val="00B877FC"/>
    <w:rsid w:val="00B92AF3"/>
    <w:rsid w:val="00BA007B"/>
    <w:rsid w:val="00BA6D2A"/>
    <w:rsid w:val="00BB1DF3"/>
    <w:rsid w:val="00BB65E7"/>
    <w:rsid w:val="00BD1ECC"/>
    <w:rsid w:val="00BD209E"/>
    <w:rsid w:val="00BF0361"/>
    <w:rsid w:val="00BF4F89"/>
    <w:rsid w:val="00C109A3"/>
    <w:rsid w:val="00C268F8"/>
    <w:rsid w:val="00C32192"/>
    <w:rsid w:val="00C33050"/>
    <w:rsid w:val="00C37DDB"/>
    <w:rsid w:val="00C40938"/>
    <w:rsid w:val="00C4621C"/>
    <w:rsid w:val="00C46744"/>
    <w:rsid w:val="00C506CB"/>
    <w:rsid w:val="00C545F8"/>
    <w:rsid w:val="00C6113E"/>
    <w:rsid w:val="00C74567"/>
    <w:rsid w:val="00C763B0"/>
    <w:rsid w:val="00C77051"/>
    <w:rsid w:val="00CA1BA7"/>
    <w:rsid w:val="00CA288A"/>
    <w:rsid w:val="00CA2B35"/>
    <w:rsid w:val="00CB7259"/>
    <w:rsid w:val="00CC2688"/>
    <w:rsid w:val="00CD69E2"/>
    <w:rsid w:val="00CE40D7"/>
    <w:rsid w:val="00CE63F7"/>
    <w:rsid w:val="00D13B0D"/>
    <w:rsid w:val="00D16AAC"/>
    <w:rsid w:val="00D22E7F"/>
    <w:rsid w:val="00D31A62"/>
    <w:rsid w:val="00D33F3A"/>
    <w:rsid w:val="00D356A9"/>
    <w:rsid w:val="00D37960"/>
    <w:rsid w:val="00D4135A"/>
    <w:rsid w:val="00D47470"/>
    <w:rsid w:val="00D553D1"/>
    <w:rsid w:val="00D6605B"/>
    <w:rsid w:val="00D6775C"/>
    <w:rsid w:val="00D67EE5"/>
    <w:rsid w:val="00D7582C"/>
    <w:rsid w:val="00D87898"/>
    <w:rsid w:val="00DA2C5F"/>
    <w:rsid w:val="00DA60F8"/>
    <w:rsid w:val="00DB60DA"/>
    <w:rsid w:val="00DC6092"/>
    <w:rsid w:val="00DD67E7"/>
    <w:rsid w:val="00DF3744"/>
    <w:rsid w:val="00DF389F"/>
    <w:rsid w:val="00E13D6B"/>
    <w:rsid w:val="00E20761"/>
    <w:rsid w:val="00E20C4B"/>
    <w:rsid w:val="00E22013"/>
    <w:rsid w:val="00E2742F"/>
    <w:rsid w:val="00E30357"/>
    <w:rsid w:val="00E318FB"/>
    <w:rsid w:val="00E32E5B"/>
    <w:rsid w:val="00E51A38"/>
    <w:rsid w:val="00E62D4C"/>
    <w:rsid w:val="00E751DE"/>
    <w:rsid w:val="00E801C0"/>
    <w:rsid w:val="00E83D76"/>
    <w:rsid w:val="00E843E4"/>
    <w:rsid w:val="00E860DA"/>
    <w:rsid w:val="00EC24CB"/>
    <w:rsid w:val="00EC2A75"/>
    <w:rsid w:val="00ED44B3"/>
    <w:rsid w:val="00EF084A"/>
    <w:rsid w:val="00F00A25"/>
    <w:rsid w:val="00F00DD8"/>
    <w:rsid w:val="00F04175"/>
    <w:rsid w:val="00F04379"/>
    <w:rsid w:val="00F04F93"/>
    <w:rsid w:val="00F13309"/>
    <w:rsid w:val="00F17FAF"/>
    <w:rsid w:val="00F30AF0"/>
    <w:rsid w:val="00F516B7"/>
    <w:rsid w:val="00F63562"/>
    <w:rsid w:val="00F66747"/>
    <w:rsid w:val="00F70F75"/>
    <w:rsid w:val="00F750D1"/>
    <w:rsid w:val="00F833C1"/>
    <w:rsid w:val="00F87138"/>
    <w:rsid w:val="00F92E7B"/>
    <w:rsid w:val="00FB5951"/>
    <w:rsid w:val="00FC6917"/>
    <w:rsid w:val="00FD1739"/>
    <w:rsid w:val="00FD2E1D"/>
    <w:rsid w:val="00FD4F58"/>
    <w:rsid w:val="00FE4F53"/>
    <w:rsid w:val="00FF2C17"/>
    <w:rsid w:val="00FF474B"/>
    <w:rsid w:val="00FF48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86135-3423-4CA9-B80D-556328776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