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E7F" w:rsidP="00071E7F">
      <w:r>
        <w:t xml:space="preserve">                                                                                                Дело № 5-2-211/2022</w:t>
      </w:r>
    </w:p>
    <w:p w:rsidR="00071E7F" w:rsidP="00071E7F">
      <w:r>
        <w:t xml:space="preserve"> </w:t>
      </w:r>
    </w:p>
    <w:p w:rsidR="00071E7F" w:rsidP="00071E7F">
      <w:r>
        <w:t xml:space="preserve">                                              </w:t>
      </w:r>
      <w:r>
        <w:t>П</w:t>
      </w:r>
      <w:r>
        <w:t xml:space="preserve"> О С Т А Н О В Л Е Н И Е </w:t>
      </w:r>
    </w:p>
    <w:p w:rsidR="00071E7F" w:rsidP="00071E7F"/>
    <w:p w:rsidR="00071E7F" w:rsidP="00071E7F">
      <w:r>
        <w:t>17 мая 2022г.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г. Симферополь</w:t>
      </w:r>
    </w:p>
    <w:p w:rsidR="00071E7F" w:rsidP="00071E7F"/>
    <w:p w:rsidR="00071E7F" w:rsidP="00071E7F">
      <w:r>
        <w:t>Мировой судья судебного участка №2 Железнодорожного судебного района г. Симферополь (Железнодорожный район городского округа Симферополь) Цыганова Г.Ю., рассмотрев дело об административном правонарушении, предусмотренном ч. 1 ст. 14.1 КоАП РФ, в отношении</w:t>
      </w:r>
    </w:p>
    <w:p w:rsidR="00071E7F" w:rsidP="00071E7F">
      <w:r>
        <w:t>Клемпарского Сергея Викторовича, «информация изъята»,</w:t>
      </w:r>
    </w:p>
    <w:p w:rsidR="00071E7F" w:rsidP="00071E7F">
      <w:r>
        <w:t xml:space="preserve">                                                     УСТАНОВИЛ:</w:t>
      </w:r>
    </w:p>
    <w:p w:rsidR="00071E7F" w:rsidP="00071E7F">
      <w:r>
        <w:t>Клемпарский Сергей Викторович «информация изъята» года в «информация изъята» мин., по адресу: г. Симферополь, пл. Привокзальная, 1, осуществлял перевозку пассажира на автомобиле «Volkswagen Bora», государственный номерной знак «информация изъята»</w:t>
      </w:r>
      <w:r>
        <w:t xml:space="preserve"> ,</w:t>
      </w:r>
      <w:r>
        <w:t xml:space="preserve"> за денежное вознаграждение с целью получения прибыли, то есть осуществлял предпринимательскую деятельность, без государственной регистрации в качестве индивидуального предпринимателя либо создания юридического лица, совершив тем самым административное правонарушение, предусмотренное ч. 1 ст. 14.1 КоАП РФ,</w:t>
      </w:r>
    </w:p>
    <w:p w:rsidR="00071E7F" w:rsidP="00071E7F">
      <w:r>
        <w:t>Клемпарский С.В. в судебное заседание явился, вину признал, подтвердил обстоятельства, указанные в протоколе об административном правонарушении.</w:t>
      </w:r>
    </w:p>
    <w:p w:rsidR="00071E7F" w:rsidP="00071E7F">
      <w:r>
        <w:t>Выслушав пояснения привлекаемого лица, исследовав материалы дела, прихожу к следующему.</w:t>
      </w:r>
    </w:p>
    <w:p w:rsidR="00071E7F" w:rsidP="00071E7F">
      <w:r>
        <w:t xml:space="preserve">В соответствии с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 </w:t>
      </w:r>
    </w:p>
    <w:p w:rsidR="00071E7F" w:rsidP="00071E7F">
      <w:r>
        <w:t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 протоколом об административном правонарушении УТЮ № «информация изъята» года, составленным в присутствии привлекаемого лица и им подписанным; объяснением Клемпарского С.В. от «информация изъята»</w:t>
      </w:r>
      <w:r>
        <w:t xml:space="preserve"> .</w:t>
      </w:r>
      <w:r>
        <w:t>, объяснением Ряпы А.А., копиями водительского удостоверения привлекаемого лица и свидетельства о регистрации транспортного средства, фототаблицей, рапортом полицейского отделения № «информация изъята» сержанта полиции Нуры А.А. от «информация изъята», иными материалами дела.</w:t>
      </w:r>
    </w:p>
    <w:p w:rsidR="00071E7F" w:rsidP="00071E7F">
      <w:r>
        <w:t>Нарушений при составлении протокола об административном правонарушении, влекущих прекращение производства по делу – не установлено.</w:t>
      </w:r>
    </w:p>
    <w:p w:rsidR="00071E7F" w:rsidP="00071E7F">
      <w:r>
        <w:t xml:space="preserve">Порядок привлечения Клемпарского С.В. к административной ответственности не нарушен. Срок давности привлечения к административной ответственности не истек. </w:t>
      </w:r>
    </w:p>
    <w:p w:rsidR="00071E7F" w:rsidP="00071E7F">
      <w: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071E7F" w:rsidP="00071E7F">
      <w: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071E7F" w:rsidP="00071E7F">
      <w:r>
        <w:t>Руководствуясь статьями 3.5, 29.9, 29.10 КоАП РФ, -</w:t>
      </w:r>
    </w:p>
    <w:p w:rsidR="00071E7F" w:rsidP="00071E7F">
      <w:r>
        <w:tab/>
      </w:r>
      <w:r>
        <w:tab/>
      </w:r>
      <w:r>
        <w:tab/>
      </w:r>
      <w:r>
        <w:tab/>
      </w:r>
      <w:r>
        <w:t>П</w:t>
      </w:r>
      <w:r>
        <w:t xml:space="preserve"> О С Т А Н О В И Л:</w:t>
      </w:r>
    </w:p>
    <w:p w:rsidR="00071E7F" w:rsidP="00071E7F">
      <w:r>
        <w:t>Клемпарского Сергея Викторовича признать виновным в совершении административного правонарушения, предусмотренного ч. 1 ст. 14.1 КоАП РФ, и назначить ему наказание в виде административного штрафа в размере 500 (пятьсот) рублей.</w:t>
      </w:r>
    </w:p>
    <w:p w:rsidR="00071E7F" w:rsidP="00071E7F">
      <w:r>
        <w:t>Реквизиты для оплаты штрафа: «информация изъята».</w:t>
      </w:r>
    </w:p>
    <w:p w:rsidR="00071E7F" w:rsidP="00071E7F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каб.63 – этаж 6, тел 512-005; тел. моб. 89787225621.  </w:t>
      </w:r>
    </w:p>
    <w:p w:rsidR="00071E7F" w:rsidP="00071E7F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071E7F" w:rsidP="00071E7F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071E7F" w:rsidP="00071E7F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071E7F" w:rsidP="00071E7F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71E7F" w:rsidP="00071E7F">
      <w:r>
        <w:t>Постановление может быть обжаловано в Железнодорожный районный суд г. Симферополя Республики Крым через судебный участок № 2       Железнодорожного судебного района г. Симферополь в течение 10 суток со дня вручения или получения копии постановления.</w:t>
      </w:r>
    </w:p>
    <w:p w:rsidR="00071E7F" w:rsidP="00071E7F"/>
    <w:p w:rsidR="00071E7F" w:rsidP="00071E7F">
      <w:r>
        <w:t xml:space="preserve">Мировой  судья     </w:t>
      </w:r>
      <w:r>
        <w:tab/>
      </w:r>
      <w:r>
        <w:tab/>
      </w:r>
      <w:r>
        <w:tab/>
        <w:t>подпись</w:t>
      </w:r>
      <w:r>
        <w:tab/>
        <w:t xml:space="preserve">     </w:t>
      </w:r>
      <w:r>
        <w:tab/>
        <w:t xml:space="preserve">       Г.Ю. Цыганова</w:t>
      </w:r>
    </w:p>
    <w:p w:rsidR="00D111DD" w:rsidRPr="00071E7F" w:rsidP="00071E7F"/>
    <w:sectPr w:rsidSect="00E76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352C7"/>
    <w:rsid w:val="000408D0"/>
    <w:rsid w:val="00046B8E"/>
    <w:rsid w:val="0006163B"/>
    <w:rsid w:val="00071E7F"/>
    <w:rsid w:val="000C3E8B"/>
    <w:rsid w:val="000C6EE3"/>
    <w:rsid w:val="000D2F51"/>
    <w:rsid w:val="000D5B7A"/>
    <w:rsid w:val="00107128"/>
    <w:rsid w:val="00127D38"/>
    <w:rsid w:val="001324E1"/>
    <w:rsid w:val="001345FA"/>
    <w:rsid w:val="00160419"/>
    <w:rsid w:val="00184A7B"/>
    <w:rsid w:val="001A7492"/>
    <w:rsid w:val="00204910"/>
    <w:rsid w:val="00210B28"/>
    <w:rsid w:val="00220212"/>
    <w:rsid w:val="0024767C"/>
    <w:rsid w:val="00271F32"/>
    <w:rsid w:val="00273563"/>
    <w:rsid w:val="00274083"/>
    <w:rsid w:val="002A1712"/>
    <w:rsid w:val="002C10BF"/>
    <w:rsid w:val="002C6316"/>
    <w:rsid w:val="002D2E63"/>
    <w:rsid w:val="002E29BD"/>
    <w:rsid w:val="002E76A6"/>
    <w:rsid w:val="003362AB"/>
    <w:rsid w:val="00337C39"/>
    <w:rsid w:val="0035733F"/>
    <w:rsid w:val="00373DE4"/>
    <w:rsid w:val="0037552C"/>
    <w:rsid w:val="00375CD0"/>
    <w:rsid w:val="00377016"/>
    <w:rsid w:val="003776D8"/>
    <w:rsid w:val="0038020D"/>
    <w:rsid w:val="003852D5"/>
    <w:rsid w:val="003903D7"/>
    <w:rsid w:val="003A0D84"/>
    <w:rsid w:val="003A7612"/>
    <w:rsid w:val="003A7917"/>
    <w:rsid w:val="003B1306"/>
    <w:rsid w:val="003E0F5E"/>
    <w:rsid w:val="003F383A"/>
    <w:rsid w:val="00436C97"/>
    <w:rsid w:val="00452306"/>
    <w:rsid w:val="004625A1"/>
    <w:rsid w:val="00465844"/>
    <w:rsid w:val="00470453"/>
    <w:rsid w:val="00477A77"/>
    <w:rsid w:val="0049484C"/>
    <w:rsid w:val="004A54AF"/>
    <w:rsid w:val="004B431A"/>
    <w:rsid w:val="004C2449"/>
    <w:rsid w:val="004C2CA5"/>
    <w:rsid w:val="004C742E"/>
    <w:rsid w:val="004D1980"/>
    <w:rsid w:val="004F213F"/>
    <w:rsid w:val="004F39F1"/>
    <w:rsid w:val="004F71B2"/>
    <w:rsid w:val="00505CA8"/>
    <w:rsid w:val="005079F5"/>
    <w:rsid w:val="00564625"/>
    <w:rsid w:val="00572F87"/>
    <w:rsid w:val="005B2D60"/>
    <w:rsid w:val="005C7151"/>
    <w:rsid w:val="006202D0"/>
    <w:rsid w:val="006341FE"/>
    <w:rsid w:val="00636CB5"/>
    <w:rsid w:val="006506AD"/>
    <w:rsid w:val="00661C9B"/>
    <w:rsid w:val="00662E31"/>
    <w:rsid w:val="006914A9"/>
    <w:rsid w:val="006A1C5B"/>
    <w:rsid w:val="006B134D"/>
    <w:rsid w:val="006C4CC8"/>
    <w:rsid w:val="006C504A"/>
    <w:rsid w:val="006C580C"/>
    <w:rsid w:val="006C656C"/>
    <w:rsid w:val="006D3497"/>
    <w:rsid w:val="00706290"/>
    <w:rsid w:val="00720BC9"/>
    <w:rsid w:val="00726A46"/>
    <w:rsid w:val="007420E5"/>
    <w:rsid w:val="007545F5"/>
    <w:rsid w:val="00755C5F"/>
    <w:rsid w:val="00765F10"/>
    <w:rsid w:val="007813C3"/>
    <w:rsid w:val="007D683B"/>
    <w:rsid w:val="00811750"/>
    <w:rsid w:val="00824728"/>
    <w:rsid w:val="00824AAE"/>
    <w:rsid w:val="00842F19"/>
    <w:rsid w:val="00843346"/>
    <w:rsid w:val="008517B5"/>
    <w:rsid w:val="00851F12"/>
    <w:rsid w:val="00852A88"/>
    <w:rsid w:val="00853098"/>
    <w:rsid w:val="00860AC9"/>
    <w:rsid w:val="008742C6"/>
    <w:rsid w:val="00892573"/>
    <w:rsid w:val="0089744B"/>
    <w:rsid w:val="008B6E78"/>
    <w:rsid w:val="008B7C7C"/>
    <w:rsid w:val="008C2A85"/>
    <w:rsid w:val="008C6033"/>
    <w:rsid w:val="008D1103"/>
    <w:rsid w:val="008E4F7C"/>
    <w:rsid w:val="008F416D"/>
    <w:rsid w:val="00903191"/>
    <w:rsid w:val="00917984"/>
    <w:rsid w:val="009375C6"/>
    <w:rsid w:val="00951335"/>
    <w:rsid w:val="00953FFE"/>
    <w:rsid w:val="00956D91"/>
    <w:rsid w:val="00981FBB"/>
    <w:rsid w:val="00983DA1"/>
    <w:rsid w:val="00983E4A"/>
    <w:rsid w:val="009C0EBF"/>
    <w:rsid w:val="009D63EF"/>
    <w:rsid w:val="009E3196"/>
    <w:rsid w:val="009F0526"/>
    <w:rsid w:val="00A0421C"/>
    <w:rsid w:val="00A33746"/>
    <w:rsid w:val="00A73AA8"/>
    <w:rsid w:val="00A73D8B"/>
    <w:rsid w:val="00A93EDC"/>
    <w:rsid w:val="00AC4EC4"/>
    <w:rsid w:val="00AE5787"/>
    <w:rsid w:val="00B20E72"/>
    <w:rsid w:val="00B4623C"/>
    <w:rsid w:val="00B47057"/>
    <w:rsid w:val="00B66619"/>
    <w:rsid w:val="00B84785"/>
    <w:rsid w:val="00B85FAA"/>
    <w:rsid w:val="00B864DA"/>
    <w:rsid w:val="00B91AE1"/>
    <w:rsid w:val="00B91BCA"/>
    <w:rsid w:val="00BA7A64"/>
    <w:rsid w:val="00BB3135"/>
    <w:rsid w:val="00BE493B"/>
    <w:rsid w:val="00BE5818"/>
    <w:rsid w:val="00C05F60"/>
    <w:rsid w:val="00C122E5"/>
    <w:rsid w:val="00C276BD"/>
    <w:rsid w:val="00C372F5"/>
    <w:rsid w:val="00C40EA5"/>
    <w:rsid w:val="00C6599E"/>
    <w:rsid w:val="00C75046"/>
    <w:rsid w:val="00C76135"/>
    <w:rsid w:val="00CA3510"/>
    <w:rsid w:val="00CC2DC6"/>
    <w:rsid w:val="00CC4F05"/>
    <w:rsid w:val="00CD2937"/>
    <w:rsid w:val="00CE5568"/>
    <w:rsid w:val="00D07ADB"/>
    <w:rsid w:val="00D111DD"/>
    <w:rsid w:val="00D14E55"/>
    <w:rsid w:val="00D1761D"/>
    <w:rsid w:val="00D37669"/>
    <w:rsid w:val="00D400D0"/>
    <w:rsid w:val="00D60488"/>
    <w:rsid w:val="00D6153C"/>
    <w:rsid w:val="00D75DD0"/>
    <w:rsid w:val="00D82BF5"/>
    <w:rsid w:val="00D96465"/>
    <w:rsid w:val="00DB43BF"/>
    <w:rsid w:val="00E03F62"/>
    <w:rsid w:val="00E049F1"/>
    <w:rsid w:val="00E270F8"/>
    <w:rsid w:val="00E377EA"/>
    <w:rsid w:val="00E55D26"/>
    <w:rsid w:val="00E76E24"/>
    <w:rsid w:val="00E8316B"/>
    <w:rsid w:val="00E85E99"/>
    <w:rsid w:val="00EA22A3"/>
    <w:rsid w:val="00EA7D7C"/>
    <w:rsid w:val="00EB0D14"/>
    <w:rsid w:val="00EB4EE8"/>
    <w:rsid w:val="00EC2E31"/>
    <w:rsid w:val="00EC6255"/>
    <w:rsid w:val="00ED1F99"/>
    <w:rsid w:val="00EF3A66"/>
    <w:rsid w:val="00F03D0C"/>
    <w:rsid w:val="00F1135D"/>
    <w:rsid w:val="00F4347E"/>
    <w:rsid w:val="00F73333"/>
    <w:rsid w:val="00F81D47"/>
    <w:rsid w:val="00F95C2B"/>
    <w:rsid w:val="00FD3ED5"/>
    <w:rsid w:val="00FD69B6"/>
    <w:rsid w:val="00FF30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86E4-F7D6-4F3D-A008-13A798A2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