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F99" w:rsidRPr="004B5218" w:rsidP="00CB7A57">
      <w:pPr>
        <w:spacing w:after="0" w:line="204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52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4B5218" w:rsidR="00B91BC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4B5218">
        <w:rPr>
          <w:rFonts w:ascii="Times New Roman" w:hAnsi="Times New Roman" w:cs="Times New Roman"/>
          <w:b/>
          <w:sz w:val="24"/>
          <w:szCs w:val="24"/>
        </w:rPr>
        <w:t xml:space="preserve"> Дело № 5-2-</w:t>
      </w:r>
      <w:r w:rsidR="00780EEE">
        <w:rPr>
          <w:rFonts w:ascii="Times New Roman" w:hAnsi="Times New Roman" w:cs="Times New Roman"/>
          <w:b/>
          <w:sz w:val="24"/>
          <w:szCs w:val="24"/>
        </w:rPr>
        <w:t>5</w:t>
      </w:r>
      <w:r w:rsidR="002824F3">
        <w:rPr>
          <w:rFonts w:ascii="Times New Roman" w:hAnsi="Times New Roman" w:cs="Times New Roman"/>
          <w:b/>
          <w:sz w:val="24"/>
          <w:szCs w:val="24"/>
        </w:rPr>
        <w:t>54</w:t>
      </w:r>
      <w:r w:rsidR="00C01026">
        <w:rPr>
          <w:rFonts w:ascii="Times New Roman" w:hAnsi="Times New Roman" w:cs="Times New Roman"/>
          <w:b/>
          <w:sz w:val="24"/>
          <w:szCs w:val="24"/>
        </w:rPr>
        <w:t>/202</w:t>
      </w:r>
      <w:r w:rsidR="00F36657">
        <w:rPr>
          <w:rFonts w:ascii="Times New Roman" w:hAnsi="Times New Roman" w:cs="Times New Roman"/>
          <w:b/>
          <w:sz w:val="24"/>
          <w:szCs w:val="24"/>
        </w:rPr>
        <w:t>3</w:t>
      </w:r>
    </w:p>
    <w:p w:rsidR="00ED1F99" w:rsidRPr="004B5218" w:rsidP="00CB7A57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F99" w:rsidP="00CB7A57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218">
        <w:rPr>
          <w:rFonts w:ascii="Times New Roman" w:hAnsi="Times New Roman" w:cs="Times New Roman"/>
          <w:b/>
          <w:sz w:val="24"/>
          <w:szCs w:val="24"/>
        </w:rPr>
        <w:t>П</w:t>
      </w:r>
      <w:r w:rsidRPr="004B5218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8B6540" w:rsidRPr="004B5218" w:rsidP="00CB7A57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F99" w:rsidRPr="004B5218" w:rsidP="00CB7A57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E298F">
        <w:rPr>
          <w:rFonts w:ascii="Times New Roman" w:hAnsi="Times New Roman" w:cs="Times New Roman"/>
          <w:b/>
          <w:sz w:val="24"/>
          <w:szCs w:val="24"/>
        </w:rPr>
        <w:t>3</w:t>
      </w:r>
      <w:r w:rsidR="00CB7A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ноября</w:t>
      </w:r>
      <w:r w:rsidR="00D65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781">
        <w:rPr>
          <w:rFonts w:ascii="Times New Roman" w:hAnsi="Times New Roman" w:cs="Times New Roman"/>
          <w:b/>
          <w:sz w:val="24"/>
          <w:szCs w:val="24"/>
        </w:rPr>
        <w:t>202</w:t>
      </w:r>
      <w:r w:rsidR="00F36657">
        <w:rPr>
          <w:rFonts w:ascii="Times New Roman" w:hAnsi="Times New Roman" w:cs="Times New Roman"/>
          <w:b/>
          <w:sz w:val="24"/>
          <w:szCs w:val="24"/>
        </w:rPr>
        <w:t>3</w:t>
      </w:r>
      <w:r w:rsidR="00C01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0F5">
        <w:rPr>
          <w:rFonts w:ascii="Times New Roman" w:hAnsi="Times New Roman" w:cs="Times New Roman"/>
          <w:b/>
          <w:sz w:val="24"/>
          <w:szCs w:val="24"/>
        </w:rPr>
        <w:t>года</w:t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="00C0102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45D5C">
        <w:rPr>
          <w:rFonts w:ascii="Times New Roman" w:hAnsi="Times New Roman" w:cs="Times New Roman"/>
          <w:b/>
          <w:sz w:val="24"/>
          <w:szCs w:val="24"/>
        </w:rPr>
        <w:tab/>
      </w:r>
      <w:r w:rsidR="00545D5C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="006F378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B65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378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A155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6F3781">
        <w:rPr>
          <w:rFonts w:ascii="Times New Roman" w:hAnsi="Times New Roman" w:cs="Times New Roman"/>
          <w:b/>
          <w:sz w:val="24"/>
          <w:szCs w:val="24"/>
        </w:rPr>
        <w:t xml:space="preserve">   г.</w:t>
      </w:r>
      <w:r w:rsidR="00F36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218">
        <w:rPr>
          <w:rFonts w:ascii="Times New Roman" w:hAnsi="Times New Roman" w:cs="Times New Roman"/>
          <w:b/>
          <w:sz w:val="24"/>
          <w:szCs w:val="24"/>
        </w:rPr>
        <w:t>Симферополь</w:t>
      </w:r>
    </w:p>
    <w:p w:rsidR="00892573" w:rsidRPr="004B5218" w:rsidP="00CB7A57">
      <w:pPr>
        <w:spacing w:after="0" w:line="20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532" w:rsidRPr="004B5218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B5218">
        <w:rPr>
          <w:rFonts w:ascii="Times New Roman" w:hAnsi="Times New Roman" w:cs="Times New Roman"/>
          <w:sz w:val="24"/>
          <w:szCs w:val="24"/>
        </w:rPr>
        <w:t>ирово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B5218">
        <w:rPr>
          <w:rFonts w:ascii="Times New Roman" w:hAnsi="Times New Roman" w:cs="Times New Roman"/>
          <w:sz w:val="24"/>
          <w:szCs w:val="24"/>
        </w:rPr>
        <w:t xml:space="preserve"> судьи судебного участка №2 Железнодорожного судебного района </w:t>
      </w:r>
      <w:r w:rsidR="00AA15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B5218">
        <w:rPr>
          <w:rFonts w:ascii="Times New Roman" w:hAnsi="Times New Roman" w:cs="Times New Roman"/>
          <w:sz w:val="24"/>
          <w:szCs w:val="24"/>
        </w:rPr>
        <w:t xml:space="preserve">г. Симферополь </w:t>
      </w:r>
      <w:r>
        <w:rPr>
          <w:rFonts w:ascii="Times New Roman" w:hAnsi="Times New Roman" w:cs="Times New Roman"/>
          <w:sz w:val="24"/>
          <w:szCs w:val="24"/>
        </w:rPr>
        <w:t>Республики Крым Власенко А.Э.</w:t>
      </w:r>
      <w:r w:rsidRPr="004B5218">
        <w:rPr>
          <w:rFonts w:ascii="Times New Roman" w:hAnsi="Times New Roman" w:cs="Times New Roman"/>
          <w:sz w:val="24"/>
          <w:szCs w:val="24"/>
        </w:rPr>
        <w:t>, рассмотрев дело об административном правонарушении, предусмотренном ч. 1 ст. 14.1 КоАП РФ, в отношении</w:t>
      </w:r>
    </w:p>
    <w:p w:rsidR="005E6258" w:rsidP="00CB7A57">
      <w:pPr>
        <w:spacing w:after="0" w:line="204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Мелкомяна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F5D" w:rsidR="00887F5D">
        <w:rPr>
          <w:rFonts w:ascii="Times New Roman" w:hAnsi="Times New Roman" w:cs="Times New Roman"/>
          <w:sz w:val="24"/>
          <w:szCs w:val="24"/>
        </w:rPr>
        <w:t>(данные изъяты)</w:t>
      </w:r>
      <w:r w:rsidRPr="005E62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вид на жительство серия </w:t>
      </w:r>
      <w:r w:rsidRPr="00887F5D" w:rsidR="00887F5D"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7F5D" w:rsidR="00887F5D"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6258">
        <w:rPr>
          <w:rFonts w:ascii="Times New Roman" w:hAnsi="Times New Roman" w:cs="Times New Roman"/>
          <w:sz w:val="24"/>
          <w:szCs w:val="24"/>
        </w:rPr>
        <w:t xml:space="preserve"> </w:t>
      </w:r>
      <w:r w:rsidRPr="004E5434" w:rsidR="004E5434">
        <w:rPr>
          <w:rFonts w:ascii="Times New Roman" w:hAnsi="Times New Roman" w:cs="Times New Roman"/>
          <w:sz w:val="24"/>
          <w:szCs w:val="24"/>
        </w:rPr>
        <w:t>адрес регистрации</w:t>
      </w:r>
      <w:r w:rsidR="004E298F">
        <w:rPr>
          <w:rFonts w:ascii="Times New Roman" w:hAnsi="Times New Roman" w:cs="Times New Roman"/>
          <w:sz w:val="24"/>
          <w:szCs w:val="24"/>
        </w:rPr>
        <w:t xml:space="preserve"> </w:t>
      </w:r>
      <w:r w:rsidR="00A9328C">
        <w:rPr>
          <w:rFonts w:ascii="Times New Roman" w:hAnsi="Times New Roman" w:cs="Times New Roman"/>
          <w:sz w:val="24"/>
          <w:szCs w:val="24"/>
        </w:rPr>
        <w:t>и фактического проживания</w:t>
      </w:r>
      <w:r w:rsidRPr="004E5434" w:rsidR="004E5434">
        <w:rPr>
          <w:rFonts w:ascii="Times New Roman" w:hAnsi="Times New Roman" w:cs="Times New Roman"/>
          <w:sz w:val="24"/>
          <w:szCs w:val="24"/>
        </w:rPr>
        <w:t>:</w:t>
      </w:r>
      <w:r w:rsidRPr="00887F5D" w:rsidR="00887F5D">
        <w:t xml:space="preserve"> </w:t>
      </w:r>
      <w:r w:rsidRPr="00887F5D" w:rsidR="00887F5D">
        <w:rPr>
          <w:rFonts w:ascii="Times New Roman" w:hAnsi="Times New Roman" w:cs="Times New Roman"/>
          <w:sz w:val="24"/>
          <w:szCs w:val="24"/>
        </w:rPr>
        <w:t>(данные изъяты)</w:t>
      </w:r>
      <w:r w:rsidRPr="005E6258">
        <w:rPr>
          <w:rFonts w:ascii="Times New Roman" w:hAnsi="Times New Roman" w:cs="Times New Roman"/>
          <w:sz w:val="24"/>
          <w:szCs w:val="24"/>
        </w:rPr>
        <w:t>,</w:t>
      </w:r>
      <w:r w:rsidR="004E5434">
        <w:rPr>
          <w:rFonts w:ascii="Times New Roman" w:hAnsi="Times New Roman" w:cs="Times New Roman"/>
          <w:sz w:val="24"/>
          <w:szCs w:val="24"/>
        </w:rPr>
        <w:t>-</w:t>
      </w:r>
      <w:r w:rsidRPr="005E6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532" w:rsidP="00CB7A57">
      <w:pPr>
        <w:spacing w:after="0" w:line="204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D74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5E6258" w:rsidP="00CB7A57">
      <w:pPr>
        <w:spacing w:after="0" w:line="204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A57" w:rsidRPr="00CB7A57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Мелкомян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58" w:rsidR="005E6258">
        <w:rPr>
          <w:rFonts w:ascii="Times New Roman" w:hAnsi="Times New Roman" w:cs="Times New Roman"/>
          <w:sz w:val="24"/>
          <w:szCs w:val="24"/>
        </w:rPr>
        <w:t>2</w:t>
      </w:r>
      <w:r w:rsidR="008A28E9">
        <w:rPr>
          <w:rFonts w:ascii="Times New Roman" w:hAnsi="Times New Roman" w:cs="Times New Roman"/>
          <w:sz w:val="24"/>
          <w:szCs w:val="24"/>
        </w:rPr>
        <w:t>5</w:t>
      </w:r>
      <w:r w:rsidRPr="005E6258" w:rsidR="005E6258">
        <w:rPr>
          <w:rFonts w:ascii="Times New Roman" w:hAnsi="Times New Roman" w:cs="Times New Roman"/>
          <w:sz w:val="24"/>
          <w:szCs w:val="24"/>
        </w:rPr>
        <w:t>.0</w:t>
      </w:r>
      <w:r w:rsidR="004E5434">
        <w:rPr>
          <w:rFonts w:ascii="Times New Roman" w:hAnsi="Times New Roman" w:cs="Times New Roman"/>
          <w:sz w:val="24"/>
          <w:szCs w:val="24"/>
        </w:rPr>
        <w:t>9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.2023 в </w:t>
      </w:r>
      <w:r w:rsidR="008A28E9">
        <w:rPr>
          <w:rFonts w:ascii="Times New Roman" w:hAnsi="Times New Roman" w:cs="Times New Roman"/>
          <w:sz w:val="24"/>
          <w:szCs w:val="24"/>
        </w:rPr>
        <w:t>08:3</w:t>
      </w:r>
      <w:r w:rsidR="004E298F">
        <w:rPr>
          <w:rFonts w:ascii="Times New Roman" w:hAnsi="Times New Roman" w:cs="Times New Roman"/>
          <w:sz w:val="24"/>
          <w:szCs w:val="24"/>
        </w:rPr>
        <w:t>5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, находясь на Привокзальной площади железнодорожного вокзала ст. Симферополь, расположенного по адресу: </w:t>
      </w:r>
      <w:r w:rsidRPr="00887F5D">
        <w:rPr>
          <w:rFonts w:ascii="Times New Roman" w:hAnsi="Times New Roman" w:cs="Times New Roman"/>
          <w:sz w:val="24"/>
          <w:szCs w:val="24"/>
        </w:rPr>
        <w:t>(данные изъяты)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, на автомобиле </w:t>
      </w:r>
      <w:r w:rsidRPr="00887F5D">
        <w:rPr>
          <w:rFonts w:ascii="Times New Roman" w:hAnsi="Times New Roman" w:cs="Times New Roman"/>
          <w:sz w:val="24"/>
          <w:szCs w:val="24"/>
        </w:rPr>
        <w:t>(данные изъяты)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, гос. номер </w:t>
      </w:r>
      <w:r w:rsidRPr="00887F5D">
        <w:rPr>
          <w:rFonts w:ascii="Times New Roman" w:hAnsi="Times New Roman" w:cs="Times New Roman"/>
          <w:sz w:val="24"/>
          <w:szCs w:val="24"/>
        </w:rPr>
        <w:t>(данные изъяты)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, осуществлял предпринимательскую деятельность без специального разрешения (лицензии), выразившуюся в предоставлении услуг частного извоза (такси), осуществляя перевозку пассажиров по г. Симферополю по цене </w:t>
      </w:r>
      <w:r w:rsidR="004E298F">
        <w:rPr>
          <w:rFonts w:ascii="Times New Roman" w:hAnsi="Times New Roman" w:cs="Times New Roman"/>
          <w:sz w:val="24"/>
          <w:szCs w:val="24"/>
        </w:rPr>
        <w:t>2</w:t>
      </w:r>
      <w:r w:rsidR="00CF1A9E">
        <w:rPr>
          <w:rFonts w:ascii="Times New Roman" w:hAnsi="Times New Roman" w:cs="Times New Roman"/>
          <w:sz w:val="24"/>
          <w:szCs w:val="24"/>
        </w:rPr>
        <w:t>80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 руб.</w:t>
      </w:r>
      <w:r w:rsidRPr="004E5434" w:rsidR="004E5434">
        <w:rPr>
          <w:rFonts w:ascii="Times New Roman" w:hAnsi="Times New Roman" w:cs="Times New Roman"/>
          <w:sz w:val="24"/>
          <w:szCs w:val="24"/>
        </w:rPr>
        <w:t xml:space="preserve"> </w:t>
      </w:r>
      <w:r w:rsidR="004E5434">
        <w:rPr>
          <w:rFonts w:ascii="Times New Roman" w:hAnsi="Times New Roman" w:cs="Times New Roman"/>
          <w:sz w:val="24"/>
          <w:szCs w:val="24"/>
        </w:rPr>
        <w:t>Д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анным видом деятельности занимается неоднократно, </w:t>
      </w:r>
      <w:r w:rsidR="00284ED6">
        <w:rPr>
          <w:rFonts w:ascii="Times New Roman" w:hAnsi="Times New Roman" w:cs="Times New Roman"/>
          <w:sz w:val="24"/>
          <w:szCs w:val="24"/>
        </w:rPr>
        <w:t xml:space="preserve">с </w:t>
      </w:r>
      <w:r w:rsidR="00CF1A9E">
        <w:rPr>
          <w:rFonts w:ascii="Times New Roman" w:hAnsi="Times New Roman" w:cs="Times New Roman"/>
          <w:sz w:val="24"/>
          <w:szCs w:val="24"/>
        </w:rPr>
        <w:t>февраля</w:t>
      </w:r>
      <w:r w:rsidR="00284ED6">
        <w:rPr>
          <w:rFonts w:ascii="Times New Roman" w:hAnsi="Times New Roman" w:cs="Times New Roman"/>
          <w:sz w:val="24"/>
          <w:szCs w:val="24"/>
        </w:rPr>
        <w:t xml:space="preserve"> 20</w:t>
      </w:r>
      <w:r w:rsidR="004E5434">
        <w:rPr>
          <w:rFonts w:ascii="Times New Roman" w:hAnsi="Times New Roman" w:cs="Times New Roman"/>
          <w:sz w:val="24"/>
          <w:szCs w:val="24"/>
        </w:rPr>
        <w:t>23 года</w:t>
      </w:r>
      <w:r w:rsidRPr="005E6258" w:rsidR="005E6258">
        <w:rPr>
          <w:rFonts w:ascii="Times New Roman" w:hAnsi="Times New Roman" w:cs="Times New Roman"/>
          <w:sz w:val="24"/>
          <w:szCs w:val="24"/>
        </w:rPr>
        <w:t>.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 Доход от указанного вида деятельности в месяц составляет </w:t>
      </w:r>
      <w:r w:rsidR="00CF1A9E">
        <w:rPr>
          <w:rFonts w:ascii="Times New Roman" w:hAnsi="Times New Roman" w:cs="Times New Roman"/>
          <w:sz w:val="24"/>
          <w:szCs w:val="24"/>
        </w:rPr>
        <w:t>5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 000 (</w:t>
      </w:r>
      <w:r w:rsidR="00CF1A9E">
        <w:rPr>
          <w:rFonts w:ascii="Times New Roman" w:hAnsi="Times New Roman" w:cs="Times New Roman"/>
          <w:sz w:val="24"/>
          <w:szCs w:val="24"/>
        </w:rPr>
        <w:t>пять тысяч</w:t>
      </w:r>
      <w:r w:rsidRPr="005E6258" w:rsidR="005E6258">
        <w:rPr>
          <w:rFonts w:ascii="Times New Roman" w:hAnsi="Times New Roman" w:cs="Times New Roman"/>
          <w:sz w:val="24"/>
          <w:szCs w:val="24"/>
        </w:rPr>
        <w:t>) рублей</w:t>
      </w:r>
      <w:r w:rsidR="004E5434">
        <w:rPr>
          <w:rFonts w:ascii="Times New Roman" w:hAnsi="Times New Roman" w:cs="Times New Roman"/>
          <w:sz w:val="24"/>
          <w:szCs w:val="24"/>
        </w:rPr>
        <w:t xml:space="preserve"> в месяц</w:t>
      </w:r>
      <w:r w:rsidRPr="00CB7A57">
        <w:rPr>
          <w:rFonts w:ascii="Times New Roman" w:hAnsi="Times New Roman" w:cs="Times New Roman"/>
          <w:sz w:val="24"/>
          <w:szCs w:val="24"/>
        </w:rPr>
        <w:t>, тем самым совершил административное правонарушение, предусмотренное ч. 1 ст. 14.1 КоАП РФ.</w:t>
      </w:r>
    </w:p>
    <w:p w:rsidR="005E6258" w:rsidRPr="004E5434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7A57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="00CF1A9E">
        <w:rPr>
          <w:rFonts w:ascii="Times New Roman" w:hAnsi="Times New Roman" w:cs="Times New Roman"/>
          <w:sz w:val="24"/>
          <w:szCs w:val="24"/>
        </w:rPr>
        <w:t>Мелкомян</w:t>
      </w:r>
      <w:r w:rsidR="00CF1A9E">
        <w:rPr>
          <w:rFonts w:ascii="Times New Roman" w:hAnsi="Times New Roman" w:cs="Times New Roman"/>
          <w:sz w:val="24"/>
          <w:szCs w:val="24"/>
        </w:rPr>
        <w:t xml:space="preserve"> </w:t>
      </w:r>
      <w:r w:rsidRPr="004E5434">
        <w:rPr>
          <w:rFonts w:ascii="Times New Roman" w:hAnsi="Times New Roman" w:cs="Times New Roman"/>
          <w:color w:val="FF0000"/>
          <w:sz w:val="24"/>
          <w:szCs w:val="24"/>
        </w:rPr>
        <w:t xml:space="preserve">не явился, </w:t>
      </w:r>
      <w:r w:rsidRPr="004E5434">
        <w:rPr>
          <w:rFonts w:ascii="Times New Roman" w:hAnsi="Times New Roman" w:cs="Times New Roman"/>
          <w:color w:val="FF0000"/>
          <w:sz w:val="24"/>
          <w:szCs w:val="24"/>
        </w:rPr>
        <w:t>извещен</w:t>
      </w:r>
      <w:r w:rsidRPr="004E5434">
        <w:rPr>
          <w:rFonts w:ascii="Times New Roman" w:hAnsi="Times New Roman" w:cs="Times New Roman"/>
          <w:color w:val="FF0000"/>
          <w:sz w:val="24"/>
          <w:szCs w:val="24"/>
        </w:rPr>
        <w:t xml:space="preserve"> надлежащим образом, что подтверждается </w:t>
      </w:r>
      <w:r w:rsidR="00A9328C">
        <w:rPr>
          <w:rFonts w:ascii="Times New Roman" w:hAnsi="Times New Roman" w:cs="Times New Roman"/>
          <w:color w:val="FF0000"/>
          <w:sz w:val="24"/>
          <w:szCs w:val="24"/>
        </w:rPr>
        <w:t xml:space="preserve">судебной повесткой, возвращенной по истечению срока ранения. </w:t>
      </w:r>
    </w:p>
    <w:p w:rsidR="00CB7A57" w:rsidRPr="00CB7A57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57">
        <w:rPr>
          <w:rFonts w:ascii="Times New Roman" w:hAnsi="Times New Roman" w:cs="Times New Roman"/>
          <w:sz w:val="24"/>
          <w:szCs w:val="24"/>
        </w:rPr>
        <w:t xml:space="preserve">Учитывая данные о надлежащем извещении </w:t>
      </w:r>
      <w:r w:rsidR="00CF1A9E">
        <w:rPr>
          <w:rFonts w:ascii="Times New Roman" w:hAnsi="Times New Roman" w:cs="Times New Roman"/>
          <w:sz w:val="24"/>
          <w:szCs w:val="24"/>
        </w:rPr>
        <w:t>Мелкомян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7A57">
        <w:rPr>
          <w:rFonts w:ascii="Times New Roman" w:hAnsi="Times New Roman" w:cs="Times New Roman"/>
          <w:sz w:val="24"/>
          <w:szCs w:val="24"/>
        </w:rPr>
        <w:t xml:space="preserve"> мировой судья на основании ч. 2 ст. 25.1 КоАП РФ считает возможным рассмотреть данное дело в его отсутствие.</w:t>
      </w:r>
    </w:p>
    <w:p w:rsidR="0048554F" w:rsidRPr="0048554F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54F">
        <w:rPr>
          <w:rFonts w:ascii="Times New Roman" w:hAnsi="Times New Roman" w:cs="Times New Roman"/>
          <w:sz w:val="24"/>
          <w:szCs w:val="24"/>
        </w:rPr>
        <w:t xml:space="preserve">Исследовав материалы дела, мировой судья пришел к выводу о наличии в действиях </w:t>
      </w:r>
      <w:r w:rsidR="0005170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F1A9E">
        <w:rPr>
          <w:rFonts w:ascii="Times New Roman" w:hAnsi="Times New Roman" w:cs="Times New Roman"/>
          <w:sz w:val="24"/>
          <w:szCs w:val="24"/>
        </w:rPr>
        <w:t>Мелкомян</w:t>
      </w:r>
      <w:r w:rsidR="00CF1A9E">
        <w:rPr>
          <w:rFonts w:ascii="Times New Roman" w:hAnsi="Times New Roman" w:cs="Times New Roman"/>
          <w:sz w:val="24"/>
          <w:szCs w:val="24"/>
        </w:rPr>
        <w:t xml:space="preserve"> </w:t>
      </w:r>
      <w:r w:rsidRPr="0048554F">
        <w:rPr>
          <w:rFonts w:ascii="Times New Roman" w:hAnsi="Times New Roman" w:cs="Times New Roman"/>
          <w:sz w:val="24"/>
          <w:szCs w:val="24"/>
        </w:rPr>
        <w:t xml:space="preserve">состава правонарушения, предусмотренного ч.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48554F">
        <w:rPr>
          <w:rFonts w:ascii="Times New Roman" w:hAnsi="Times New Roman" w:cs="Times New Roman"/>
          <w:sz w:val="24"/>
          <w:szCs w:val="24"/>
        </w:rPr>
        <w:t>ст. 14.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554F">
        <w:rPr>
          <w:rFonts w:ascii="Times New Roman" w:hAnsi="Times New Roman" w:cs="Times New Roman"/>
          <w:sz w:val="24"/>
          <w:szCs w:val="24"/>
        </w:rPr>
        <w:t xml:space="preserve"> КоАП РФ, исходя из следующего.</w:t>
      </w:r>
    </w:p>
    <w:p w:rsidR="00EA22A3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В соответствии с ч.</w:t>
      </w:r>
      <w:r w:rsidRPr="004B5218" w:rsidR="002C6316">
        <w:rPr>
          <w:rFonts w:ascii="Times New Roman" w:hAnsi="Times New Roman" w:cs="Times New Roman"/>
          <w:sz w:val="24"/>
          <w:szCs w:val="24"/>
        </w:rPr>
        <w:t xml:space="preserve"> </w:t>
      </w:r>
      <w:r w:rsidRPr="004B5218">
        <w:rPr>
          <w:rFonts w:ascii="Times New Roman" w:hAnsi="Times New Roman" w:cs="Times New Roman"/>
          <w:sz w:val="24"/>
          <w:szCs w:val="24"/>
        </w:rPr>
        <w:t>1 ст.</w:t>
      </w:r>
      <w:r w:rsidRPr="004B5218" w:rsidR="002C6316">
        <w:rPr>
          <w:rFonts w:ascii="Times New Roman" w:hAnsi="Times New Roman" w:cs="Times New Roman"/>
          <w:sz w:val="24"/>
          <w:szCs w:val="24"/>
        </w:rPr>
        <w:t xml:space="preserve"> </w:t>
      </w:r>
      <w:r w:rsidRPr="004B5218">
        <w:rPr>
          <w:rFonts w:ascii="Times New Roman" w:hAnsi="Times New Roman" w:cs="Times New Roman"/>
          <w:sz w:val="24"/>
          <w:szCs w:val="24"/>
        </w:rPr>
        <w:t>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  <w:r w:rsidRPr="004B5218" w:rsidR="00D40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7E2" w:rsidRPr="001E77E2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7E2">
        <w:rPr>
          <w:rFonts w:ascii="Times New Roman" w:hAnsi="Times New Roman" w:cs="Times New Roman"/>
          <w:sz w:val="24"/>
          <w:szCs w:val="24"/>
        </w:rPr>
        <w:t>Решая вопрос о том, образуют ли действия лица состав административного правонарушения, предусмотренного частью 1 статьи 14.1 Кодекса Российской Федерации об административных правонарушениях, необходимо проверять, содержатся ли в них признаки предпринимательской деятельности, перечисленные в пункте 1 статьи 2 Гражданского кодекса Российской Федерации.</w:t>
      </w:r>
    </w:p>
    <w:p w:rsidR="001E77E2" w:rsidRPr="001E77E2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7E2">
        <w:rPr>
          <w:rFonts w:ascii="Times New Roman" w:hAnsi="Times New Roman" w:cs="Times New Roman"/>
          <w:sz w:val="24"/>
          <w:szCs w:val="24"/>
        </w:rPr>
        <w:t>В силу пункта 1 статьи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1E77E2" w:rsidRPr="001E77E2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7E2">
        <w:rPr>
          <w:rFonts w:ascii="Times New Roman" w:hAnsi="Times New Roman" w:cs="Times New Roman"/>
          <w:sz w:val="24"/>
          <w:szCs w:val="24"/>
        </w:rPr>
        <w:t>Согласно пункту 1 статьи 23 Г</w:t>
      </w:r>
      <w:r>
        <w:rPr>
          <w:rFonts w:ascii="Times New Roman" w:hAnsi="Times New Roman" w:cs="Times New Roman"/>
          <w:sz w:val="24"/>
          <w:szCs w:val="24"/>
        </w:rPr>
        <w:t xml:space="preserve">ражданского кодекса Российской Федерации </w:t>
      </w:r>
      <w:r w:rsidRPr="001E77E2">
        <w:rPr>
          <w:rFonts w:ascii="Times New Roman" w:hAnsi="Times New Roman" w:cs="Times New Roman"/>
          <w:sz w:val="24"/>
          <w:szCs w:val="24"/>
        </w:rPr>
        <w:t>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F36657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7E2">
        <w:rPr>
          <w:rFonts w:ascii="Times New Roman" w:hAnsi="Times New Roman" w:cs="Times New Roman"/>
          <w:sz w:val="24"/>
          <w:szCs w:val="24"/>
        </w:rPr>
        <w:t>При квалификации правонарушения по части 1 статьи 14.1 Кодекса Российской Федерации об административных правонарушениях следует учитывать, что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что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</w:t>
      </w:r>
      <w:r w:rsidRPr="001E77E2">
        <w:rPr>
          <w:rFonts w:ascii="Times New Roman" w:hAnsi="Times New Roman" w:cs="Times New Roman"/>
          <w:sz w:val="24"/>
          <w:szCs w:val="24"/>
        </w:rPr>
        <w:t xml:space="preserve"> была направлена на систематическое получение прибыли (пункт 13 Постановления Пленума Верховного Суда Российской Федерации от 24 октября 2006 </w:t>
      </w:r>
      <w:r w:rsidR="00336826">
        <w:rPr>
          <w:rFonts w:ascii="Times New Roman" w:hAnsi="Times New Roman" w:cs="Times New Roman"/>
          <w:sz w:val="24"/>
          <w:szCs w:val="24"/>
        </w:rPr>
        <w:t>№</w:t>
      </w:r>
      <w:r w:rsidRPr="001E77E2">
        <w:rPr>
          <w:rFonts w:ascii="Times New Roman" w:hAnsi="Times New Roman" w:cs="Times New Roman"/>
          <w:sz w:val="24"/>
          <w:szCs w:val="24"/>
        </w:rPr>
        <w:t xml:space="preserve"> 18 </w:t>
      </w:r>
      <w:r w:rsidR="00336826">
        <w:rPr>
          <w:rFonts w:ascii="Times New Roman" w:hAnsi="Times New Roman" w:cs="Times New Roman"/>
          <w:sz w:val="24"/>
          <w:szCs w:val="24"/>
        </w:rPr>
        <w:t>«</w:t>
      </w:r>
      <w:r w:rsidRPr="001E77E2">
        <w:rPr>
          <w:rFonts w:ascii="Times New Roman" w:hAnsi="Times New Roman" w:cs="Times New Roman"/>
          <w:sz w:val="24"/>
          <w:szCs w:val="24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 w:rsidR="00336826">
        <w:rPr>
          <w:rFonts w:ascii="Times New Roman" w:hAnsi="Times New Roman" w:cs="Times New Roman"/>
          <w:sz w:val="24"/>
          <w:szCs w:val="24"/>
        </w:rPr>
        <w:t>»</w:t>
      </w:r>
      <w:r w:rsidRPr="001E77E2">
        <w:rPr>
          <w:rFonts w:ascii="Times New Roman" w:hAnsi="Times New Roman" w:cs="Times New Roman"/>
          <w:sz w:val="24"/>
          <w:szCs w:val="24"/>
        </w:rPr>
        <w:t>).</w:t>
      </w:r>
    </w:p>
    <w:p w:rsidR="001D5CD0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Мелкомян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5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E625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E6258">
        <w:rPr>
          <w:rFonts w:ascii="Times New Roman" w:hAnsi="Times New Roman" w:cs="Times New Roman"/>
          <w:sz w:val="24"/>
          <w:szCs w:val="24"/>
        </w:rPr>
        <w:t xml:space="preserve">.2023 в </w:t>
      </w:r>
      <w:r>
        <w:rPr>
          <w:rFonts w:ascii="Times New Roman" w:hAnsi="Times New Roman" w:cs="Times New Roman"/>
          <w:sz w:val="24"/>
          <w:szCs w:val="24"/>
        </w:rPr>
        <w:t>08:35</w:t>
      </w:r>
      <w:r w:rsidRPr="005E6258">
        <w:rPr>
          <w:rFonts w:ascii="Times New Roman" w:hAnsi="Times New Roman" w:cs="Times New Roman"/>
          <w:sz w:val="24"/>
          <w:szCs w:val="24"/>
        </w:rPr>
        <w:t xml:space="preserve">, находясь на Привокзальной площади железнодорожного вокзала ст. Симферополь, расположенного по адресу: </w:t>
      </w:r>
      <w:r w:rsidRPr="00887F5D" w:rsidR="00887F5D">
        <w:rPr>
          <w:rFonts w:ascii="Times New Roman" w:hAnsi="Times New Roman" w:cs="Times New Roman"/>
          <w:sz w:val="24"/>
          <w:szCs w:val="24"/>
        </w:rPr>
        <w:t>(данные изъяты)</w:t>
      </w:r>
      <w:r w:rsidR="00887F5D">
        <w:rPr>
          <w:rFonts w:ascii="Times New Roman" w:hAnsi="Times New Roman" w:cs="Times New Roman"/>
          <w:sz w:val="24"/>
          <w:szCs w:val="24"/>
        </w:rPr>
        <w:t xml:space="preserve"> </w:t>
      </w:r>
      <w:r w:rsidRPr="005E6258">
        <w:rPr>
          <w:rFonts w:ascii="Times New Roman" w:hAnsi="Times New Roman" w:cs="Times New Roman"/>
          <w:sz w:val="24"/>
          <w:szCs w:val="24"/>
        </w:rPr>
        <w:t xml:space="preserve">на автомобиле </w:t>
      </w:r>
      <w:r w:rsidRPr="00887F5D" w:rsidR="00887F5D">
        <w:rPr>
          <w:rFonts w:ascii="Times New Roman" w:hAnsi="Times New Roman" w:cs="Times New Roman"/>
          <w:sz w:val="24"/>
          <w:szCs w:val="24"/>
        </w:rPr>
        <w:t>(данные изъяты)</w:t>
      </w:r>
      <w:r w:rsidRPr="005E6258">
        <w:rPr>
          <w:rFonts w:ascii="Times New Roman" w:hAnsi="Times New Roman" w:cs="Times New Roman"/>
          <w:sz w:val="24"/>
          <w:szCs w:val="24"/>
        </w:rPr>
        <w:t xml:space="preserve">, гос. номер </w:t>
      </w:r>
      <w:r w:rsidRPr="00887F5D" w:rsidR="00887F5D">
        <w:rPr>
          <w:rFonts w:ascii="Times New Roman" w:hAnsi="Times New Roman" w:cs="Times New Roman"/>
          <w:sz w:val="24"/>
          <w:szCs w:val="24"/>
        </w:rPr>
        <w:t>(данные изъяты)</w:t>
      </w:r>
      <w:r w:rsidRPr="005E6258">
        <w:rPr>
          <w:rFonts w:ascii="Times New Roman" w:hAnsi="Times New Roman" w:cs="Times New Roman"/>
          <w:sz w:val="24"/>
          <w:szCs w:val="24"/>
        </w:rPr>
        <w:t xml:space="preserve">, осуществлял </w:t>
      </w:r>
      <w:r w:rsidRPr="005E6258">
        <w:rPr>
          <w:rFonts w:ascii="Times New Roman" w:hAnsi="Times New Roman" w:cs="Times New Roman"/>
          <w:sz w:val="24"/>
          <w:szCs w:val="24"/>
        </w:rPr>
        <w:t>предпринимательскую деятельность без специального разрешения (лицензии), выразившуюся в предоставлении услуг частного извоза (такси), осущ</w:t>
      </w:r>
      <w:r w:rsidR="00887F5D">
        <w:rPr>
          <w:rFonts w:ascii="Times New Roman" w:hAnsi="Times New Roman" w:cs="Times New Roman"/>
          <w:sz w:val="24"/>
          <w:szCs w:val="24"/>
        </w:rPr>
        <w:t xml:space="preserve">ествляя перевозку пассажиров по </w:t>
      </w:r>
      <w:r w:rsidRPr="005E6258">
        <w:rPr>
          <w:rFonts w:ascii="Times New Roman" w:hAnsi="Times New Roman" w:cs="Times New Roman"/>
          <w:sz w:val="24"/>
          <w:szCs w:val="24"/>
        </w:rPr>
        <w:t xml:space="preserve">г. Симферополю по цене </w:t>
      </w:r>
      <w:r>
        <w:rPr>
          <w:rFonts w:ascii="Times New Roman" w:hAnsi="Times New Roman" w:cs="Times New Roman"/>
          <w:sz w:val="24"/>
          <w:szCs w:val="24"/>
        </w:rPr>
        <w:t>280</w:t>
      </w:r>
      <w:r w:rsidRPr="005E6258">
        <w:rPr>
          <w:rFonts w:ascii="Times New Roman" w:hAnsi="Times New Roman" w:cs="Times New Roman"/>
          <w:sz w:val="24"/>
          <w:szCs w:val="24"/>
        </w:rPr>
        <w:t xml:space="preserve"> руб.</w:t>
      </w:r>
      <w:r w:rsidRPr="004E5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E6258">
        <w:rPr>
          <w:rFonts w:ascii="Times New Roman" w:hAnsi="Times New Roman" w:cs="Times New Roman"/>
          <w:sz w:val="24"/>
          <w:szCs w:val="24"/>
        </w:rPr>
        <w:t xml:space="preserve">анным видом деятельности занимается неоднократно, </w:t>
      </w:r>
      <w:r>
        <w:rPr>
          <w:rFonts w:ascii="Times New Roman" w:hAnsi="Times New Roman" w:cs="Times New Roman"/>
          <w:sz w:val="24"/>
          <w:szCs w:val="24"/>
        </w:rPr>
        <w:t>с февраля 2023 года</w:t>
      </w:r>
      <w:r w:rsidRPr="005E6258">
        <w:rPr>
          <w:rFonts w:ascii="Times New Roman" w:hAnsi="Times New Roman" w:cs="Times New Roman"/>
          <w:sz w:val="24"/>
          <w:szCs w:val="24"/>
        </w:rPr>
        <w:t>.</w:t>
      </w:r>
      <w:r w:rsidRPr="005E6258">
        <w:rPr>
          <w:rFonts w:ascii="Times New Roman" w:hAnsi="Times New Roman" w:cs="Times New Roman"/>
          <w:sz w:val="24"/>
          <w:szCs w:val="24"/>
        </w:rPr>
        <w:t xml:space="preserve"> Доход от указанного вида деятельности в месяц составляет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E6258">
        <w:rPr>
          <w:rFonts w:ascii="Times New Roman" w:hAnsi="Times New Roman" w:cs="Times New Roman"/>
          <w:sz w:val="24"/>
          <w:szCs w:val="24"/>
        </w:rPr>
        <w:t xml:space="preserve"> 000 (</w:t>
      </w:r>
      <w:r>
        <w:rPr>
          <w:rFonts w:ascii="Times New Roman" w:hAnsi="Times New Roman" w:cs="Times New Roman"/>
          <w:sz w:val="24"/>
          <w:szCs w:val="24"/>
        </w:rPr>
        <w:t>пять тысяч</w:t>
      </w:r>
      <w:r w:rsidRPr="005E6258">
        <w:rPr>
          <w:rFonts w:ascii="Times New Roman" w:hAnsi="Times New Roman" w:cs="Times New Roman"/>
          <w:sz w:val="24"/>
          <w:szCs w:val="24"/>
        </w:rPr>
        <w:t>) рублей</w:t>
      </w:r>
      <w:r>
        <w:rPr>
          <w:rFonts w:ascii="Times New Roman" w:hAnsi="Times New Roman" w:cs="Times New Roman"/>
          <w:sz w:val="24"/>
          <w:szCs w:val="24"/>
        </w:rPr>
        <w:t xml:space="preserve"> в месяц.</w:t>
      </w:r>
    </w:p>
    <w:p w:rsidR="00470453" w:rsidRPr="004B5218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Факт совершения административного правонарушения</w:t>
      </w:r>
      <w:r w:rsidRPr="004B5218" w:rsidR="00F81D47">
        <w:rPr>
          <w:rFonts w:ascii="Times New Roman" w:hAnsi="Times New Roman" w:cs="Times New Roman"/>
          <w:sz w:val="24"/>
          <w:szCs w:val="24"/>
        </w:rPr>
        <w:t xml:space="preserve"> и в</w:t>
      </w:r>
      <w:r w:rsidRPr="004B5218" w:rsidR="00ED1F99">
        <w:rPr>
          <w:rFonts w:ascii="Times New Roman" w:hAnsi="Times New Roman" w:cs="Times New Roman"/>
          <w:sz w:val="24"/>
          <w:szCs w:val="24"/>
        </w:rPr>
        <w:t>ина</w:t>
      </w:r>
      <w:r w:rsidRPr="004B5218" w:rsidR="00F81D47">
        <w:rPr>
          <w:rFonts w:ascii="Times New Roman" w:hAnsi="Times New Roman" w:cs="Times New Roman"/>
          <w:sz w:val="24"/>
          <w:szCs w:val="24"/>
        </w:rPr>
        <w:t xml:space="preserve"> лица, привлекаемого к административной ответственности</w:t>
      </w:r>
      <w:r w:rsidRPr="004B5218" w:rsidR="00A73D8B">
        <w:rPr>
          <w:rFonts w:ascii="Times New Roman" w:hAnsi="Times New Roman" w:cs="Times New Roman"/>
          <w:sz w:val="24"/>
          <w:szCs w:val="24"/>
        </w:rPr>
        <w:t>,</w:t>
      </w:r>
      <w:r w:rsidRPr="004B5218" w:rsidR="00ED1F99"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4B5218" w:rsidR="00F81D47">
        <w:rPr>
          <w:rFonts w:ascii="Times New Roman" w:hAnsi="Times New Roman" w:cs="Times New Roman"/>
          <w:sz w:val="24"/>
          <w:szCs w:val="24"/>
        </w:rPr>
        <w:t xml:space="preserve">исследованными в судебном заседании </w:t>
      </w:r>
      <w:r w:rsidRPr="004B5218" w:rsidR="00107128">
        <w:rPr>
          <w:rFonts w:ascii="Times New Roman" w:hAnsi="Times New Roman" w:cs="Times New Roman"/>
          <w:sz w:val="24"/>
          <w:szCs w:val="24"/>
        </w:rPr>
        <w:t>доказательствами</w:t>
      </w:r>
      <w:r w:rsidRPr="004B5218" w:rsidR="00ED1F99">
        <w:rPr>
          <w:rFonts w:ascii="Times New Roman" w:hAnsi="Times New Roman" w:cs="Times New Roman"/>
          <w:sz w:val="24"/>
          <w:szCs w:val="24"/>
        </w:rPr>
        <w:t>: протоколом об адм</w:t>
      </w:r>
      <w:r w:rsidRPr="004B5218" w:rsidR="00D1761D">
        <w:rPr>
          <w:rFonts w:ascii="Times New Roman" w:hAnsi="Times New Roman" w:cs="Times New Roman"/>
          <w:sz w:val="24"/>
          <w:szCs w:val="24"/>
        </w:rPr>
        <w:t xml:space="preserve">инистративном правонарушении </w:t>
      </w:r>
      <w:r w:rsidRPr="00887F5D" w:rsidR="00887F5D">
        <w:rPr>
          <w:rFonts w:ascii="Times New Roman" w:hAnsi="Times New Roman" w:cs="Times New Roman"/>
          <w:sz w:val="24"/>
          <w:szCs w:val="24"/>
        </w:rPr>
        <w:t>(данные изъяты)</w:t>
      </w:r>
      <w:r w:rsidR="00887F5D">
        <w:rPr>
          <w:rFonts w:ascii="Times New Roman" w:hAnsi="Times New Roman" w:cs="Times New Roman"/>
          <w:sz w:val="24"/>
          <w:szCs w:val="24"/>
        </w:rPr>
        <w:t xml:space="preserve"> </w:t>
      </w:r>
      <w:r w:rsidRPr="005E6258" w:rsidR="005E6258">
        <w:rPr>
          <w:rFonts w:ascii="Times New Roman" w:hAnsi="Times New Roman" w:cs="Times New Roman"/>
          <w:sz w:val="24"/>
          <w:szCs w:val="24"/>
        </w:rPr>
        <w:t>от 2</w:t>
      </w:r>
      <w:r w:rsidR="00CF1A9E">
        <w:rPr>
          <w:rFonts w:ascii="Times New Roman" w:hAnsi="Times New Roman" w:cs="Times New Roman"/>
          <w:sz w:val="24"/>
          <w:szCs w:val="24"/>
        </w:rPr>
        <w:t>5</w:t>
      </w:r>
      <w:r w:rsidRPr="005E6258" w:rsidR="005E6258">
        <w:rPr>
          <w:rFonts w:ascii="Times New Roman" w:hAnsi="Times New Roman" w:cs="Times New Roman"/>
          <w:sz w:val="24"/>
          <w:szCs w:val="24"/>
        </w:rPr>
        <w:t>.0</w:t>
      </w:r>
      <w:r w:rsidR="00284ED6">
        <w:rPr>
          <w:rFonts w:ascii="Times New Roman" w:hAnsi="Times New Roman" w:cs="Times New Roman"/>
          <w:sz w:val="24"/>
          <w:szCs w:val="24"/>
        </w:rPr>
        <w:t>9</w:t>
      </w:r>
      <w:r w:rsidRPr="005E6258" w:rsidR="005E6258">
        <w:rPr>
          <w:rFonts w:ascii="Times New Roman" w:hAnsi="Times New Roman" w:cs="Times New Roman"/>
          <w:sz w:val="24"/>
          <w:szCs w:val="24"/>
        </w:rPr>
        <w:t>.2023</w:t>
      </w:r>
      <w:r w:rsidRPr="004B5218" w:rsidR="006202D0">
        <w:rPr>
          <w:rFonts w:ascii="Times New Roman" w:hAnsi="Times New Roman" w:cs="Times New Roman"/>
          <w:sz w:val="24"/>
          <w:szCs w:val="24"/>
        </w:rPr>
        <w:t>, составленн</w:t>
      </w:r>
      <w:r w:rsidRPr="004B5218" w:rsidR="00B85FAA">
        <w:rPr>
          <w:rFonts w:ascii="Times New Roman" w:hAnsi="Times New Roman" w:cs="Times New Roman"/>
          <w:sz w:val="24"/>
          <w:szCs w:val="24"/>
        </w:rPr>
        <w:t>ым</w:t>
      </w:r>
      <w:r w:rsidRPr="004B5218" w:rsidR="006202D0">
        <w:rPr>
          <w:rFonts w:ascii="Times New Roman" w:hAnsi="Times New Roman" w:cs="Times New Roman"/>
          <w:sz w:val="24"/>
          <w:szCs w:val="24"/>
        </w:rPr>
        <w:t xml:space="preserve"> в присутствии </w:t>
      </w:r>
      <w:r w:rsidRPr="004B5218" w:rsidR="00BA7A64">
        <w:rPr>
          <w:rFonts w:ascii="Times New Roman" w:hAnsi="Times New Roman" w:cs="Times New Roman"/>
          <w:sz w:val="24"/>
          <w:szCs w:val="24"/>
        </w:rPr>
        <w:t>привлекаемого лица</w:t>
      </w:r>
      <w:r w:rsidRPr="004B5218" w:rsidR="00572F87">
        <w:rPr>
          <w:rFonts w:ascii="Times New Roman" w:hAnsi="Times New Roman" w:cs="Times New Roman"/>
          <w:sz w:val="24"/>
          <w:szCs w:val="24"/>
        </w:rPr>
        <w:t xml:space="preserve"> </w:t>
      </w:r>
      <w:r w:rsidRPr="004B5218" w:rsidR="006202D0">
        <w:rPr>
          <w:rFonts w:ascii="Times New Roman" w:hAnsi="Times New Roman" w:cs="Times New Roman"/>
          <w:sz w:val="24"/>
          <w:szCs w:val="24"/>
        </w:rPr>
        <w:t>и им подписанного</w:t>
      </w:r>
      <w:r w:rsidRPr="004B5218" w:rsidR="00373DE4">
        <w:rPr>
          <w:rFonts w:ascii="Times New Roman" w:hAnsi="Times New Roman" w:cs="Times New Roman"/>
          <w:sz w:val="24"/>
          <w:szCs w:val="24"/>
        </w:rPr>
        <w:t>;</w:t>
      </w:r>
      <w:r w:rsidRPr="004B5218" w:rsidR="00ED1F99">
        <w:rPr>
          <w:rFonts w:ascii="Times New Roman" w:hAnsi="Times New Roman" w:cs="Times New Roman"/>
          <w:sz w:val="24"/>
          <w:szCs w:val="24"/>
        </w:rPr>
        <w:t xml:space="preserve"> </w:t>
      </w:r>
      <w:r w:rsidR="00D657B3">
        <w:rPr>
          <w:rFonts w:ascii="Times New Roman" w:hAnsi="Times New Roman" w:cs="Times New Roman"/>
          <w:sz w:val="24"/>
          <w:szCs w:val="24"/>
        </w:rPr>
        <w:t xml:space="preserve">рапортом </w:t>
      </w:r>
      <w:r w:rsidR="00370935">
        <w:rPr>
          <w:rFonts w:ascii="Times New Roman" w:hAnsi="Times New Roman" w:cs="Times New Roman"/>
          <w:sz w:val="24"/>
          <w:szCs w:val="24"/>
        </w:rPr>
        <w:t>полицейского</w:t>
      </w:r>
      <w:r w:rsidR="005E6258">
        <w:rPr>
          <w:rFonts w:ascii="Times New Roman" w:hAnsi="Times New Roman" w:cs="Times New Roman"/>
          <w:sz w:val="24"/>
          <w:szCs w:val="24"/>
        </w:rPr>
        <w:t xml:space="preserve"> </w:t>
      </w:r>
      <w:r w:rsidR="00D657B3">
        <w:rPr>
          <w:rFonts w:ascii="Times New Roman" w:hAnsi="Times New Roman" w:cs="Times New Roman"/>
          <w:sz w:val="24"/>
          <w:szCs w:val="24"/>
        </w:rPr>
        <w:t xml:space="preserve">отделения № </w:t>
      </w:r>
      <w:r w:rsidR="00CF1A9E">
        <w:rPr>
          <w:rFonts w:ascii="Times New Roman" w:hAnsi="Times New Roman" w:cs="Times New Roman"/>
          <w:sz w:val="24"/>
          <w:szCs w:val="24"/>
        </w:rPr>
        <w:t>2</w:t>
      </w:r>
      <w:r w:rsidR="00D657B3">
        <w:rPr>
          <w:rFonts w:ascii="Times New Roman" w:hAnsi="Times New Roman" w:cs="Times New Roman"/>
          <w:sz w:val="24"/>
          <w:szCs w:val="24"/>
        </w:rPr>
        <w:t xml:space="preserve"> взвода № </w:t>
      </w:r>
      <w:r w:rsidR="00CF1A9E">
        <w:rPr>
          <w:rFonts w:ascii="Times New Roman" w:hAnsi="Times New Roman" w:cs="Times New Roman"/>
          <w:sz w:val="24"/>
          <w:szCs w:val="24"/>
        </w:rPr>
        <w:t>1</w:t>
      </w:r>
      <w:r w:rsidR="00D657B3">
        <w:rPr>
          <w:rFonts w:ascii="Times New Roman" w:hAnsi="Times New Roman" w:cs="Times New Roman"/>
          <w:sz w:val="24"/>
          <w:szCs w:val="24"/>
        </w:rPr>
        <w:t xml:space="preserve"> ОР ППСП Крымского ЛУ МВД России на транспорте </w:t>
      </w:r>
      <w:r w:rsidR="00CF1A9E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AA21FF">
        <w:rPr>
          <w:rFonts w:ascii="Times New Roman" w:hAnsi="Times New Roman" w:cs="Times New Roman"/>
          <w:sz w:val="24"/>
          <w:szCs w:val="24"/>
        </w:rPr>
        <w:t>сержант</w:t>
      </w:r>
      <w:r w:rsidR="005E6258">
        <w:rPr>
          <w:rFonts w:ascii="Times New Roman" w:hAnsi="Times New Roman" w:cs="Times New Roman"/>
          <w:sz w:val="24"/>
          <w:szCs w:val="24"/>
        </w:rPr>
        <w:t>а</w:t>
      </w:r>
      <w:r w:rsidR="0005170B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="00887F5D">
        <w:rPr>
          <w:rFonts w:ascii="Times New Roman" w:hAnsi="Times New Roman" w:cs="Times New Roman"/>
          <w:sz w:val="24"/>
          <w:szCs w:val="24"/>
        </w:rPr>
        <w:t>ФИО</w:t>
      </w:r>
      <w:r w:rsidR="00284ED6">
        <w:rPr>
          <w:rFonts w:ascii="Times New Roman" w:hAnsi="Times New Roman" w:cs="Times New Roman"/>
          <w:sz w:val="24"/>
          <w:szCs w:val="24"/>
        </w:rPr>
        <w:t xml:space="preserve"> </w:t>
      </w:r>
      <w:r w:rsidR="00CB7A57">
        <w:rPr>
          <w:rFonts w:ascii="Times New Roman" w:hAnsi="Times New Roman" w:cs="Times New Roman"/>
          <w:sz w:val="24"/>
          <w:szCs w:val="24"/>
        </w:rPr>
        <w:t xml:space="preserve">от </w:t>
      </w:r>
      <w:r w:rsidR="005E6258">
        <w:rPr>
          <w:rFonts w:ascii="Times New Roman" w:hAnsi="Times New Roman" w:cs="Times New Roman"/>
          <w:sz w:val="24"/>
          <w:szCs w:val="24"/>
        </w:rPr>
        <w:t>2</w:t>
      </w:r>
      <w:r w:rsidR="00CF1A9E">
        <w:rPr>
          <w:rFonts w:ascii="Times New Roman" w:hAnsi="Times New Roman" w:cs="Times New Roman"/>
          <w:sz w:val="24"/>
          <w:szCs w:val="24"/>
        </w:rPr>
        <w:t>5</w:t>
      </w:r>
      <w:r w:rsidR="00CB7A57">
        <w:rPr>
          <w:rFonts w:ascii="Times New Roman" w:hAnsi="Times New Roman" w:cs="Times New Roman"/>
          <w:sz w:val="24"/>
          <w:szCs w:val="24"/>
        </w:rPr>
        <w:t>.0</w:t>
      </w:r>
      <w:r w:rsidR="00284ED6">
        <w:rPr>
          <w:rFonts w:ascii="Times New Roman" w:hAnsi="Times New Roman" w:cs="Times New Roman"/>
          <w:sz w:val="24"/>
          <w:szCs w:val="24"/>
        </w:rPr>
        <w:t>9</w:t>
      </w:r>
      <w:r w:rsidR="00CB7A57">
        <w:rPr>
          <w:rFonts w:ascii="Times New Roman" w:hAnsi="Times New Roman" w:cs="Times New Roman"/>
          <w:sz w:val="24"/>
          <w:szCs w:val="24"/>
        </w:rPr>
        <w:t>.2023</w:t>
      </w:r>
      <w:r w:rsidR="00D657B3">
        <w:rPr>
          <w:rFonts w:ascii="Times New Roman" w:hAnsi="Times New Roman" w:cs="Times New Roman"/>
          <w:sz w:val="24"/>
          <w:szCs w:val="24"/>
        </w:rPr>
        <w:t>;</w:t>
      </w:r>
      <w:r w:rsidR="00D657B3">
        <w:rPr>
          <w:rFonts w:ascii="Times New Roman" w:hAnsi="Times New Roman" w:cs="Times New Roman"/>
          <w:sz w:val="24"/>
          <w:szCs w:val="24"/>
        </w:rPr>
        <w:t xml:space="preserve"> фототаблицей</w:t>
      </w:r>
      <w:r w:rsidR="00284ED6">
        <w:rPr>
          <w:rFonts w:ascii="Times New Roman" w:hAnsi="Times New Roman" w:cs="Times New Roman"/>
          <w:sz w:val="24"/>
          <w:szCs w:val="24"/>
        </w:rPr>
        <w:t xml:space="preserve"> </w:t>
      </w:r>
      <w:r w:rsidR="00D657B3">
        <w:rPr>
          <w:rFonts w:ascii="Times New Roman" w:hAnsi="Times New Roman" w:cs="Times New Roman"/>
          <w:sz w:val="24"/>
          <w:szCs w:val="24"/>
        </w:rPr>
        <w:t>к административному протоколу</w:t>
      </w:r>
      <w:r w:rsidR="00284ED6">
        <w:rPr>
          <w:rFonts w:ascii="Times New Roman" w:hAnsi="Times New Roman" w:cs="Times New Roman"/>
          <w:sz w:val="24"/>
          <w:szCs w:val="24"/>
        </w:rPr>
        <w:t xml:space="preserve"> </w:t>
      </w:r>
      <w:r w:rsidRPr="00887F5D" w:rsidR="00887F5D">
        <w:rPr>
          <w:rFonts w:ascii="Times New Roman" w:hAnsi="Times New Roman" w:cs="Times New Roman"/>
          <w:sz w:val="24"/>
          <w:szCs w:val="24"/>
        </w:rPr>
        <w:t>(данные изъяты)</w:t>
      </w:r>
      <w:r w:rsidR="00D657B3">
        <w:rPr>
          <w:rFonts w:ascii="Times New Roman" w:hAnsi="Times New Roman" w:cs="Times New Roman"/>
          <w:sz w:val="24"/>
          <w:szCs w:val="24"/>
        </w:rPr>
        <w:t xml:space="preserve">; </w:t>
      </w:r>
      <w:r w:rsidR="00CB7A57">
        <w:rPr>
          <w:rFonts w:ascii="Times New Roman" w:hAnsi="Times New Roman" w:cs="Times New Roman"/>
          <w:sz w:val="24"/>
          <w:szCs w:val="24"/>
        </w:rPr>
        <w:t xml:space="preserve">письменными </w:t>
      </w:r>
      <w:r w:rsidR="0030185B">
        <w:rPr>
          <w:rFonts w:ascii="Times New Roman" w:hAnsi="Times New Roman" w:cs="Times New Roman"/>
          <w:sz w:val="24"/>
          <w:szCs w:val="24"/>
        </w:rPr>
        <w:t xml:space="preserve">объяснениями </w:t>
      </w:r>
      <w:r w:rsidR="00887F5D">
        <w:rPr>
          <w:rFonts w:ascii="Times New Roman" w:hAnsi="Times New Roman" w:cs="Times New Roman"/>
          <w:sz w:val="24"/>
          <w:szCs w:val="24"/>
        </w:rPr>
        <w:t>ФИО</w:t>
      </w:r>
      <w:r w:rsidR="005E6258">
        <w:rPr>
          <w:rFonts w:ascii="Times New Roman" w:hAnsi="Times New Roman" w:cs="Times New Roman"/>
          <w:sz w:val="24"/>
          <w:szCs w:val="24"/>
        </w:rPr>
        <w:t xml:space="preserve"> </w:t>
      </w:r>
      <w:r w:rsidR="00CB7A57">
        <w:rPr>
          <w:rFonts w:ascii="Times New Roman" w:hAnsi="Times New Roman" w:cs="Times New Roman"/>
          <w:sz w:val="24"/>
          <w:szCs w:val="24"/>
        </w:rPr>
        <w:t xml:space="preserve">от </w:t>
      </w:r>
      <w:r w:rsidR="005E6258">
        <w:rPr>
          <w:rFonts w:ascii="Times New Roman" w:hAnsi="Times New Roman" w:cs="Times New Roman"/>
          <w:sz w:val="24"/>
          <w:szCs w:val="24"/>
        </w:rPr>
        <w:t>2</w:t>
      </w:r>
      <w:r w:rsidR="00CF1A9E">
        <w:rPr>
          <w:rFonts w:ascii="Times New Roman" w:hAnsi="Times New Roman" w:cs="Times New Roman"/>
          <w:sz w:val="24"/>
          <w:szCs w:val="24"/>
        </w:rPr>
        <w:t>5</w:t>
      </w:r>
      <w:r w:rsidR="00CB7A57">
        <w:rPr>
          <w:rFonts w:ascii="Times New Roman" w:hAnsi="Times New Roman" w:cs="Times New Roman"/>
          <w:sz w:val="24"/>
          <w:szCs w:val="24"/>
        </w:rPr>
        <w:t>.0</w:t>
      </w:r>
      <w:r w:rsidR="00284ED6">
        <w:rPr>
          <w:rFonts w:ascii="Times New Roman" w:hAnsi="Times New Roman" w:cs="Times New Roman"/>
          <w:sz w:val="24"/>
          <w:szCs w:val="24"/>
        </w:rPr>
        <w:t>9</w:t>
      </w:r>
      <w:r w:rsidR="00CB7A57">
        <w:rPr>
          <w:rFonts w:ascii="Times New Roman" w:hAnsi="Times New Roman" w:cs="Times New Roman"/>
          <w:sz w:val="24"/>
          <w:szCs w:val="24"/>
        </w:rPr>
        <w:t xml:space="preserve">.2023; письменными объяснениями </w:t>
      </w:r>
      <w:r w:rsidR="002824F3">
        <w:rPr>
          <w:rFonts w:ascii="Times New Roman" w:hAnsi="Times New Roman" w:cs="Times New Roman"/>
          <w:sz w:val="24"/>
          <w:szCs w:val="24"/>
        </w:rPr>
        <w:t>Мелкомяна</w:t>
      </w:r>
      <w:r w:rsidR="002824F3">
        <w:rPr>
          <w:rFonts w:ascii="Times New Roman" w:hAnsi="Times New Roman" w:cs="Times New Roman"/>
          <w:sz w:val="24"/>
          <w:szCs w:val="24"/>
        </w:rPr>
        <w:t xml:space="preserve"> </w:t>
      </w:r>
      <w:r w:rsidR="005E6258">
        <w:rPr>
          <w:rFonts w:ascii="Times New Roman" w:hAnsi="Times New Roman" w:cs="Times New Roman"/>
          <w:sz w:val="24"/>
          <w:szCs w:val="24"/>
        </w:rPr>
        <w:t>от 2</w:t>
      </w:r>
      <w:r w:rsidR="002824F3">
        <w:rPr>
          <w:rFonts w:ascii="Times New Roman" w:hAnsi="Times New Roman" w:cs="Times New Roman"/>
          <w:sz w:val="24"/>
          <w:szCs w:val="24"/>
        </w:rPr>
        <w:t>5</w:t>
      </w:r>
      <w:r w:rsidR="005E6258">
        <w:rPr>
          <w:rFonts w:ascii="Times New Roman" w:hAnsi="Times New Roman" w:cs="Times New Roman"/>
          <w:sz w:val="24"/>
          <w:szCs w:val="24"/>
        </w:rPr>
        <w:t>.0</w:t>
      </w:r>
      <w:r w:rsidR="00284ED6">
        <w:rPr>
          <w:rFonts w:ascii="Times New Roman" w:hAnsi="Times New Roman" w:cs="Times New Roman"/>
          <w:sz w:val="24"/>
          <w:szCs w:val="24"/>
        </w:rPr>
        <w:t>9</w:t>
      </w:r>
      <w:r w:rsidR="005E6258">
        <w:rPr>
          <w:rFonts w:ascii="Times New Roman" w:hAnsi="Times New Roman" w:cs="Times New Roman"/>
          <w:sz w:val="24"/>
          <w:szCs w:val="24"/>
        </w:rPr>
        <w:t>.2023</w:t>
      </w:r>
      <w:r w:rsidR="0030185B">
        <w:rPr>
          <w:rFonts w:ascii="Times New Roman" w:hAnsi="Times New Roman" w:cs="Times New Roman"/>
          <w:sz w:val="24"/>
          <w:szCs w:val="24"/>
        </w:rPr>
        <w:t xml:space="preserve">; </w:t>
      </w:r>
      <w:r w:rsidRPr="004B5218" w:rsidR="00C75046">
        <w:rPr>
          <w:rFonts w:ascii="Times New Roman" w:hAnsi="Times New Roman" w:cs="Times New Roman"/>
          <w:sz w:val="24"/>
          <w:szCs w:val="24"/>
        </w:rPr>
        <w:t>иными материалами дела.</w:t>
      </w:r>
    </w:p>
    <w:p w:rsidR="00F33515" w:rsidRPr="004B5218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Нарушений при составлении протокола об административном правонарушении, влекущих прекращение производства по делу – не установлено.</w:t>
      </w:r>
    </w:p>
    <w:p w:rsidR="00F33515" w:rsidRPr="004B5218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 xml:space="preserve">Порядок привлечения </w:t>
      </w:r>
      <w:r w:rsidR="002824F3">
        <w:rPr>
          <w:rFonts w:ascii="Times New Roman" w:hAnsi="Times New Roman" w:cs="Times New Roman"/>
          <w:sz w:val="24"/>
          <w:szCs w:val="24"/>
        </w:rPr>
        <w:t>Мелкомяна</w:t>
      </w:r>
      <w:r w:rsidR="002824F3">
        <w:rPr>
          <w:rFonts w:ascii="Times New Roman" w:hAnsi="Times New Roman" w:cs="Times New Roman"/>
          <w:sz w:val="24"/>
          <w:szCs w:val="24"/>
        </w:rPr>
        <w:t xml:space="preserve"> </w:t>
      </w:r>
      <w:r w:rsidRPr="004B5218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не нарушен. Срок давности привлечения к административной ответственности не истек. </w:t>
      </w:r>
    </w:p>
    <w:p w:rsidR="00F33515" w:rsidRPr="004B5218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Таким образом, на основе представленных доказательств, прихожу к выводу о доказанности вины привлекаемого лица в совершении административного правонарушения, предусмотренного ч. 1 ст. 14.1 КоАП РФ.</w:t>
      </w:r>
    </w:p>
    <w:p w:rsidR="00F33515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имущественное положение, отсутствие смягчающи</w:t>
      </w:r>
      <w:r w:rsidR="00F621C7">
        <w:rPr>
          <w:rFonts w:ascii="Times New Roman" w:hAnsi="Times New Roman" w:cs="Times New Roman"/>
          <w:sz w:val="24"/>
          <w:szCs w:val="24"/>
        </w:rPr>
        <w:t>х</w:t>
      </w:r>
      <w:r w:rsidRPr="004B5218">
        <w:rPr>
          <w:rFonts w:ascii="Times New Roman" w:hAnsi="Times New Roman" w:cs="Times New Roman"/>
          <w:sz w:val="24"/>
          <w:szCs w:val="24"/>
        </w:rPr>
        <w:t xml:space="preserve"> и отягчающих обстоятельств, и считает возможным в целях предупреждения совершения новых правонарушений применить минимальное наказание, предусмотренное санкцией статьи.</w:t>
      </w:r>
    </w:p>
    <w:p w:rsidR="00F33515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Руководствуясь статьями 3.5, 29.9, 29.10 КоАП РФ, -</w:t>
      </w:r>
    </w:p>
    <w:p w:rsidR="00370935" w:rsidRPr="004B5218" w:rsidP="00CB7A57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35" w:rsidP="00CB7A57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218">
        <w:rPr>
          <w:rFonts w:ascii="Times New Roman" w:hAnsi="Times New Roman" w:cs="Times New Roman"/>
          <w:b/>
          <w:sz w:val="24"/>
          <w:szCs w:val="24"/>
        </w:rPr>
        <w:t>П</w:t>
      </w:r>
      <w:r w:rsidRPr="004B5218">
        <w:rPr>
          <w:rFonts w:ascii="Times New Roman" w:hAnsi="Times New Roman" w:cs="Times New Roman"/>
          <w:b/>
          <w:sz w:val="24"/>
          <w:szCs w:val="24"/>
        </w:rPr>
        <w:t xml:space="preserve"> О С Т А Н О В И Л:</w:t>
      </w:r>
    </w:p>
    <w:p w:rsidR="00FA5F68" w:rsidP="00CB7A57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5E5" w:rsidRPr="006065E5" w:rsidP="00CB7A57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2824F3">
        <w:rPr>
          <w:rFonts w:ascii="Times New Roman" w:hAnsi="Times New Roman" w:cs="Times New Roman"/>
          <w:sz w:val="24"/>
          <w:szCs w:val="24"/>
        </w:rPr>
        <w:t>Мелкомяна</w:t>
      </w:r>
      <w:r w:rsidR="002824F3">
        <w:rPr>
          <w:rFonts w:ascii="Times New Roman" w:hAnsi="Times New Roman" w:cs="Times New Roman"/>
          <w:sz w:val="24"/>
          <w:szCs w:val="24"/>
        </w:rPr>
        <w:t xml:space="preserve"> 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</w:t>
      </w:r>
      <w:r w:rsidR="00A65F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совершении административного правонарушения, предусмотренно</w:t>
      </w:r>
      <w:r w:rsidR="00AC10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14.1 Кодекса Российской Федерации об административных правонарушениях, и 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ему наказание в виде административного штрафа в размере 500 (пятьсот) рублей.</w:t>
      </w:r>
      <w:r w:rsidR="00CB7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65E5" w:rsidRPr="006065E5" w:rsidP="00CB7A57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оплаты штрафа: </w:t>
      </w:r>
      <w:r w:rsidRPr="00887F5D" w:rsidR="00887F5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7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65E5" w:rsidRPr="006065E5" w:rsidP="00CB7A57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</w:t>
      </w:r>
      <w:r w:rsidR="0037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Симферополь, ул. 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55/2, каб.63 – этаж 6, тел 512-005; тел. моб. 89787225621.  </w:t>
      </w:r>
    </w:p>
    <w:p w:rsidR="006065E5" w:rsidRPr="006065E5" w:rsidP="00CB7A57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6065E5" w:rsidRPr="006065E5" w:rsidP="00CB7A57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6065E5" w:rsidRPr="004B5218" w:rsidP="00CB7A57">
      <w:pPr>
        <w:spacing w:after="0" w:line="20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 Разъяснить, что в соответствии с ч. 1 ст. 20.25 КоАП РФ неуплата административного штрафа в установленный срок влечет наложение администра</w:t>
      </w:r>
      <w:r w:rsidRPr="004B5218">
        <w:rPr>
          <w:rFonts w:ascii="Times New Roman" w:hAnsi="Times New Roman" w:cs="Times New Roman"/>
          <w:sz w:val="24"/>
          <w:szCs w:val="24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370935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B5218">
        <w:rPr>
          <w:rFonts w:ascii="Times New Roman" w:hAnsi="Times New Roman" w:cs="Times New Roman"/>
          <w:sz w:val="24"/>
          <w:szCs w:val="24"/>
        </w:rPr>
        <w:t xml:space="preserve"> г. Симферополь в течение 10 суток со дня вручения или получения копии постановления.</w:t>
      </w:r>
    </w:p>
    <w:p w:rsidR="009714F5" w:rsidRPr="004B5218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65B4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218">
        <w:rPr>
          <w:rFonts w:ascii="Times New Roman" w:hAnsi="Times New Roman" w:cs="Times New Roman"/>
          <w:b/>
          <w:sz w:val="24"/>
          <w:szCs w:val="24"/>
        </w:rPr>
        <w:t xml:space="preserve">Мировой  судья </w:t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="00370935">
        <w:rPr>
          <w:rFonts w:ascii="Times New Roman" w:hAnsi="Times New Roman" w:cs="Times New Roman"/>
          <w:b/>
          <w:sz w:val="24"/>
          <w:szCs w:val="24"/>
        </w:rPr>
        <w:tab/>
      </w:r>
      <w:r w:rsidR="00370935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А.Э. Власенко </w:t>
      </w:r>
    </w:p>
    <w:p w:rsidR="00CC65B4" w:rsidRPr="006F0224" w:rsidP="00887F5D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A9328C">
      <w:headerReference w:type="default" r:id="rId5"/>
      <w:pgSz w:w="11906" w:h="16838"/>
      <w:pgMar w:top="567" w:right="567" w:bottom="567" w:left="1134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4228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35D31" w:rsidRPr="001B048F">
        <w:pPr>
          <w:pStyle w:val="Header"/>
          <w:jc w:val="center"/>
          <w:rPr>
            <w:rFonts w:ascii="Times New Roman" w:hAnsi="Times New Roman" w:cs="Times New Roman"/>
          </w:rPr>
        </w:pPr>
        <w:r w:rsidRPr="001B048F">
          <w:rPr>
            <w:rFonts w:ascii="Times New Roman" w:hAnsi="Times New Roman" w:cs="Times New Roman"/>
          </w:rPr>
          <w:fldChar w:fldCharType="begin"/>
        </w:r>
        <w:r w:rsidRPr="001B048F">
          <w:rPr>
            <w:rFonts w:ascii="Times New Roman" w:hAnsi="Times New Roman" w:cs="Times New Roman"/>
          </w:rPr>
          <w:instrText>PAGE   \* MERGEFORMAT</w:instrText>
        </w:r>
        <w:r w:rsidRPr="001B048F">
          <w:rPr>
            <w:rFonts w:ascii="Times New Roman" w:hAnsi="Times New Roman" w:cs="Times New Roman"/>
          </w:rPr>
          <w:fldChar w:fldCharType="separate"/>
        </w:r>
        <w:r w:rsidR="00887F5D">
          <w:rPr>
            <w:rFonts w:ascii="Times New Roman" w:hAnsi="Times New Roman" w:cs="Times New Roman"/>
            <w:noProof/>
          </w:rPr>
          <w:t>2</w:t>
        </w:r>
        <w:r w:rsidRPr="001B048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F"/>
    <w:rsid w:val="00000F5B"/>
    <w:rsid w:val="00001099"/>
    <w:rsid w:val="00006838"/>
    <w:rsid w:val="00022B10"/>
    <w:rsid w:val="00025169"/>
    <w:rsid w:val="000268F4"/>
    <w:rsid w:val="00027051"/>
    <w:rsid w:val="000352C7"/>
    <w:rsid w:val="00046B8E"/>
    <w:rsid w:val="000471DA"/>
    <w:rsid w:val="0005170B"/>
    <w:rsid w:val="0006163B"/>
    <w:rsid w:val="000629E5"/>
    <w:rsid w:val="00066ABD"/>
    <w:rsid w:val="000712D2"/>
    <w:rsid w:val="00074512"/>
    <w:rsid w:val="00096D75"/>
    <w:rsid w:val="000C16A1"/>
    <w:rsid w:val="000C3E8B"/>
    <w:rsid w:val="000C6EE3"/>
    <w:rsid w:val="000D2F51"/>
    <w:rsid w:val="000D5B7A"/>
    <w:rsid w:val="000E21D9"/>
    <w:rsid w:val="000F09C1"/>
    <w:rsid w:val="000F306E"/>
    <w:rsid w:val="00107128"/>
    <w:rsid w:val="00127D38"/>
    <w:rsid w:val="001324E1"/>
    <w:rsid w:val="001345FA"/>
    <w:rsid w:val="00160419"/>
    <w:rsid w:val="00184A7B"/>
    <w:rsid w:val="001A1D9B"/>
    <w:rsid w:val="001A7492"/>
    <w:rsid w:val="001B048F"/>
    <w:rsid w:val="001D5CD0"/>
    <w:rsid w:val="001E77E2"/>
    <w:rsid w:val="001E7DEF"/>
    <w:rsid w:val="001F09FE"/>
    <w:rsid w:val="001F46E7"/>
    <w:rsid w:val="001F55D2"/>
    <w:rsid w:val="00204910"/>
    <w:rsid w:val="00210B28"/>
    <w:rsid w:val="00220212"/>
    <w:rsid w:val="00241532"/>
    <w:rsid w:val="002468FF"/>
    <w:rsid w:val="0024767C"/>
    <w:rsid w:val="0027293E"/>
    <w:rsid w:val="00273563"/>
    <w:rsid w:val="00274083"/>
    <w:rsid w:val="0027410D"/>
    <w:rsid w:val="002824F3"/>
    <w:rsid w:val="00284ED6"/>
    <w:rsid w:val="00294F10"/>
    <w:rsid w:val="002A1712"/>
    <w:rsid w:val="002C10BF"/>
    <w:rsid w:val="002C6316"/>
    <w:rsid w:val="002D2E63"/>
    <w:rsid w:val="002E29BD"/>
    <w:rsid w:val="002E3D2A"/>
    <w:rsid w:val="002E76A6"/>
    <w:rsid w:val="00300719"/>
    <w:rsid w:val="0030185B"/>
    <w:rsid w:val="003062C2"/>
    <w:rsid w:val="00312F3F"/>
    <w:rsid w:val="003220D4"/>
    <w:rsid w:val="003362AB"/>
    <w:rsid w:val="00336826"/>
    <w:rsid w:val="0034679A"/>
    <w:rsid w:val="00353774"/>
    <w:rsid w:val="0035733F"/>
    <w:rsid w:val="00370935"/>
    <w:rsid w:val="00373DE4"/>
    <w:rsid w:val="0037552C"/>
    <w:rsid w:val="00375CD0"/>
    <w:rsid w:val="00377016"/>
    <w:rsid w:val="003776D8"/>
    <w:rsid w:val="003852D5"/>
    <w:rsid w:val="003903D7"/>
    <w:rsid w:val="003A0D84"/>
    <w:rsid w:val="003A7612"/>
    <w:rsid w:val="003A7917"/>
    <w:rsid w:val="003B122B"/>
    <w:rsid w:val="003B1306"/>
    <w:rsid w:val="003E0F5E"/>
    <w:rsid w:val="003E42C8"/>
    <w:rsid w:val="003E5730"/>
    <w:rsid w:val="003F383A"/>
    <w:rsid w:val="00421897"/>
    <w:rsid w:val="00434ECA"/>
    <w:rsid w:val="00436C97"/>
    <w:rsid w:val="00442E06"/>
    <w:rsid w:val="004514B1"/>
    <w:rsid w:val="00452306"/>
    <w:rsid w:val="0045266A"/>
    <w:rsid w:val="004625A1"/>
    <w:rsid w:val="00465844"/>
    <w:rsid w:val="00470453"/>
    <w:rsid w:val="00475D80"/>
    <w:rsid w:val="00477A77"/>
    <w:rsid w:val="0048554F"/>
    <w:rsid w:val="0049484C"/>
    <w:rsid w:val="004A54AF"/>
    <w:rsid w:val="004B3157"/>
    <w:rsid w:val="004B431A"/>
    <w:rsid w:val="004B5218"/>
    <w:rsid w:val="004C2449"/>
    <w:rsid w:val="004C2CA5"/>
    <w:rsid w:val="004C742E"/>
    <w:rsid w:val="004C79BF"/>
    <w:rsid w:val="004D1980"/>
    <w:rsid w:val="004D5AA1"/>
    <w:rsid w:val="004E298F"/>
    <w:rsid w:val="004E5434"/>
    <w:rsid w:val="004F15CA"/>
    <w:rsid w:val="004F213F"/>
    <w:rsid w:val="004F2499"/>
    <w:rsid w:val="004F39F1"/>
    <w:rsid w:val="004F51E9"/>
    <w:rsid w:val="004F5EEF"/>
    <w:rsid w:val="004F71B2"/>
    <w:rsid w:val="005031B2"/>
    <w:rsid w:val="00505CA8"/>
    <w:rsid w:val="005079F5"/>
    <w:rsid w:val="005137AB"/>
    <w:rsid w:val="00523986"/>
    <w:rsid w:val="00535D67"/>
    <w:rsid w:val="00545D5C"/>
    <w:rsid w:val="00561FA1"/>
    <w:rsid w:val="00564625"/>
    <w:rsid w:val="00572F87"/>
    <w:rsid w:val="00596E80"/>
    <w:rsid w:val="005A5781"/>
    <w:rsid w:val="005B2D60"/>
    <w:rsid w:val="005C7151"/>
    <w:rsid w:val="005D32FC"/>
    <w:rsid w:val="005D35FA"/>
    <w:rsid w:val="005E6258"/>
    <w:rsid w:val="006065E5"/>
    <w:rsid w:val="006202D0"/>
    <w:rsid w:val="006238EB"/>
    <w:rsid w:val="00632658"/>
    <w:rsid w:val="00635D31"/>
    <w:rsid w:val="00636CB5"/>
    <w:rsid w:val="0064155B"/>
    <w:rsid w:val="00647486"/>
    <w:rsid w:val="006506AD"/>
    <w:rsid w:val="00661C9B"/>
    <w:rsid w:val="00662E31"/>
    <w:rsid w:val="00684511"/>
    <w:rsid w:val="00685486"/>
    <w:rsid w:val="006914A9"/>
    <w:rsid w:val="006A1C5B"/>
    <w:rsid w:val="006B134D"/>
    <w:rsid w:val="006C4CC8"/>
    <w:rsid w:val="006C504A"/>
    <w:rsid w:val="006C580C"/>
    <w:rsid w:val="006C656C"/>
    <w:rsid w:val="006D3497"/>
    <w:rsid w:val="006F0224"/>
    <w:rsid w:val="006F3781"/>
    <w:rsid w:val="00706BB0"/>
    <w:rsid w:val="007142BF"/>
    <w:rsid w:val="00716624"/>
    <w:rsid w:val="00720BC9"/>
    <w:rsid w:val="0072398F"/>
    <w:rsid w:val="00726A46"/>
    <w:rsid w:val="00741C5C"/>
    <w:rsid w:val="007420E5"/>
    <w:rsid w:val="007536AE"/>
    <w:rsid w:val="007545F5"/>
    <w:rsid w:val="00755C5F"/>
    <w:rsid w:val="00764841"/>
    <w:rsid w:val="00765F10"/>
    <w:rsid w:val="007721B1"/>
    <w:rsid w:val="00772B6B"/>
    <w:rsid w:val="00780EEE"/>
    <w:rsid w:val="007813C3"/>
    <w:rsid w:val="00784D5E"/>
    <w:rsid w:val="007C6666"/>
    <w:rsid w:val="007D683B"/>
    <w:rsid w:val="007F2F34"/>
    <w:rsid w:val="00800026"/>
    <w:rsid w:val="00802E28"/>
    <w:rsid w:val="00810788"/>
    <w:rsid w:val="00810791"/>
    <w:rsid w:val="00811750"/>
    <w:rsid w:val="00824728"/>
    <w:rsid w:val="00824AAE"/>
    <w:rsid w:val="0083532B"/>
    <w:rsid w:val="00842F19"/>
    <w:rsid w:val="00843346"/>
    <w:rsid w:val="008517B5"/>
    <w:rsid w:val="00851F12"/>
    <w:rsid w:val="00852A88"/>
    <w:rsid w:val="00853098"/>
    <w:rsid w:val="00855DCB"/>
    <w:rsid w:val="00860AC9"/>
    <w:rsid w:val="008669CA"/>
    <w:rsid w:val="008742C6"/>
    <w:rsid w:val="00887F5D"/>
    <w:rsid w:val="00892573"/>
    <w:rsid w:val="0089744B"/>
    <w:rsid w:val="008A0AC9"/>
    <w:rsid w:val="008A28E9"/>
    <w:rsid w:val="008A6349"/>
    <w:rsid w:val="008A71E4"/>
    <w:rsid w:val="008B0156"/>
    <w:rsid w:val="008B6540"/>
    <w:rsid w:val="008B6CD8"/>
    <w:rsid w:val="008B6E78"/>
    <w:rsid w:val="008B7C7C"/>
    <w:rsid w:val="008C04F4"/>
    <w:rsid w:val="008C6033"/>
    <w:rsid w:val="008D1103"/>
    <w:rsid w:val="009146C5"/>
    <w:rsid w:val="00917984"/>
    <w:rsid w:val="009227BF"/>
    <w:rsid w:val="009375C6"/>
    <w:rsid w:val="00953FFE"/>
    <w:rsid w:val="00956D91"/>
    <w:rsid w:val="009714F5"/>
    <w:rsid w:val="00977C33"/>
    <w:rsid w:val="00983DA1"/>
    <w:rsid w:val="00983E4A"/>
    <w:rsid w:val="009970AC"/>
    <w:rsid w:val="009A0439"/>
    <w:rsid w:val="009A1B64"/>
    <w:rsid w:val="009C0EBF"/>
    <w:rsid w:val="009D63EF"/>
    <w:rsid w:val="009E1582"/>
    <w:rsid w:val="009E3196"/>
    <w:rsid w:val="009F01CE"/>
    <w:rsid w:val="009F0526"/>
    <w:rsid w:val="00A023F9"/>
    <w:rsid w:val="00A03865"/>
    <w:rsid w:val="00A0421C"/>
    <w:rsid w:val="00A15C91"/>
    <w:rsid w:val="00A23730"/>
    <w:rsid w:val="00A249C8"/>
    <w:rsid w:val="00A3114A"/>
    <w:rsid w:val="00A31BD7"/>
    <w:rsid w:val="00A33746"/>
    <w:rsid w:val="00A36C9C"/>
    <w:rsid w:val="00A65F36"/>
    <w:rsid w:val="00A7072C"/>
    <w:rsid w:val="00A711EC"/>
    <w:rsid w:val="00A72B00"/>
    <w:rsid w:val="00A73AA8"/>
    <w:rsid w:val="00A73D8B"/>
    <w:rsid w:val="00A826AE"/>
    <w:rsid w:val="00A832F5"/>
    <w:rsid w:val="00A9328C"/>
    <w:rsid w:val="00A93EDC"/>
    <w:rsid w:val="00AA155B"/>
    <w:rsid w:val="00AA21FF"/>
    <w:rsid w:val="00AA51A5"/>
    <w:rsid w:val="00AC10F5"/>
    <w:rsid w:val="00AD1CF6"/>
    <w:rsid w:val="00AE0F5C"/>
    <w:rsid w:val="00AE5787"/>
    <w:rsid w:val="00B00D74"/>
    <w:rsid w:val="00B20E72"/>
    <w:rsid w:val="00B27F35"/>
    <w:rsid w:val="00B310B7"/>
    <w:rsid w:val="00B41AEA"/>
    <w:rsid w:val="00B4623C"/>
    <w:rsid w:val="00B47057"/>
    <w:rsid w:val="00B5580D"/>
    <w:rsid w:val="00B5596C"/>
    <w:rsid w:val="00B640E1"/>
    <w:rsid w:val="00B66619"/>
    <w:rsid w:val="00B81C97"/>
    <w:rsid w:val="00B85FAA"/>
    <w:rsid w:val="00B864DA"/>
    <w:rsid w:val="00B91AE1"/>
    <w:rsid w:val="00B91BCA"/>
    <w:rsid w:val="00BA1895"/>
    <w:rsid w:val="00BA7A64"/>
    <w:rsid w:val="00BB3135"/>
    <w:rsid w:val="00BD5731"/>
    <w:rsid w:val="00BE493B"/>
    <w:rsid w:val="00BE5818"/>
    <w:rsid w:val="00BF7105"/>
    <w:rsid w:val="00C01026"/>
    <w:rsid w:val="00C03358"/>
    <w:rsid w:val="00C05F60"/>
    <w:rsid w:val="00C0655C"/>
    <w:rsid w:val="00C122E5"/>
    <w:rsid w:val="00C276BD"/>
    <w:rsid w:val="00C372F5"/>
    <w:rsid w:val="00C40EA5"/>
    <w:rsid w:val="00C441B4"/>
    <w:rsid w:val="00C6599E"/>
    <w:rsid w:val="00C65D39"/>
    <w:rsid w:val="00C75046"/>
    <w:rsid w:val="00C76135"/>
    <w:rsid w:val="00C845A5"/>
    <w:rsid w:val="00C90F05"/>
    <w:rsid w:val="00CA3510"/>
    <w:rsid w:val="00CB7A57"/>
    <w:rsid w:val="00CC2DC6"/>
    <w:rsid w:val="00CC4F05"/>
    <w:rsid w:val="00CC65B4"/>
    <w:rsid w:val="00CD2937"/>
    <w:rsid w:val="00CD65BB"/>
    <w:rsid w:val="00CE151A"/>
    <w:rsid w:val="00CE1B9A"/>
    <w:rsid w:val="00CE5568"/>
    <w:rsid w:val="00CF1A9E"/>
    <w:rsid w:val="00D07ADB"/>
    <w:rsid w:val="00D111DD"/>
    <w:rsid w:val="00D14E55"/>
    <w:rsid w:val="00D1761D"/>
    <w:rsid w:val="00D22505"/>
    <w:rsid w:val="00D400D0"/>
    <w:rsid w:val="00D528C8"/>
    <w:rsid w:val="00D60488"/>
    <w:rsid w:val="00D657B3"/>
    <w:rsid w:val="00D72554"/>
    <w:rsid w:val="00D75DD0"/>
    <w:rsid w:val="00D82BF5"/>
    <w:rsid w:val="00D86A45"/>
    <w:rsid w:val="00D935C5"/>
    <w:rsid w:val="00D93751"/>
    <w:rsid w:val="00DA3CD8"/>
    <w:rsid w:val="00DB2840"/>
    <w:rsid w:val="00DB43BF"/>
    <w:rsid w:val="00DE4D0B"/>
    <w:rsid w:val="00DE6D48"/>
    <w:rsid w:val="00DF3FFD"/>
    <w:rsid w:val="00E03F62"/>
    <w:rsid w:val="00E074C6"/>
    <w:rsid w:val="00E11C99"/>
    <w:rsid w:val="00E270F8"/>
    <w:rsid w:val="00E36E5F"/>
    <w:rsid w:val="00E377EA"/>
    <w:rsid w:val="00E44332"/>
    <w:rsid w:val="00E548FE"/>
    <w:rsid w:val="00E55D26"/>
    <w:rsid w:val="00E7144A"/>
    <w:rsid w:val="00E76E24"/>
    <w:rsid w:val="00E8316B"/>
    <w:rsid w:val="00E85E99"/>
    <w:rsid w:val="00E9093F"/>
    <w:rsid w:val="00EA22A3"/>
    <w:rsid w:val="00EA7D7C"/>
    <w:rsid w:val="00EB0D14"/>
    <w:rsid w:val="00EB4EE8"/>
    <w:rsid w:val="00EC0E00"/>
    <w:rsid w:val="00EC2E31"/>
    <w:rsid w:val="00ED1F99"/>
    <w:rsid w:val="00ED7538"/>
    <w:rsid w:val="00EF3A66"/>
    <w:rsid w:val="00F022A3"/>
    <w:rsid w:val="00F03D0C"/>
    <w:rsid w:val="00F1135D"/>
    <w:rsid w:val="00F31EE3"/>
    <w:rsid w:val="00F33515"/>
    <w:rsid w:val="00F36657"/>
    <w:rsid w:val="00F43A32"/>
    <w:rsid w:val="00F45DB5"/>
    <w:rsid w:val="00F621C7"/>
    <w:rsid w:val="00F73333"/>
    <w:rsid w:val="00F77687"/>
    <w:rsid w:val="00F81D47"/>
    <w:rsid w:val="00F84DD3"/>
    <w:rsid w:val="00F95C2B"/>
    <w:rsid w:val="00FA5F68"/>
    <w:rsid w:val="00FA66DB"/>
    <w:rsid w:val="00FB399B"/>
    <w:rsid w:val="00FC29D4"/>
    <w:rsid w:val="00FD048E"/>
    <w:rsid w:val="00FD3ED5"/>
    <w:rsid w:val="00FD69B6"/>
    <w:rsid w:val="00FE6F6F"/>
    <w:rsid w:val="00FF3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6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3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35D31"/>
  </w:style>
  <w:style w:type="paragraph" w:styleId="Footer">
    <w:name w:val="footer"/>
    <w:basedOn w:val="Normal"/>
    <w:link w:val="a1"/>
    <w:uiPriority w:val="99"/>
    <w:unhideWhenUsed/>
    <w:rsid w:val="0063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35D31"/>
  </w:style>
  <w:style w:type="paragraph" w:styleId="HTMLPreformatted">
    <w:name w:val="HTML Preformatted"/>
    <w:basedOn w:val="Normal"/>
    <w:link w:val="HTML"/>
    <w:uiPriority w:val="99"/>
    <w:semiHidden/>
    <w:unhideWhenUsed/>
    <w:rsid w:val="00E71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714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65D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F2D18-DD86-40E5-AE35-6C566BEF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