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5789" w:rsidRPr="00420E5B" w:rsidP="00745D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</w:t>
      </w:r>
      <w:r w:rsidRPr="00420E5B" w:rsidR="00C52C5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20E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5-</w:t>
      </w:r>
      <w:r w:rsidRPr="00420E5B" w:rsidR="00C52C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420E5B" w:rsidR="00D41F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046</w:t>
      </w:r>
      <w:r w:rsidRPr="00420E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Pr="00420E5B" w:rsidR="002305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Pr="00420E5B" w:rsidR="00C52C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</w:t>
      </w:r>
      <w:r w:rsidRPr="00420E5B" w:rsidR="00D41F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</w:p>
    <w:p w:rsidR="004B4790" w:rsidRPr="00420E5B" w:rsidP="00745D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25789" w:rsidRPr="00420E5B" w:rsidP="005E795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25789" w:rsidRPr="00420E5B" w:rsidP="00125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20E5B" w:rsidR="00D41F9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37E3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20E5B" w:rsidR="00D41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2020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</w:t>
      </w:r>
      <w:r w:rsidRPr="00420E5B" w:rsidR="005E7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420E5B" w:rsidR="00210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Симферополь</w:t>
      </w:r>
    </w:p>
    <w:p w:rsidR="00A8722C" w:rsidRPr="00420E5B" w:rsidP="00125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DFA" w:rsidP="00D41F9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20E5B" w:rsidR="00225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420E5B" w:rsidR="00225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Ломанов</w:t>
      </w:r>
      <w:r w:rsidRPr="00420E5B" w:rsidR="00225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Станислав Геннадиевич,</w:t>
      </w:r>
      <w:r w:rsidRPr="00420E5B" w:rsidR="003D2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0E5B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</w:t>
      </w:r>
      <w:r w:rsidRPr="00420E5B" w:rsidR="00225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помещении судебного участка №20, расположенного по адресу:  г. Симферополь,  ул. Крымских партизан, 3-А, </w:t>
      </w:r>
      <w:r w:rsidRPr="00420E5B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дела об административном правонарушении, предусмотренном </w:t>
      </w:r>
      <w:r w:rsidRPr="00420E5B" w:rsidR="00275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 w:rsidRPr="00420E5B" w:rsidR="00D41F9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20E5B" w:rsidR="00275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E5B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420E5B" w:rsidR="00694B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20E5B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E5B" w:rsidR="0027575D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420E5B" w:rsidR="00D41F98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420E5B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E5B" w:rsidR="00225BB1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420E5B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отношении </w:t>
      </w:r>
      <w:r w:rsidRPr="00420E5B" w:rsidR="00D41F98">
        <w:rPr>
          <w:rFonts w:ascii="Times New Roman" w:hAnsi="Times New Roman" w:cs="Times New Roman"/>
          <w:sz w:val="28"/>
          <w:szCs w:val="28"/>
          <w:lang w:eastAsia="ru-RU"/>
        </w:rPr>
        <w:t>Высокопояс</w:t>
      </w:r>
      <w:r w:rsidRPr="00420E5B" w:rsidR="00D41F98">
        <w:rPr>
          <w:rFonts w:ascii="Times New Roman" w:hAnsi="Times New Roman" w:cs="Times New Roman"/>
          <w:sz w:val="28"/>
          <w:szCs w:val="28"/>
          <w:lang w:eastAsia="ru-RU"/>
        </w:rPr>
        <w:t xml:space="preserve"> Максима Анатольевича</w:t>
      </w:r>
      <w:r w:rsidRPr="00420E5B" w:rsidR="00CD67E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1C0CB0">
        <w:t>&lt;данные изъяты&gt;</w:t>
      </w:r>
      <w:r w:rsidR="001C0CB0">
        <w:t xml:space="preserve"> </w:t>
      </w:r>
      <w:r w:rsidRPr="00420E5B" w:rsidR="00CD67ED">
        <w:rPr>
          <w:rFonts w:ascii="Times New Roman" w:hAnsi="Times New Roman" w:cs="Times New Roman"/>
          <w:sz w:val="28"/>
          <w:szCs w:val="28"/>
          <w:lang w:eastAsia="ru-RU"/>
        </w:rPr>
        <w:t>года рождения</w:t>
      </w:r>
      <w:r w:rsidRPr="00420E5B" w:rsidR="00CD6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уроженца </w:t>
      </w:r>
      <w:r w:rsidR="001C0CB0">
        <w:t>&lt;данные изъяты&gt;</w:t>
      </w:r>
      <w:r w:rsidRPr="00420E5B" w:rsidR="00CD6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и проживающего по адресу: </w:t>
      </w:r>
      <w:r w:rsidR="001C0CB0">
        <w:t>&lt;данные изъяты&gt;</w:t>
      </w:r>
      <w:r w:rsidRPr="00420E5B" w:rsidR="00C52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20E5B" w:rsidRPr="00420E5B" w:rsidP="00D41F9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22C" w:rsidRPr="00420E5B" w:rsidP="00AF17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 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 о в и л:</w:t>
      </w:r>
    </w:p>
    <w:p w:rsidR="00C76DFA" w:rsidRPr="00420E5B" w:rsidP="00AF17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C0E" w:rsidRPr="00420E5B" w:rsidP="004F6C0E">
      <w:pPr>
        <w:pStyle w:val="31"/>
        <w:spacing w:line="240" w:lineRule="auto"/>
        <w:ind w:left="-284" w:firstLine="697"/>
        <w:jc w:val="both"/>
        <w:rPr>
          <w:sz w:val="28"/>
          <w:szCs w:val="28"/>
        </w:rPr>
      </w:pPr>
      <w:r w:rsidRPr="00420E5B">
        <w:rPr>
          <w:sz w:val="28"/>
          <w:szCs w:val="28"/>
        </w:rPr>
        <w:t>13 января 2020</w:t>
      </w:r>
      <w:r w:rsidRPr="00420E5B" w:rsidR="009829F6">
        <w:rPr>
          <w:sz w:val="28"/>
          <w:szCs w:val="28"/>
        </w:rPr>
        <w:t xml:space="preserve"> года м</w:t>
      </w:r>
      <w:r w:rsidRPr="00420E5B">
        <w:rPr>
          <w:sz w:val="28"/>
          <w:szCs w:val="28"/>
        </w:rPr>
        <w:t xml:space="preserve">ировому судье поступил для рассмотрения протокол об административном правонарушении и материалы по нему в отношении </w:t>
      </w:r>
      <w:r w:rsidRPr="00420E5B">
        <w:rPr>
          <w:sz w:val="28"/>
          <w:szCs w:val="28"/>
          <w:lang w:eastAsia="ru-RU"/>
        </w:rPr>
        <w:t>Высокопояс</w:t>
      </w:r>
      <w:r w:rsidRPr="00420E5B">
        <w:rPr>
          <w:sz w:val="28"/>
          <w:szCs w:val="28"/>
          <w:lang w:eastAsia="ru-RU"/>
        </w:rPr>
        <w:t xml:space="preserve"> Максима Анатольевича</w:t>
      </w:r>
      <w:r w:rsidRPr="00420E5B">
        <w:rPr>
          <w:sz w:val="28"/>
          <w:szCs w:val="28"/>
        </w:rPr>
        <w:t xml:space="preserve"> за совершение правонарушения, предусмотренного ч. </w:t>
      </w:r>
      <w:r w:rsidRPr="00420E5B">
        <w:rPr>
          <w:sz w:val="28"/>
          <w:szCs w:val="28"/>
        </w:rPr>
        <w:t>5</w:t>
      </w:r>
      <w:r w:rsidRPr="00420E5B">
        <w:rPr>
          <w:sz w:val="28"/>
          <w:szCs w:val="28"/>
        </w:rPr>
        <w:t xml:space="preserve"> статьи </w:t>
      </w:r>
      <w:r w:rsidRPr="00420E5B">
        <w:rPr>
          <w:sz w:val="28"/>
          <w:szCs w:val="28"/>
        </w:rPr>
        <w:t>12.</w:t>
      </w:r>
      <w:r w:rsidRPr="00420E5B">
        <w:rPr>
          <w:sz w:val="28"/>
          <w:szCs w:val="28"/>
        </w:rPr>
        <w:t>15</w:t>
      </w:r>
      <w:r w:rsidRPr="00420E5B">
        <w:rPr>
          <w:sz w:val="28"/>
          <w:szCs w:val="28"/>
        </w:rPr>
        <w:t xml:space="preserve">  Кодекса</w:t>
      </w:r>
      <w:r w:rsidRPr="00420E5B">
        <w:rPr>
          <w:sz w:val="28"/>
          <w:szCs w:val="28"/>
        </w:rPr>
        <w:t xml:space="preserve"> РФ об административных правонарушениях.</w:t>
      </w:r>
    </w:p>
    <w:p w:rsidR="004F6C0E" w:rsidRPr="00420E5B" w:rsidP="004F6C0E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E5B">
        <w:rPr>
          <w:rFonts w:ascii="Times New Roman" w:hAnsi="Times New Roman"/>
          <w:sz w:val="28"/>
          <w:szCs w:val="28"/>
        </w:rPr>
        <w:t xml:space="preserve">  Согласно протокола об административном правонарушении </w:t>
      </w:r>
      <w:r w:rsidR="001C0CB0">
        <w:t>&lt;данные изъяты&gt;</w:t>
      </w:r>
      <w:r w:rsidRPr="00420E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0E5B" w:rsidR="00D41F98">
        <w:rPr>
          <w:rStyle w:val="22"/>
          <w:sz w:val="28"/>
          <w:szCs w:val="28"/>
          <w:u w:val="none"/>
        </w:rPr>
        <w:t>Высокопояс</w:t>
      </w:r>
      <w:r w:rsidRPr="00420E5B" w:rsidR="00D41F98">
        <w:rPr>
          <w:rStyle w:val="22"/>
          <w:sz w:val="28"/>
          <w:szCs w:val="28"/>
          <w:u w:val="none"/>
        </w:rPr>
        <w:t xml:space="preserve"> М.А.</w:t>
      </w:r>
      <w:r w:rsidRPr="00420E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0E5B" w:rsidR="00D41F98">
        <w:rPr>
          <w:rFonts w:ascii="Times New Roman" w:hAnsi="Times New Roman" w:cs="Times New Roman"/>
          <w:sz w:val="28"/>
          <w:szCs w:val="28"/>
          <w:lang w:eastAsia="ru-RU"/>
        </w:rPr>
        <w:t>28 сентября 2019</w:t>
      </w:r>
      <w:r w:rsidRPr="00420E5B">
        <w:rPr>
          <w:rFonts w:ascii="Times New Roman" w:hAnsi="Times New Roman" w:cs="Times New Roman"/>
          <w:sz w:val="28"/>
          <w:szCs w:val="28"/>
        </w:rPr>
        <w:t xml:space="preserve"> года в 1</w:t>
      </w:r>
      <w:r w:rsidRPr="00420E5B" w:rsidR="00D41F98">
        <w:rPr>
          <w:rFonts w:ascii="Times New Roman" w:hAnsi="Times New Roman" w:cs="Times New Roman"/>
          <w:sz w:val="28"/>
          <w:szCs w:val="28"/>
        </w:rPr>
        <w:t>2</w:t>
      </w:r>
      <w:r w:rsidRPr="00420E5B">
        <w:rPr>
          <w:rFonts w:ascii="Times New Roman" w:hAnsi="Times New Roman" w:cs="Times New Roman"/>
          <w:sz w:val="28"/>
          <w:szCs w:val="28"/>
        </w:rPr>
        <w:t xml:space="preserve"> час. </w:t>
      </w:r>
      <w:r w:rsidRPr="00420E5B" w:rsidR="00D41F98">
        <w:rPr>
          <w:rFonts w:ascii="Times New Roman" w:hAnsi="Times New Roman" w:cs="Times New Roman"/>
          <w:sz w:val="28"/>
          <w:szCs w:val="28"/>
        </w:rPr>
        <w:t>15</w:t>
      </w:r>
      <w:r w:rsidRPr="00420E5B">
        <w:rPr>
          <w:rFonts w:ascii="Times New Roman" w:hAnsi="Times New Roman" w:cs="Times New Roman"/>
          <w:sz w:val="28"/>
          <w:szCs w:val="28"/>
        </w:rPr>
        <w:t xml:space="preserve"> мин. </w:t>
      </w:r>
      <w:r w:rsidRPr="00420E5B" w:rsidR="00D41F98">
        <w:rPr>
          <w:rFonts w:ascii="Times New Roman" w:hAnsi="Times New Roman" w:cs="Times New Roman"/>
          <w:sz w:val="28"/>
          <w:szCs w:val="28"/>
        </w:rPr>
        <w:t xml:space="preserve">на </w:t>
      </w:r>
      <w:r w:rsidR="001C0CB0">
        <w:t>&lt;данные изъяты&gt;</w:t>
      </w:r>
      <w:r w:rsidRPr="00420E5B">
        <w:rPr>
          <w:rFonts w:ascii="Times New Roman" w:hAnsi="Times New Roman" w:cs="Times New Roman"/>
          <w:sz w:val="28"/>
          <w:szCs w:val="28"/>
        </w:rPr>
        <w:t xml:space="preserve">, управлял </w:t>
      </w:r>
      <w:r w:rsidRPr="00420E5B" w:rsidR="00D41F98">
        <w:rPr>
          <w:rFonts w:ascii="Times New Roman" w:hAnsi="Times New Roman" w:cs="Times New Roman"/>
          <w:sz w:val="28"/>
          <w:szCs w:val="28"/>
        </w:rPr>
        <w:t>транспортным средством</w:t>
      </w:r>
      <w:r w:rsidRPr="00420E5B">
        <w:rPr>
          <w:rFonts w:ascii="Times New Roman" w:hAnsi="Times New Roman" w:cs="Times New Roman"/>
          <w:sz w:val="28"/>
          <w:szCs w:val="28"/>
        </w:rPr>
        <w:t xml:space="preserve"> </w:t>
      </w:r>
      <w:r w:rsidR="001C0CB0">
        <w:t>&lt;данные изъяты&gt;</w:t>
      </w:r>
      <w:r w:rsidRPr="00420E5B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="001C0CB0">
        <w:t>&lt;данные изъяты&gt;</w:t>
      </w:r>
      <w:r w:rsidRPr="00420E5B">
        <w:rPr>
          <w:rFonts w:ascii="Times New Roman" w:hAnsi="Times New Roman" w:cs="Times New Roman"/>
          <w:sz w:val="28"/>
          <w:szCs w:val="28"/>
        </w:rPr>
        <w:t xml:space="preserve">, </w:t>
      </w:r>
      <w:r w:rsidRPr="00420E5B" w:rsidR="00D41F98">
        <w:rPr>
          <w:rFonts w:ascii="Times New Roman" w:hAnsi="Times New Roman" w:cs="Times New Roman"/>
          <w:sz w:val="28"/>
          <w:szCs w:val="28"/>
        </w:rPr>
        <w:t>осуществил обгон, произвел выезд на полосу, предназначенную для встречного движения, при этом</w:t>
      </w:r>
      <w:r w:rsidRPr="00420E5B" w:rsidR="004B4790">
        <w:rPr>
          <w:rFonts w:ascii="Times New Roman" w:hAnsi="Times New Roman" w:cs="Times New Roman"/>
          <w:sz w:val="28"/>
          <w:szCs w:val="28"/>
        </w:rPr>
        <w:t xml:space="preserve"> пересек сплошную линию разметки 1.1 ПДД РФ, осуществив указанное нарушение повторно в течение года</w:t>
      </w:r>
      <w:r w:rsidRPr="00420E5B" w:rsidR="001249FC">
        <w:rPr>
          <w:rFonts w:ascii="Times New Roman" w:hAnsi="Times New Roman" w:cs="Times New Roman"/>
          <w:sz w:val="28"/>
          <w:szCs w:val="28"/>
        </w:rPr>
        <w:t>.</w:t>
      </w:r>
    </w:p>
    <w:p w:rsidR="00844F3C" w:rsidRPr="00420E5B" w:rsidP="00844F3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E5B">
        <w:rPr>
          <w:rFonts w:ascii="Times New Roman" w:hAnsi="Times New Roman" w:cs="Times New Roman"/>
          <w:sz w:val="28"/>
          <w:szCs w:val="28"/>
        </w:rPr>
        <w:t>Высокопояс</w:t>
      </w:r>
      <w:r w:rsidRPr="00420E5B">
        <w:rPr>
          <w:rFonts w:ascii="Times New Roman" w:hAnsi="Times New Roman" w:cs="Times New Roman"/>
          <w:sz w:val="28"/>
          <w:szCs w:val="28"/>
        </w:rPr>
        <w:t xml:space="preserve"> М.А.</w:t>
      </w:r>
      <w:r w:rsidRPr="00420E5B">
        <w:rPr>
          <w:rFonts w:ascii="Times New Roman" w:hAnsi="Times New Roman" w:cs="Times New Roman"/>
          <w:sz w:val="28"/>
          <w:szCs w:val="28"/>
        </w:rPr>
        <w:t xml:space="preserve"> в судебное заседание, будучи </w:t>
      </w:r>
      <w:r w:rsidRPr="00420E5B">
        <w:rPr>
          <w:rFonts w:ascii="Times New Roman" w:hAnsi="Times New Roman" w:cs="Times New Roman"/>
          <w:sz w:val="28"/>
          <w:szCs w:val="28"/>
        </w:rPr>
        <w:t>надлежащим образом</w:t>
      </w:r>
      <w:r w:rsidRPr="00420E5B">
        <w:rPr>
          <w:rFonts w:ascii="Times New Roman" w:hAnsi="Times New Roman" w:cs="Times New Roman"/>
          <w:sz w:val="28"/>
          <w:szCs w:val="28"/>
        </w:rPr>
        <w:t xml:space="preserve"> извещенным о дате, времени и месте рассмотрения дела, не явился, о причинах неявки суду не сообщил. </w:t>
      </w:r>
    </w:p>
    <w:p w:rsidR="00844F3C" w:rsidRPr="00420E5B" w:rsidP="00844F3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0E5B">
        <w:rPr>
          <w:rFonts w:ascii="Times New Roman" w:hAnsi="Times New Roman" w:cs="Times New Roman"/>
          <w:sz w:val="28"/>
          <w:szCs w:val="28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4B4790" w:rsidRPr="00420E5B" w:rsidP="004B4790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E5B">
        <w:rPr>
          <w:rFonts w:ascii="Times New Roman" w:hAnsi="Times New Roman" w:cs="Times New Roman"/>
          <w:sz w:val="28"/>
          <w:szCs w:val="28"/>
        </w:rPr>
        <w:t>В качестве доказательств вины</w:t>
      </w:r>
      <w:r w:rsidRPr="00420E5B" w:rsidR="004F6C0E">
        <w:rPr>
          <w:rFonts w:ascii="Times New Roman" w:hAnsi="Times New Roman" w:cs="Times New Roman"/>
          <w:sz w:val="28"/>
          <w:szCs w:val="28"/>
        </w:rPr>
        <w:t xml:space="preserve"> </w:t>
      </w:r>
      <w:r w:rsidRPr="00420E5B">
        <w:rPr>
          <w:rFonts w:ascii="Times New Roman" w:hAnsi="Times New Roman" w:cs="Times New Roman"/>
          <w:sz w:val="28"/>
          <w:szCs w:val="28"/>
        </w:rPr>
        <w:t>Высокопояс</w:t>
      </w:r>
      <w:r w:rsidRPr="00420E5B">
        <w:rPr>
          <w:rFonts w:ascii="Times New Roman" w:hAnsi="Times New Roman" w:cs="Times New Roman"/>
          <w:sz w:val="28"/>
          <w:szCs w:val="28"/>
        </w:rPr>
        <w:t xml:space="preserve"> М.А.</w:t>
      </w:r>
      <w:r w:rsidRPr="00420E5B" w:rsidR="004F6C0E">
        <w:rPr>
          <w:rFonts w:ascii="Times New Roman" w:hAnsi="Times New Roman" w:cs="Times New Roman"/>
          <w:sz w:val="28"/>
          <w:szCs w:val="28"/>
        </w:rPr>
        <w:t xml:space="preserve"> в совершении ад</w:t>
      </w:r>
      <w:r w:rsidRPr="00420E5B" w:rsidR="009D1E95">
        <w:rPr>
          <w:rFonts w:ascii="Times New Roman" w:hAnsi="Times New Roman" w:cs="Times New Roman"/>
          <w:sz w:val="28"/>
          <w:szCs w:val="28"/>
        </w:rPr>
        <w:t>министративного правонарушения</w:t>
      </w:r>
      <w:r w:rsidRPr="00420E5B" w:rsidR="004F6C0E">
        <w:rPr>
          <w:rFonts w:ascii="Times New Roman" w:hAnsi="Times New Roman" w:cs="Times New Roman"/>
          <w:sz w:val="28"/>
          <w:szCs w:val="28"/>
        </w:rPr>
        <w:t xml:space="preserve"> </w:t>
      </w:r>
      <w:r w:rsidRPr="00420E5B" w:rsidR="00A40186">
        <w:rPr>
          <w:rFonts w:ascii="Times New Roman" w:hAnsi="Times New Roman" w:cs="Times New Roman"/>
          <w:sz w:val="28"/>
          <w:szCs w:val="28"/>
        </w:rPr>
        <w:t>сотрудниками полиции к делу приобщены</w:t>
      </w:r>
      <w:r w:rsidRPr="00420E5B" w:rsidR="009B10EC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Pr="00420E5B" w:rsidR="00A40186">
        <w:rPr>
          <w:rFonts w:ascii="Times New Roman" w:hAnsi="Times New Roman" w:cs="Times New Roman"/>
          <w:sz w:val="28"/>
          <w:szCs w:val="28"/>
        </w:rPr>
        <w:t>е</w:t>
      </w:r>
      <w:r w:rsidRPr="00420E5B" w:rsidR="009B10EC">
        <w:rPr>
          <w:rFonts w:ascii="Times New Roman" w:hAnsi="Times New Roman" w:cs="Times New Roman"/>
          <w:sz w:val="28"/>
          <w:szCs w:val="28"/>
        </w:rPr>
        <w:t xml:space="preserve"> </w:t>
      </w:r>
      <w:r w:rsidRPr="00420E5B" w:rsidR="00A40186">
        <w:rPr>
          <w:rFonts w:ascii="Times New Roman" w:hAnsi="Times New Roman" w:cs="Times New Roman"/>
          <w:sz w:val="28"/>
          <w:szCs w:val="28"/>
        </w:rPr>
        <w:t>документы</w:t>
      </w:r>
      <w:r w:rsidRPr="00420E5B" w:rsidR="009B10EC">
        <w:rPr>
          <w:rFonts w:ascii="Times New Roman" w:hAnsi="Times New Roman" w:cs="Times New Roman"/>
          <w:sz w:val="28"/>
          <w:szCs w:val="28"/>
        </w:rPr>
        <w:t xml:space="preserve">: </w:t>
      </w:r>
      <w:r w:rsidRPr="00420E5B" w:rsidR="004F6C0E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Pr="00420E5B" w:rsidR="004F6C0E">
        <w:rPr>
          <w:rFonts w:ascii="Times New Roman" w:hAnsi="Times New Roman"/>
          <w:sz w:val="28"/>
          <w:szCs w:val="28"/>
        </w:rPr>
        <w:t xml:space="preserve"> об административном правонарушении </w:t>
      </w:r>
      <w:r w:rsidR="001C0CB0">
        <w:t>&lt;данные изъяты&gt;</w:t>
      </w:r>
      <w:r w:rsidRPr="00420E5B" w:rsidR="004F6C0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20E5B" w:rsidR="00A401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0E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20E5B" w:rsidR="00A40186">
        <w:rPr>
          <w:rFonts w:ascii="Times New Roman" w:hAnsi="Times New Roman" w:cs="Times New Roman"/>
          <w:color w:val="000000"/>
          <w:sz w:val="28"/>
          <w:szCs w:val="28"/>
        </w:rPr>
        <w:t xml:space="preserve"> котор</w:t>
      </w:r>
      <w:r w:rsidRPr="00420E5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20E5B" w:rsidR="00A40186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 w:rsidRPr="00420E5B">
        <w:rPr>
          <w:rFonts w:ascii="Times New Roman" w:hAnsi="Times New Roman" w:cs="Times New Roman"/>
          <w:sz w:val="28"/>
          <w:szCs w:val="28"/>
        </w:rPr>
        <w:t>Высокопояс</w:t>
      </w:r>
      <w:r w:rsidRPr="00420E5B">
        <w:rPr>
          <w:rFonts w:ascii="Times New Roman" w:hAnsi="Times New Roman" w:cs="Times New Roman"/>
          <w:sz w:val="28"/>
          <w:szCs w:val="28"/>
        </w:rPr>
        <w:t xml:space="preserve"> М.А.</w:t>
      </w:r>
      <w:r w:rsidRPr="00420E5B" w:rsidR="00A401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0E5B">
        <w:rPr>
          <w:rFonts w:ascii="Times New Roman" w:hAnsi="Times New Roman" w:cs="Times New Roman"/>
          <w:color w:val="000000"/>
          <w:sz w:val="28"/>
          <w:szCs w:val="28"/>
        </w:rPr>
        <w:t>указал</w:t>
      </w:r>
      <w:r w:rsidRPr="00420E5B" w:rsidR="00A4018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20E5B">
        <w:rPr>
          <w:rFonts w:ascii="Times New Roman" w:hAnsi="Times New Roman" w:cs="Times New Roman"/>
          <w:color w:val="000000"/>
          <w:sz w:val="28"/>
          <w:szCs w:val="28"/>
        </w:rPr>
        <w:t>что он нарушение не совершал.</w:t>
      </w:r>
    </w:p>
    <w:p w:rsidR="004B4790" w:rsidRPr="00420E5B" w:rsidP="004B4790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0E5B">
        <w:rPr>
          <w:rFonts w:ascii="Times New Roman" w:hAnsi="Times New Roman" w:cs="Times New Roman"/>
          <w:sz w:val="28"/>
          <w:szCs w:val="28"/>
          <w:lang w:eastAsia="ru-RU"/>
        </w:rPr>
        <w:t>Исследовав материалы дела</w:t>
      </w:r>
      <w:r w:rsidRPr="00420E5B">
        <w:rPr>
          <w:rFonts w:ascii="Times New Roman" w:hAnsi="Times New Roman" w:cs="Times New Roman"/>
          <w:sz w:val="28"/>
          <w:szCs w:val="28"/>
        </w:rPr>
        <w:t xml:space="preserve"> и доказательства, подтверждающие установленные обстоятельства, оценив их в совокупности, </w:t>
      </w:r>
      <w:r w:rsidRPr="00420E5B">
        <w:rPr>
          <w:rFonts w:ascii="Times New Roman" w:hAnsi="Times New Roman" w:cs="Times New Roman"/>
          <w:sz w:val="28"/>
          <w:szCs w:val="28"/>
          <w:lang w:eastAsia="ru-RU"/>
        </w:rPr>
        <w:t xml:space="preserve">мировой судья приходит к выводу о том, что </w:t>
      </w:r>
      <w:r w:rsidRPr="00420E5B" w:rsidR="002B4EB7">
        <w:rPr>
          <w:rFonts w:ascii="Times New Roman" w:hAnsi="Times New Roman" w:cs="Times New Roman"/>
          <w:sz w:val="28"/>
          <w:szCs w:val="28"/>
          <w:lang w:eastAsia="ru-RU"/>
        </w:rPr>
        <w:t xml:space="preserve">производство по делу об административном правонарушении, предусмотренном частью </w:t>
      </w:r>
      <w:r w:rsidRPr="00420E5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420E5B" w:rsidR="002B4E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Pr="00420E5B" w:rsidR="002B4EB7">
          <w:rPr>
            <w:rFonts w:ascii="Times New Roman" w:hAnsi="Times New Roman" w:cs="Times New Roman"/>
            <w:sz w:val="28"/>
            <w:szCs w:val="28"/>
            <w:lang w:eastAsia="ru-RU"/>
          </w:rPr>
          <w:t>статьи 12.</w:t>
        </w:r>
        <w:r w:rsidRPr="00420E5B">
          <w:rPr>
            <w:rFonts w:ascii="Times New Roman" w:hAnsi="Times New Roman" w:cs="Times New Roman"/>
            <w:sz w:val="28"/>
            <w:szCs w:val="28"/>
            <w:lang w:eastAsia="ru-RU"/>
          </w:rPr>
          <w:t>15</w:t>
        </w:r>
        <w:r w:rsidRPr="00420E5B" w:rsidR="002B4EB7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 w:rsidRPr="00420E5B" w:rsidR="002B4EB7">
          <w:rPr>
            <w:rFonts w:ascii="Times New Roman" w:hAnsi="Times New Roman" w:cs="Times New Roman"/>
            <w:sz w:val="28"/>
            <w:szCs w:val="28"/>
          </w:rPr>
          <w:t xml:space="preserve">Кодекса Российской Федерации об административных правонарушениях, </w:t>
        </w:r>
        <w:r w:rsidRPr="00420E5B" w:rsidR="002B4EB7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в  отношении </w:t>
        </w:r>
        <w:r w:rsidRPr="00420E5B">
          <w:rPr>
            <w:rFonts w:ascii="Times New Roman" w:hAnsi="Times New Roman" w:cs="Times New Roman"/>
            <w:sz w:val="28"/>
            <w:szCs w:val="28"/>
          </w:rPr>
          <w:t>Высокопояс</w:t>
        </w:r>
        <w:r w:rsidRPr="00420E5B">
          <w:rPr>
            <w:rFonts w:ascii="Times New Roman" w:hAnsi="Times New Roman" w:cs="Times New Roman"/>
            <w:sz w:val="28"/>
            <w:szCs w:val="28"/>
          </w:rPr>
          <w:t xml:space="preserve"> М.А.</w:t>
        </w:r>
        <w:r w:rsidRPr="00420E5B" w:rsidR="002B4EB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420E5B" w:rsidR="00D01043">
          <w:rPr>
            <w:rFonts w:ascii="Times New Roman" w:hAnsi="Times New Roman" w:cs="Times New Roman"/>
            <w:sz w:val="28"/>
            <w:szCs w:val="28"/>
          </w:rPr>
          <w:t>необходимо</w:t>
        </w:r>
      </w:hyperlink>
      <w:r w:rsidRPr="00420E5B" w:rsidR="00D01043">
        <w:rPr>
          <w:rFonts w:ascii="Times New Roman" w:hAnsi="Times New Roman" w:cs="Times New Roman"/>
          <w:sz w:val="28"/>
          <w:szCs w:val="28"/>
        </w:rPr>
        <w:t xml:space="preserve"> прекратить в связи со следующим</w:t>
      </w:r>
      <w:r w:rsidRPr="00420E5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B4790" w:rsidRPr="00420E5B" w:rsidP="004B4790">
      <w:pPr>
        <w:spacing w:after="0" w:line="240" w:lineRule="auto"/>
        <w:ind w:left="-851" w:right="566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0E5B">
        <w:rPr>
          <w:rFonts w:ascii="Times New Roman" w:hAnsi="Times New Roman" w:cs="Times New Roman"/>
          <w:sz w:val="28"/>
          <w:szCs w:val="28"/>
        </w:rPr>
        <w:t>С</w:t>
      </w:r>
      <w:r w:rsidRPr="00420E5B" w:rsidR="007C10F6">
        <w:rPr>
          <w:rFonts w:ascii="Times New Roman" w:hAnsi="Times New Roman" w:cs="Times New Roman"/>
          <w:sz w:val="28"/>
          <w:szCs w:val="28"/>
        </w:rPr>
        <w:t xml:space="preserve">огласно ч. 1 ст. 4.5 </w:t>
      </w:r>
      <w:r w:rsidRPr="00420E5B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РФ об административных правонарушениях постановление по делу об административном правонарушении, </w:t>
      </w:r>
      <w:r w:rsidRPr="00420E5B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предусмотренном ст. </w:t>
      </w:r>
      <w:r w:rsidRPr="00420E5B" w:rsidR="00793216">
        <w:rPr>
          <w:rFonts w:ascii="Times New Roman" w:hAnsi="Times New Roman" w:cs="Times New Roman"/>
          <w:color w:val="000000" w:themeColor="text1"/>
          <w:sz w:val="28"/>
          <w:szCs w:val="28"/>
        </w:rPr>
        <w:t>12.</w:t>
      </w:r>
      <w:r w:rsidRPr="00420E5B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420E5B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РФ об административных правонарушениях, не может быть вынесено по истечении </w:t>
      </w:r>
      <w:r w:rsidRPr="00420E5B">
        <w:rPr>
          <w:rFonts w:ascii="Times New Roman" w:hAnsi="Times New Roman" w:cs="Times New Roman"/>
          <w:color w:val="000000" w:themeColor="text1"/>
          <w:sz w:val="28"/>
          <w:szCs w:val="28"/>
        </w:rPr>
        <w:t>трех месяцев</w:t>
      </w:r>
      <w:r w:rsidRPr="00420E5B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совершения административного правонарушения.</w:t>
      </w:r>
      <w:r w:rsidRPr="00420E5B" w:rsidR="00F66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B4790" w:rsidRPr="00420E5B" w:rsidP="004B4790">
      <w:pPr>
        <w:spacing w:after="0" w:line="240" w:lineRule="auto"/>
        <w:ind w:left="-851" w:right="56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E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учётом </w:t>
      </w:r>
      <w:r w:rsidRPr="00420E5B" w:rsidR="00D0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изложенных </w:t>
      </w:r>
      <w:r w:rsidRPr="00420E5B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положений</w:t>
      </w:r>
      <w:r w:rsidRPr="00420E5B">
        <w:rPr>
          <w:rFonts w:ascii="Times New Roman" w:hAnsi="Times New Roman" w:cs="Times New Roman"/>
          <w:sz w:val="28"/>
          <w:szCs w:val="28"/>
        </w:rPr>
        <w:t xml:space="preserve"> ч. 1 ст. 4.5 </w:t>
      </w:r>
      <w:r w:rsidRPr="00420E5B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РФ об административных правонарушениях</w:t>
      </w:r>
      <w:r w:rsidRPr="00420E5B" w:rsidR="006F3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0E5B" w:rsidR="00D01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давности</w:t>
      </w:r>
      <w:r w:rsidRPr="00420E5B" w:rsidR="00D01043">
        <w:rPr>
          <w:rFonts w:ascii="Times New Roman" w:hAnsi="Times New Roman" w:cs="Times New Roman"/>
          <w:sz w:val="28"/>
          <w:szCs w:val="28"/>
        </w:rPr>
        <w:t xml:space="preserve"> привлечения </w:t>
      </w:r>
      <w:r w:rsidRPr="00420E5B">
        <w:rPr>
          <w:rFonts w:ascii="Times New Roman" w:hAnsi="Times New Roman" w:cs="Times New Roman"/>
          <w:sz w:val="28"/>
          <w:szCs w:val="28"/>
        </w:rPr>
        <w:t>Высокопояс</w:t>
      </w:r>
      <w:r w:rsidRPr="00420E5B">
        <w:rPr>
          <w:rFonts w:ascii="Times New Roman" w:hAnsi="Times New Roman" w:cs="Times New Roman"/>
          <w:sz w:val="28"/>
          <w:szCs w:val="28"/>
        </w:rPr>
        <w:t xml:space="preserve"> М.А.</w:t>
      </w:r>
      <w:r w:rsidRPr="00420E5B" w:rsidR="007C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E5B" w:rsidR="00D01043">
        <w:rPr>
          <w:rFonts w:ascii="Times New Roman" w:hAnsi="Times New Roman" w:cs="Times New Roman"/>
          <w:sz w:val="28"/>
          <w:szCs w:val="28"/>
        </w:rPr>
        <w:t>к административной ответственности</w:t>
      </w:r>
      <w:r w:rsidRPr="00420E5B" w:rsidR="00D01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ч.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20E5B" w:rsidR="00D01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420E5B" w:rsidR="00D01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на основании</w:t>
      </w:r>
      <w:r w:rsidRPr="00420E5B" w:rsidR="007C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</w:t>
      </w:r>
      <w:r w:rsidRPr="00420E5B" w:rsidR="00D0104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20E5B" w:rsidR="007C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</w:t>
      </w:r>
      <w:r w:rsidRPr="00420E5B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0E5B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правонарушении  </w:t>
      </w:r>
      <w:r w:rsidR="001C0CB0">
        <w:t>&lt;</w:t>
      </w:r>
      <w:r w:rsidR="001C0CB0">
        <w:t>данные изъяты&gt;</w:t>
      </w:r>
      <w:r w:rsidRPr="00420E5B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0E5B" w:rsidR="000017A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истек</w:t>
      </w:r>
      <w:r w:rsidRPr="00420E5B" w:rsidR="00CD0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 января 2020</w:t>
      </w:r>
      <w:r w:rsidRPr="00420E5B" w:rsidR="00D01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420E5B" w:rsidR="007C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4790" w:rsidRPr="00420E5B" w:rsidP="004B4790">
      <w:pPr>
        <w:spacing w:after="0" w:line="240" w:lineRule="auto"/>
        <w:ind w:left="-851" w:right="5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E5B">
        <w:rPr>
          <w:rFonts w:ascii="Times New Roman" w:hAnsi="Times New Roman" w:cs="Times New Roman"/>
          <w:sz w:val="28"/>
          <w:szCs w:val="28"/>
        </w:rPr>
        <w:t>В соответствии с п.</w:t>
      </w:r>
      <w:r w:rsidRPr="00420E5B" w:rsidR="007C10F6">
        <w:rPr>
          <w:rFonts w:ascii="Times New Roman" w:hAnsi="Times New Roman" w:cs="Times New Roman"/>
          <w:sz w:val="28"/>
          <w:szCs w:val="28"/>
        </w:rPr>
        <w:t>6</w:t>
      </w:r>
      <w:r w:rsidRPr="00420E5B">
        <w:rPr>
          <w:rFonts w:ascii="Times New Roman" w:hAnsi="Times New Roman" w:cs="Times New Roman"/>
          <w:sz w:val="28"/>
          <w:szCs w:val="28"/>
        </w:rPr>
        <w:t xml:space="preserve"> ч.1 ст. 24.5. </w:t>
      </w:r>
      <w:r w:rsidRPr="00420E5B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420E5B">
        <w:rPr>
          <w:rFonts w:ascii="Times New Roman" w:hAnsi="Times New Roman" w:cs="Times New Roman"/>
          <w:sz w:val="28"/>
          <w:szCs w:val="28"/>
        </w:rPr>
        <w:t xml:space="preserve"> производство по делу об административном правонарушении не может быть начато, а начатое производство подлежит прекращению при </w:t>
      </w:r>
      <w:r w:rsidRPr="00420E5B" w:rsidR="007C10F6">
        <w:rPr>
          <w:rFonts w:ascii="Times New Roman" w:hAnsi="Times New Roman" w:cs="Times New Roman"/>
          <w:sz w:val="28"/>
          <w:szCs w:val="28"/>
        </w:rPr>
        <w:t>истечении сроков давности привлечения к административной ответственности</w:t>
      </w:r>
      <w:r w:rsidRPr="00420E5B">
        <w:rPr>
          <w:rFonts w:ascii="Times New Roman" w:hAnsi="Times New Roman" w:cs="Times New Roman"/>
          <w:sz w:val="28"/>
          <w:szCs w:val="28"/>
        </w:rPr>
        <w:t>.</w:t>
      </w:r>
    </w:p>
    <w:p w:rsidR="00420E5B" w:rsidP="00420E5B">
      <w:pPr>
        <w:spacing w:after="0" w:line="240" w:lineRule="auto"/>
        <w:ind w:left="-851" w:right="5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E5B">
        <w:rPr>
          <w:rFonts w:ascii="Times New Roman" w:hAnsi="Times New Roman" w:cs="Times New Roman"/>
          <w:sz w:val="28"/>
          <w:szCs w:val="28"/>
        </w:rPr>
        <w:t xml:space="preserve">В соответствии с ч.2 ст. 29.4.  </w:t>
      </w:r>
      <w:r w:rsidRPr="00420E5B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420E5B">
        <w:rPr>
          <w:rFonts w:ascii="Times New Roman" w:hAnsi="Times New Roman" w:cs="Times New Roman"/>
          <w:sz w:val="28"/>
          <w:szCs w:val="28"/>
        </w:rPr>
        <w:t xml:space="preserve"> при наличии обстоятельств, предусмотренных </w:t>
      </w:r>
      <w:hyperlink r:id="rId6" w:history="1">
        <w:r w:rsidRPr="00420E5B">
          <w:rPr>
            <w:rFonts w:ascii="Times New Roman" w:hAnsi="Times New Roman" w:cs="Times New Roman"/>
            <w:sz w:val="28"/>
            <w:szCs w:val="28"/>
          </w:rPr>
          <w:t>статьей 24.5</w:t>
        </w:r>
      </w:hyperlink>
      <w:r w:rsidRPr="00420E5B">
        <w:rPr>
          <w:rFonts w:ascii="Times New Roman" w:hAnsi="Times New Roman" w:cs="Times New Roman"/>
          <w:sz w:val="28"/>
          <w:szCs w:val="28"/>
        </w:rPr>
        <w:t xml:space="preserve"> настоящего Кодекса, выносится постановление о прекращении производства по делу об административном правонарушении.</w:t>
      </w:r>
    </w:p>
    <w:p w:rsidR="00C929FC" w:rsidRPr="00420E5B" w:rsidP="00420E5B">
      <w:pPr>
        <w:spacing w:after="0" w:line="240" w:lineRule="auto"/>
        <w:ind w:left="-851" w:right="5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E5B">
        <w:rPr>
          <w:rFonts w:ascii="Times New Roman" w:hAnsi="Times New Roman" w:cs="Times New Roman"/>
          <w:sz w:val="28"/>
          <w:szCs w:val="28"/>
        </w:rPr>
        <w:t xml:space="preserve">Учитывая вышеизложенные положения </w:t>
      </w:r>
      <w:r w:rsidRPr="00420E5B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420E5B">
        <w:rPr>
          <w:rFonts w:ascii="Times New Roman" w:hAnsi="Times New Roman" w:cs="Times New Roman"/>
          <w:sz w:val="28"/>
          <w:szCs w:val="28"/>
        </w:rPr>
        <w:t xml:space="preserve"> и обстоятельства дела об административном правонарушении</w:t>
      </w:r>
      <w:r w:rsidRPr="00420E5B">
        <w:rPr>
          <w:rFonts w:ascii="Times New Roman" w:hAnsi="Times New Roman" w:cs="Times New Roman"/>
          <w:sz w:val="28"/>
          <w:szCs w:val="28"/>
          <w:lang w:eastAsia="ru-RU"/>
        </w:rPr>
        <w:t xml:space="preserve">, предусмотренном </w:t>
      </w:r>
      <w:r w:rsidRPr="00420E5B" w:rsidR="000E648A">
        <w:rPr>
          <w:rFonts w:ascii="Times New Roman" w:hAnsi="Times New Roman" w:cs="Times New Roman"/>
          <w:sz w:val="28"/>
          <w:szCs w:val="28"/>
          <w:lang w:eastAsia="ru-RU"/>
        </w:rPr>
        <w:t xml:space="preserve">ч. </w:t>
      </w:r>
      <w:r w:rsidRPr="00420E5B" w:rsidR="004B4790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420E5B" w:rsidR="000E64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0E5B" w:rsidR="00001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Pr="00420E5B" w:rsidR="000E648A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420E5B" w:rsidR="004B4790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420E5B" w:rsidR="007C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E5B" w:rsidR="004815F1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правонарушениях,</w:t>
      </w:r>
      <w:r w:rsidRPr="00420E5B" w:rsidR="004815F1">
        <w:rPr>
          <w:rFonts w:ascii="Times New Roman" w:hAnsi="Times New Roman" w:cs="Times New Roman"/>
          <w:sz w:val="28"/>
          <w:szCs w:val="28"/>
        </w:rPr>
        <w:t xml:space="preserve"> </w:t>
      </w:r>
      <w:r w:rsidRPr="00420E5B" w:rsidR="00481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Pr="00420E5B" w:rsidR="004B4790">
        <w:rPr>
          <w:rFonts w:ascii="Times New Roman" w:hAnsi="Times New Roman" w:cs="Times New Roman"/>
          <w:sz w:val="28"/>
          <w:szCs w:val="28"/>
        </w:rPr>
        <w:t>Высокопояс</w:t>
      </w:r>
      <w:r w:rsidRPr="00420E5B" w:rsidR="004B4790">
        <w:rPr>
          <w:rFonts w:ascii="Times New Roman" w:hAnsi="Times New Roman" w:cs="Times New Roman"/>
          <w:sz w:val="28"/>
          <w:szCs w:val="28"/>
        </w:rPr>
        <w:t xml:space="preserve"> М.А.</w:t>
      </w:r>
      <w:r w:rsidRPr="00420E5B" w:rsidR="00AF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E5B" w:rsidR="00AF171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420E5B" w:rsidR="00AF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судья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E5B">
        <w:rPr>
          <w:rFonts w:ascii="Times New Roman" w:hAnsi="Times New Roman" w:cs="Times New Roman"/>
          <w:sz w:val="28"/>
          <w:szCs w:val="28"/>
        </w:rPr>
        <w:t>прекра</w:t>
      </w:r>
      <w:r w:rsidRPr="00420E5B" w:rsidR="00AF171F">
        <w:rPr>
          <w:rFonts w:ascii="Times New Roman" w:hAnsi="Times New Roman" w:cs="Times New Roman"/>
          <w:sz w:val="28"/>
          <w:szCs w:val="28"/>
        </w:rPr>
        <w:t>щает</w:t>
      </w:r>
      <w:r w:rsidRPr="00420E5B">
        <w:rPr>
          <w:rFonts w:ascii="Times New Roman" w:hAnsi="Times New Roman" w:cs="Times New Roman"/>
          <w:sz w:val="28"/>
          <w:szCs w:val="28"/>
        </w:rPr>
        <w:t xml:space="preserve"> производство по указанному делу об административном правонарушении в связи с </w:t>
      </w:r>
      <w:r w:rsidRPr="00420E5B" w:rsidR="007C10F6">
        <w:rPr>
          <w:rFonts w:ascii="Times New Roman" w:hAnsi="Times New Roman" w:cs="Times New Roman"/>
          <w:sz w:val="28"/>
          <w:szCs w:val="28"/>
        </w:rPr>
        <w:t xml:space="preserve">истечением сроков давности привлечения к административной ответственности </w:t>
      </w:r>
      <w:r w:rsidRPr="00420E5B" w:rsidR="004B4790">
        <w:rPr>
          <w:rFonts w:ascii="Times New Roman" w:hAnsi="Times New Roman" w:cs="Times New Roman"/>
          <w:sz w:val="28"/>
          <w:szCs w:val="28"/>
        </w:rPr>
        <w:t>Высокопояс</w:t>
      </w:r>
      <w:r w:rsidRPr="00420E5B" w:rsidR="004B4790"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C929FC" w:rsidRPr="00420E5B" w:rsidP="00032177">
      <w:pPr>
        <w:spacing w:after="0" w:line="240" w:lineRule="auto"/>
        <w:ind w:left="-851"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5B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</w:t>
      </w:r>
      <w:r w:rsidRPr="00420E5B" w:rsidR="002F2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енного, руководствуясь ст.24.5 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РФ, суд</w:t>
      </w:r>
      <w:r w:rsidRPr="00420E5B" w:rsidR="004B4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,- </w:t>
      </w:r>
    </w:p>
    <w:p w:rsidR="00AF171F" w:rsidRPr="00420E5B" w:rsidP="00032177">
      <w:pPr>
        <w:spacing w:after="0" w:line="240" w:lineRule="auto"/>
        <w:ind w:left="-851"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71F" w:rsidRPr="00420E5B" w:rsidP="00032177">
      <w:pPr>
        <w:spacing w:after="0" w:line="240" w:lineRule="auto"/>
        <w:ind w:left="-851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о с 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 о в и л:</w:t>
      </w:r>
    </w:p>
    <w:p w:rsidR="00FC4006" w:rsidRPr="00420E5B" w:rsidP="00032177">
      <w:pPr>
        <w:spacing w:after="0" w:line="240" w:lineRule="auto"/>
        <w:ind w:left="-851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9FC" w:rsidRPr="00420E5B" w:rsidP="00032177">
      <w:pPr>
        <w:spacing w:after="0" w:line="240" w:lineRule="auto"/>
        <w:ind w:left="-851"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Производство по </w:t>
      </w:r>
      <w:r w:rsidRPr="00420E5B">
        <w:rPr>
          <w:rFonts w:ascii="Times New Roman" w:hAnsi="Times New Roman" w:cs="Times New Roman"/>
          <w:sz w:val="28"/>
          <w:szCs w:val="28"/>
        </w:rPr>
        <w:t>делу об административном правонарушении</w:t>
      </w:r>
      <w:r w:rsidRPr="00420E5B">
        <w:rPr>
          <w:rFonts w:ascii="Times New Roman" w:hAnsi="Times New Roman" w:cs="Times New Roman"/>
          <w:sz w:val="28"/>
          <w:szCs w:val="28"/>
          <w:lang w:eastAsia="ru-RU"/>
        </w:rPr>
        <w:t>, предусмотренном</w:t>
      </w:r>
      <w:r w:rsidRPr="00420E5B" w:rsidR="006F32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0E5B" w:rsidR="000E648A">
        <w:rPr>
          <w:rFonts w:ascii="Times New Roman" w:hAnsi="Times New Roman" w:cs="Times New Roman"/>
          <w:sz w:val="28"/>
          <w:szCs w:val="28"/>
          <w:lang w:eastAsia="ru-RU"/>
        </w:rPr>
        <w:t xml:space="preserve">ч. </w:t>
      </w:r>
      <w:r w:rsidRPr="00420E5B" w:rsidR="004B4790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420E5B" w:rsidR="000E64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0E5B" w:rsidR="00001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Pr="00420E5B" w:rsidR="000E648A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420E5B" w:rsidR="004B4790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420E5B" w:rsidR="007C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E5B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правонарушениях,</w:t>
      </w:r>
      <w:r w:rsidRPr="00420E5B">
        <w:rPr>
          <w:rFonts w:ascii="Times New Roman" w:hAnsi="Times New Roman" w:cs="Times New Roman"/>
          <w:sz w:val="28"/>
          <w:szCs w:val="28"/>
        </w:rPr>
        <w:t xml:space="preserve"> 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Pr="00420E5B" w:rsidR="004B4790">
        <w:rPr>
          <w:rFonts w:ascii="Times New Roman" w:hAnsi="Times New Roman" w:cs="Times New Roman"/>
          <w:sz w:val="28"/>
          <w:szCs w:val="28"/>
          <w:lang w:eastAsia="ru-RU"/>
        </w:rPr>
        <w:t>Высокопояс</w:t>
      </w:r>
      <w:r w:rsidRPr="00420E5B" w:rsidR="004B4790">
        <w:rPr>
          <w:rFonts w:ascii="Times New Roman" w:hAnsi="Times New Roman" w:cs="Times New Roman"/>
          <w:sz w:val="28"/>
          <w:szCs w:val="28"/>
          <w:lang w:eastAsia="ru-RU"/>
        </w:rPr>
        <w:t xml:space="preserve"> Максима Анатольевича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прекратить</w:t>
      </w:r>
      <w:r w:rsidRPr="00420E5B" w:rsidR="007C10F6">
        <w:rPr>
          <w:rFonts w:ascii="Times New Roman" w:hAnsi="Times New Roman" w:cs="Times New Roman"/>
          <w:sz w:val="28"/>
          <w:szCs w:val="28"/>
        </w:rPr>
        <w:t xml:space="preserve"> на основании п.6 ч.1 ст. 24.5</w:t>
      </w:r>
      <w:r w:rsidRPr="00420E5B" w:rsidR="007C10F6">
        <w:rPr>
          <w:rFonts w:ascii="Times New Roman" w:hAnsi="Times New Roman" w:cs="Times New Roman"/>
          <w:sz w:val="28"/>
          <w:szCs w:val="28"/>
          <w:lang w:eastAsia="ru-RU"/>
        </w:rPr>
        <w:t xml:space="preserve"> Кодекса РФ об административных правонарушениях</w:t>
      </w:r>
      <w:r w:rsidRPr="00420E5B" w:rsidR="007C10F6">
        <w:rPr>
          <w:rFonts w:ascii="Times New Roman" w:hAnsi="Times New Roman" w:cs="Times New Roman"/>
          <w:sz w:val="28"/>
          <w:szCs w:val="28"/>
        </w:rPr>
        <w:t xml:space="preserve"> в связи с истечением сроков давности привлечения к административной ответственности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</w:p>
    <w:p w:rsidR="00AF171F" w:rsidRPr="00420E5B" w:rsidP="00032177">
      <w:pPr>
        <w:spacing w:after="0" w:line="240" w:lineRule="auto"/>
        <w:ind w:left="-851" w:right="56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Постановление   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 быть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обжаловано в  течение  10  суток  со  дня вручения или получения копии постановления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</w:t>
      </w:r>
      <w:r w:rsidRPr="00420E5B">
        <w:rPr>
          <w:rFonts w:ascii="Times New Roman" w:hAnsi="Times New Roman" w:cs="Times New Roman"/>
          <w:sz w:val="28"/>
          <w:szCs w:val="28"/>
        </w:rPr>
        <w:t>.</w:t>
      </w:r>
    </w:p>
    <w:p w:rsidR="00AF171F" w:rsidRPr="00420E5B" w:rsidP="00420E5B">
      <w:pPr>
        <w:spacing w:after="0" w:line="240" w:lineRule="auto"/>
        <w:ind w:left="-851" w:right="56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5B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420E5B" w:rsidR="00556990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420E5B" w:rsidR="00F06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AF171F" w:rsidRPr="00420E5B" w:rsidP="00032177">
      <w:pPr>
        <w:spacing w:after="0" w:line="240" w:lineRule="auto"/>
        <w:ind w:left="-851" w:right="56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E5B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420E5B">
        <w:rPr>
          <w:rFonts w:ascii="Times New Roman" w:hAnsi="Times New Roman" w:cs="Times New Roman"/>
          <w:sz w:val="28"/>
          <w:szCs w:val="28"/>
        </w:rPr>
        <w:t xml:space="preserve">судья:   </w:t>
      </w:r>
      <w:r w:rsidRPr="00420E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420E5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20E5B">
        <w:rPr>
          <w:rFonts w:ascii="Times New Roman" w:eastAsia="MS Mincho" w:hAnsi="Times New Roman" w:cs="Times New Roman"/>
          <w:sz w:val="28"/>
          <w:szCs w:val="28"/>
        </w:rPr>
        <w:t xml:space="preserve">С.Г. </w:t>
      </w:r>
      <w:r w:rsidRPr="00420E5B">
        <w:rPr>
          <w:rFonts w:ascii="Times New Roman" w:eastAsia="MS Mincho" w:hAnsi="Times New Roman" w:cs="Times New Roman"/>
          <w:sz w:val="28"/>
          <w:szCs w:val="28"/>
        </w:rPr>
        <w:t>Ломанов</w:t>
      </w:r>
    </w:p>
    <w:p w:rsidR="00AF171F" w:rsidRPr="00694BFB" w:rsidP="00032177">
      <w:pPr>
        <w:tabs>
          <w:tab w:val="left" w:pos="7552"/>
        </w:tabs>
        <w:spacing w:after="0" w:line="240" w:lineRule="auto"/>
        <w:ind w:left="-851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FC4006" w:rsidP="00556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BF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06732" w:rsidP="00556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4C9" w:rsidP="00556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4C9" w:rsidP="00556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732" w:rsidRPr="00694BFB" w:rsidP="00556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990" w:rsidRPr="00F06732" w:rsidP="000604C9">
      <w:pPr>
        <w:spacing w:after="0" w:line="240" w:lineRule="auto"/>
        <w:ind w:left="-851" w:right="566"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sectPr w:rsidSect="00556990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789"/>
    <w:rsid w:val="000017AD"/>
    <w:rsid w:val="00032177"/>
    <w:rsid w:val="000604C9"/>
    <w:rsid w:val="00067004"/>
    <w:rsid w:val="00073050"/>
    <w:rsid w:val="00094F37"/>
    <w:rsid w:val="00097798"/>
    <w:rsid w:val="000C6AC0"/>
    <w:rsid w:val="000D1415"/>
    <w:rsid w:val="000E648A"/>
    <w:rsid w:val="000E77BE"/>
    <w:rsid w:val="00111A7C"/>
    <w:rsid w:val="001127E9"/>
    <w:rsid w:val="001249FC"/>
    <w:rsid w:val="00125789"/>
    <w:rsid w:val="001310B6"/>
    <w:rsid w:val="001462EF"/>
    <w:rsid w:val="00167714"/>
    <w:rsid w:val="00176D3D"/>
    <w:rsid w:val="001804BF"/>
    <w:rsid w:val="001831DA"/>
    <w:rsid w:val="00187EC9"/>
    <w:rsid w:val="001A66C2"/>
    <w:rsid w:val="001C0CB0"/>
    <w:rsid w:val="001E2383"/>
    <w:rsid w:val="001E4047"/>
    <w:rsid w:val="001F5C6F"/>
    <w:rsid w:val="00210B78"/>
    <w:rsid w:val="00225BB1"/>
    <w:rsid w:val="00227DB9"/>
    <w:rsid w:val="0023055E"/>
    <w:rsid w:val="0027021C"/>
    <w:rsid w:val="0027575D"/>
    <w:rsid w:val="00285F0E"/>
    <w:rsid w:val="00294117"/>
    <w:rsid w:val="002B0B30"/>
    <w:rsid w:val="002B4EB7"/>
    <w:rsid w:val="002E0243"/>
    <w:rsid w:val="002E2274"/>
    <w:rsid w:val="002E4F03"/>
    <w:rsid w:val="002F2C2E"/>
    <w:rsid w:val="00313D9A"/>
    <w:rsid w:val="00316D3F"/>
    <w:rsid w:val="00331F25"/>
    <w:rsid w:val="00342FCF"/>
    <w:rsid w:val="00350D24"/>
    <w:rsid w:val="00351539"/>
    <w:rsid w:val="0037495A"/>
    <w:rsid w:val="0038298A"/>
    <w:rsid w:val="00383056"/>
    <w:rsid w:val="00391D73"/>
    <w:rsid w:val="003B3306"/>
    <w:rsid w:val="003D2A95"/>
    <w:rsid w:val="003D759B"/>
    <w:rsid w:val="00410EEF"/>
    <w:rsid w:val="00420E5B"/>
    <w:rsid w:val="00432D8F"/>
    <w:rsid w:val="004652E8"/>
    <w:rsid w:val="00476457"/>
    <w:rsid w:val="004815F1"/>
    <w:rsid w:val="004B44FB"/>
    <w:rsid w:val="004B4790"/>
    <w:rsid w:val="004C251F"/>
    <w:rsid w:val="004D372E"/>
    <w:rsid w:val="004F21D4"/>
    <w:rsid w:val="004F6C0E"/>
    <w:rsid w:val="00500C8A"/>
    <w:rsid w:val="00501CE5"/>
    <w:rsid w:val="00505A50"/>
    <w:rsid w:val="0051685C"/>
    <w:rsid w:val="005374E0"/>
    <w:rsid w:val="00556990"/>
    <w:rsid w:val="005571FE"/>
    <w:rsid w:val="00570285"/>
    <w:rsid w:val="0058270E"/>
    <w:rsid w:val="00587F0A"/>
    <w:rsid w:val="005A5710"/>
    <w:rsid w:val="005B2AB3"/>
    <w:rsid w:val="005B7575"/>
    <w:rsid w:val="005C6CBD"/>
    <w:rsid w:val="005C7731"/>
    <w:rsid w:val="005E1C0F"/>
    <w:rsid w:val="005E7953"/>
    <w:rsid w:val="00606E04"/>
    <w:rsid w:val="00614C6D"/>
    <w:rsid w:val="00631AFF"/>
    <w:rsid w:val="00670438"/>
    <w:rsid w:val="006863EE"/>
    <w:rsid w:val="00694BFB"/>
    <w:rsid w:val="006A2235"/>
    <w:rsid w:val="006A2761"/>
    <w:rsid w:val="006A336F"/>
    <w:rsid w:val="006A5307"/>
    <w:rsid w:val="006A78DD"/>
    <w:rsid w:val="006B25BC"/>
    <w:rsid w:val="006B2C18"/>
    <w:rsid w:val="006C6DF2"/>
    <w:rsid w:val="006E617D"/>
    <w:rsid w:val="006E69F0"/>
    <w:rsid w:val="006F0F11"/>
    <w:rsid w:val="006F3156"/>
    <w:rsid w:val="006F3285"/>
    <w:rsid w:val="00701103"/>
    <w:rsid w:val="00705DF0"/>
    <w:rsid w:val="007219CF"/>
    <w:rsid w:val="007226C3"/>
    <w:rsid w:val="00740D4E"/>
    <w:rsid w:val="0074387A"/>
    <w:rsid w:val="00745D08"/>
    <w:rsid w:val="00746F2A"/>
    <w:rsid w:val="00747A32"/>
    <w:rsid w:val="0075358A"/>
    <w:rsid w:val="007579CE"/>
    <w:rsid w:val="0077512E"/>
    <w:rsid w:val="00780E99"/>
    <w:rsid w:val="00793216"/>
    <w:rsid w:val="007C10F6"/>
    <w:rsid w:val="007C1EC6"/>
    <w:rsid w:val="007C4C97"/>
    <w:rsid w:val="007C5B88"/>
    <w:rsid w:val="007D4C8C"/>
    <w:rsid w:val="007D520B"/>
    <w:rsid w:val="007F440B"/>
    <w:rsid w:val="007F4D30"/>
    <w:rsid w:val="008048B4"/>
    <w:rsid w:val="00810687"/>
    <w:rsid w:val="00811641"/>
    <w:rsid w:val="0083559E"/>
    <w:rsid w:val="00844F3C"/>
    <w:rsid w:val="00875C0A"/>
    <w:rsid w:val="008A1304"/>
    <w:rsid w:val="008C1943"/>
    <w:rsid w:val="008C19DB"/>
    <w:rsid w:val="008D3375"/>
    <w:rsid w:val="008E15B2"/>
    <w:rsid w:val="008E2832"/>
    <w:rsid w:val="008E4CA7"/>
    <w:rsid w:val="008F0BDD"/>
    <w:rsid w:val="008F1B17"/>
    <w:rsid w:val="00944D5E"/>
    <w:rsid w:val="00950045"/>
    <w:rsid w:val="00957EA1"/>
    <w:rsid w:val="0096155A"/>
    <w:rsid w:val="00962982"/>
    <w:rsid w:val="009722B8"/>
    <w:rsid w:val="00973FF6"/>
    <w:rsid w:val="009802E9"/>
    <w:rsid w:val="00980451"/>
    <w:rsid w:val="009829F6"/>
    <w:rsid w:val="00986244"/>
    <w:rsid w:val="00997F25"/>
    <w:rsid w:val="009B10EC"/>
    <w:rsid w:val="009D1E95"/>
    <w:rsid w:val="009E200F"/>
    <w:rsid w:val="009E5D6C"/>
    <w:rsid w:val="009F055D"/>
    <w:rsid w:val="00A044FB"/>
    <w:rsid w:val="00A0599D"/>
    <w:rsid w:val="00A40186"/>
    <w:rsid w:val="00A40ADB"/>
    <w:rsid w:val="00A542E6"/>
    <w:rsid w:val="00A57622"/>
    <w:rsid w:val="00A75DCB"/>
    <w:rsid w:val="00A8722C"/>
    <w:rsid w:val="00AF171F"/>
    <w:rsid w:val="00AF67F5"/>
    <w:rsid w:val="00B003CB"/>
    <w:rsid w:val="00B00469"/>
    <w:rsid w:val="00B22292"/>
    <w:rsid w:val="00B37FF7"/>
    <w:rsid w:val="00B550E4"/>
    <w:rsid w:val="00BA5EB1"/>
    <w:rsid w:val="00BC36CF"/>
    <w:rsid w:val="00BD3AAB"/>
    <w:rsid w:val="00BE15A0"/>
    <w:rsid w:val="00BE5311"/>
    <w:rsid w:val="00C01BF6"/>
    <w:rsid w:val="00C03783"/>
    <w:rsid w:val="00C04D05"/>
    <w:rsid w:val="00C330DF"/>
    <w:rsid w:val="00C3784C"/>
    <w:rsid w:val="00C52C5C"/>
    <w:rsid w:val="00C6675B"/>
    <w:rsid w:val="00C76DFA"/>
    <w:rsid w:val="00C810B3"/>
    <w:rsid w:val="00C845AE"/>
    <w:rsid w:val="00C8761E"/>
    <w:rsid w:val="00C929FC"/>
    <w:rsid w:val="00CD014C"/>
    <w:rsid w:val="00CD67ED"/>
    <w:rsid w:val="00CF5F50"/>
    <w:rsid w:val="00D0088D"/>
    <w:rsid w:val="00D01043"/>
    <w:rsid w:val="00D41F98"/>
    <w:rsid w:val="00D43505"/>
    <w:rsid w:val="00D575A4"/>
    <w:rsid w:val="00D653C5"/>
    <w:rsid w:val="00D80DCD"/>
    <w:rsid w:val="00D8102C"/>
    <w:rsid w:val="00D83887"/>
    <w:rsid w:val="00DA77D9"/>
    <w:rsid w:val="00DB7BD0"/>
    <w:rsid w:val="00DF43FE"/>
    <w:rsid w:val="00E035FE"/>
    <w:rsid w:val="00E10B20"/>
    <w:rsid w:val="00E320B4"/>
    <w:rsid w:val="00E37E31"/>
    <w:rsid w:val="00E43043"/>
    <w:rsid w:val="00E54A15"/>
    <w:rsid w:val="00E746F2"/>
    <w:rsid w:val="00EA411C"/>
    <w:rsid w:val="00EA614F"/>
    <w:rsid w:val="00EB1D83"/>
    <w:rsid w:val="00EC2A99"/>
    <w:rsid w:val="00EE5CFD"/>
    <w:rsid w:val="00F0564E"/>
    <w:rsid w:val="00F06732"/>
    <w:rsid w:val="00F16B57"/>
    <w:rsid w:val="00F2250D"/>
    <w:rsid w:val="00F275D3"/>
    <w:rsid w:val="00F2786A"/>
    <w:rsid w:val="00F42ED2"/>
    <w:rsid w:val="00F62289"/>
    <w:rsid w:val="00F665B5"/>
    <w:rsid w:val="00F8305D"/>
    <w:rsid w:val="00F8498D"/>
    <w:rsid w:val="00F85C9F"/>
    <w:rsid w:val="00FA66A8"/>
    <w:rsid w:val="00FB0FFC"/>
    <w:rsid w:val="00FB1547"/>
    <w:rsid w:val="00FB7247"/>
    <w:rsid w:val="00FB7D85"/>
    <w:rsid w:val="00FC36CB"/>
    <w:rsid w:val="00FC4006"/>
    <w:rsid w:val="00FC42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671F196-980A-4B44-B7AB-84092186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5789"/>
    <w:pPr>
      <w:spacing w:after="0" w:line="240" w:lineRule="auto"/>
    </w:pPr>
  </w:style>
  <w:style w:type="paragraph" w:customStyle="1" w:styleId="ConsPlusNormal">
    <w:name w:val="ConsPlusNormal"/>
    <w:rsid w:val="007D52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">
    <w:name w:val="Без интервала Знак"/>
    <w:link w:val="1"/>
    <w:locked/>
    <w:rsid w:val="00C92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link w:val="a"/>
    <w:rsid w:val="00C929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locked/>
    <w:rsid w:val="00694BFB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31">
    <w:name w:val="Основной текст (3)1"/>
    <w:basedOn w:val="Normal"/>
    <w:link w:val="3"/>
    <w:uiPriority w:val="99"/>
    <w:rsid w:val="00694BFB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32">
    <w:name w:val="Основной текст (3)2"/>
    <w:basedOn w:val="3"/>
    <w:uiPriority w:val="99"/>
    <w:rsid w:val="00694BFB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styleId="BodyText">
    <w:name w:val="Body Text"/>
    <w:basedOn w:val="Normal"/>
    <w:link w:val="a0"/>
    <w:uiPriority w:val="99"/>
    <w:rsid w:val="00D0088D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D0088D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E4CA7"/>
    <w:rPr>
      <w:color w:val="0000FF"/>
      <w:u w:val="single"/>
    </w:rPr>
  </w:style>
  <w:style w:type="character" w:customStyle="1" w:styleId="12">
    <w:name w:val="Основной текст (12)"/>
    <w:basedOn w:val="DefaultParagraphFont"/>
    <w:link w:val="121"/>
    <w:uiPriority w:val="99"/>
    <w:locked/>
    <w:rsid w:val="00EC2A99"/>
    <w:rPr>
      <w:sz w:val="24"/>
      <w:szCs w:val="24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EC2A99"/>
    <w:pPr>
      <w:shd w:val="clear" w:color="auto" w:fill="FFFFFF"/>
      <w:spacing w:after="0" w:line="274" w:lineRule="exact"/>
      <w:ind w:firstLine="2980"/>
      <w:jc w:val="both"/>
    </w:pPr>
    <w:rPr>
      <w:sz w:val="24"/>
      <w:szCs w:val="24"/>
    </w:rPr>
  </w:style>
  <w:style w:type="character" w:customStyle="1" w:styleId="22">
    <w:name w:val="Заголовок №22"/>
    <w:uiPriority w:val="99"/>
    <w:rsid w:val="004F6C0E"/>
    <w:rPr>
      <w:rFonts w:ascii="Times New Roman" w:hAnsi="Times New Roman" w:cs="Times New Roman" w:hint="default"/>
      <w:sz w:val="24"/>
      <w:szCs w:val="24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yperlink" Target="consultantplus://offline/ref=B8EFEC64582ADE6EBE962B5594E7993A67E6A636598891735AD2C2DA4234F0F9C14D081295BE1693x0X1T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E34F3-972D-4A57-93E8-FE079A6F2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