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F1F12" w:rsidRPr="00D2556A" w:rsidP="009F1F12">
      <w:pPr>
        <w:spacing w:after="0" w:line="240" w:lineRule="auto"/>
        <w:ind w:left="-567" w:right="-973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D2556A">
        <w:rPr>
          <w:rFonts w:ascii="Times New Roman" w:hAnsi="Times New Roman"/>
          <w:sz w:val="28"/>
          <w:szCs w:val="28"/>
          <w:lang w:val="ru-RU" w:eastAsia="ru-RU"/>
        </w:rPr>
        <w:t>Дело № 05-0</w:t>
      </w:r>
      <w:r w:rsidR="00BD598F">
        <w:rPr>
          <w:rFonts w:ascii="Times New Roman" w:hAnsi="Times New Roman"/>
          <w:sz w:val="28"/>
          <w:szCs w:val="28"/>
          <w:lang w:val="ru-RU" w:eastAsia="ru-RU"/>
        </w:rPr>
        <w:t>052</w:t>
      </w:r>
      <w:r w:rsidRPr="00D2556A">
        <w:rPr>
          <w:rFonts w:ascii="Times New Roman" w:hAnsi="Times New Roman"/>
          <w:sz w:val="28"/>
          <w:szCs w:val="28"/>
          <w:lang w:val="ru-RU" w:eastAsia="ru-RU"/>
        </w:rPr>
        <w:t>/20/202</w:t>
      </w:r>
      <w:r w:rsidR="00BD598F">
        <w:rPr>
          <w:rFonts w:ascii="Times New Roman" w:hAnsi="Times New Roman"/>
          <w:sz w:val="28"/>
          <w:szCs w:val="28"/>
          <w:lang w:val="ru-RU" w:eastAsia="ru-RU"/>
        </w:rPr>
        <w:t>4</w:t>
      </w:r>
    </w:p>
    <w:p w:rsidR="009F1F12" w:rsidRPr="00D2556A" w:rsidP="009F1F12">
      <w:pPr>
        <w:spacing w:after="0" w:line="240" w:lineRule="auto"/>
        <w:ind w:left="-567" w:right="-973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D2556A">
        <w:rPr>
          <w:rFonts w:ascii="Times New Roman" w:hAnsi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74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5"/>
        <w:gridCol w:w="5310"/>
      </w:tblGrid>
      <w:tr w:rsidTr="00501D2D">
        <w:tblPrEx>
          <w:tblW w:w="9745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F12" w:rsidRPr="00D2556A" w:rsidP="00501D2D">
            <w:pPr>
              <w:spacing w:after="0" w:line="240" w:lineRule="auto"/>
              <w:ind w:left="-567" w:right="-973" w:hanging="284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2556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0          </w:t>
            </w:r>
            <w:r w:rsidR="00BD598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12 марта 2024</w:t>
            </w:r>
            <w:r w:rsidRPr="00D2556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9F1F12" w:rsidRPr="00D2556A" w:rsidP="00501D2D">
            <w:pPr>
              <w:spacing w:after="0" w:line="240" w:lineRule="auto"/>
              <w:ind w:left="-567" w:right="-97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F12" w:rsidRPr="00D2556A" w:rsidP="00501D2D">
            <w:pPr>
              <w:spacing w:after="0" w:line="240" w:lineRule="auto"/>
              <w:ind w:left="-567" w:right="-97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2556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281C83" w:rsidRPr="00BD598F" w:rsidP="00542733">
      <w:pPr>
        <w:spacing w:after="0" w:line="240" w:lineRule="auto"/>
        <w:ind w:left="-567" w:right="-973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2556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D2556A">
        <w:rPr>
          <w:rFonts w:ascii="Times New Roman" w:hAnsi="Times New Roman"/>
          <w:sz w:val="28"/>
          <w:szCs w:val="28"/>
          <w:lang w:val="ru-RU" w:eastAsia="ru-RU"/>
        </w:rPr>
        <w:t xml:space="preserve">рассмотрев 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D2556A">
        <w:rPr>
          <w:rFonts w:ascii="Times New Roman" w:hAnsi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5 статьи 14.25 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Кодекса Российской Федерации об административных </w:t>
      </w:r>
      <w:r w:rsidRPr="00BD598F">
        <w:rPr>
          <w:rFonts w:ascii="Times New Roman" w:hAnsi="Times New Roman"/>
          <w:sz w:val="28"/>
          <w:szCs w:val="28"/>
          <w:lang w:val="ru-RU"/>
        </w:rPr>
        <w:t>правонарушениях</w:t>
      </w:r>
      <w:r w:rsidRPr="00BD598F">
        <w:rPr>
          <w:rFonts w:ascii="Times New Roman" w:hAnsi="Times New Roman"/>
          <w:sz w:val="28"/>
          <w:szCs w:val="28"/>
          <w:lang w:val="ru-RU" w:eastAsia="ru-RU"/>
        </w:rPr>
        <w:t xml:space="preserve">, в отношении </w:t>
      </w:r>
      <w:r w:rsidR="0095043C">
        <w:t>&lt;</w:t>
      </w:r>
      <w:r w:rsidR="0095043C">
        <w:t>данные</w:t>
      </w:r>
      <w:r w:rsidR="0095043C">
        <w:t xml:space="preserve"> </w:t>
      </w:r>
      <w:r w:rsidR="0095043C">
        <w:t>изъяты</w:t>
      </w:r>
      <w:r w:rsidR="0095043C">
        <w:t>&gt;</w:t>
      </w:r>
      <w:r w:rsidRPr="00BD598F" w:rsidR="00BD598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D598F" w:rsidR="00BD598F">
        <w:rPr>
          <w:rFonts w:ascii="Times New Roman" w:eastAsia="Times New Roman" w:hAnsi="Times New Roman"/>
          <w:sz w:val="28"/>
          <w:szCs w:val="28"/>
          <w:lang w:val="ru-RU" w:eastAsia="ru-RU"/>
        </w:rPr>
        <w:t>Стафилова</w:t>
      </w:r>
      <w:r w:rsidRPr="00BD598F" w:rsidR="00BD598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D598F" w:rsidR="00BD598F">
        <w:rPr>
          <w:rFonts w:ascii="Times New Roman" w:eastAsia="Times New Roman" w:hAnsi="Times New Roman"/>
          <w:sz w:val="28"/>
          <w:szCs w:val="28"/>
          <w:lang w:val="ru-RU" w:eastAsia="ru-RU"/>
        </w:rPr>
        <w:t>Мисаила</w:t>
      </w:r>
      <w:r w:rsidRPr="00BD598F" w:rsidR="00BD598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Ильича, </w:t>
      </w:r>
      <w:r w:rsidR="0095043C">
        <w:t>&lt;</w:t>
      </w:r>
      <w:r w:rsidR="0095043C">
        <w:t>данные</w:t>
      </w:r>
      <w:r w:rsidR="0095043C">
        <w:t xml:space="preserve"> </w:t>
      </w:r>
      <w:r w:rsidR="0095043C">
        <w:t>изъяты</w:t>
      </w:r>
      <w:r w:rsidR="0095043C">
        <w:t>&gt;</w:t>
      </w:r>
      <w:r w:rsidRPr="00BD598F" w:rsidR="00BD598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</w:t>
      </w:r>
      <w:r w:rsidRPr="00BD598F" w:rsidR="00BD598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рождения, уроженца </w:t>
      </w:r>
      <w:r w:rsidR="0095043C">
        <w:t>&lt;</w:t>
      </w:r>
      <w:r w:rsidR="0095043C">
        <w:t>данные</w:t>
      </w:r>
      <w:r w:rsidR="0095043C">
        <w:t xml:space="preserve"> </w:t>
      </w:r>
      <w:r w:rsidR="0095043C">
        <w:t>изъяты</w:t>
      </w:r>
      <w:r w:rsidR="0095043C">
        <w:t>&gt;</w:t>
      </w:r>
      <w:r w:rsidRPr="00BD598F" w:rsidR="00BD598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BD598F" w:rsidR="00BD598F">
        <w:rPr>
          <w:rFonts w:ascii="Times New Roman" w:eastAsia="Times New Roman" w:hAnsi="Times New Roman"/>
          <w:sz w:val="28"/>
          <w:szCs w:val="28"/>
          <w:lang w:val="ru-RU" w:eastAsia="ru-RU"/>
        </w:rPr>
        <w:t>проживающей</w:t>
      </w:r>
      <w:r w:rsidRPr="00BD598F" w:rsidR="00BD598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адресу: </w:t>
      </w:r>
      <w:r w:rsidR="0095043C">
        <w:t>&lt;</w:t>
      </w:r>
      <w:r w:rsidR="0095043C">
        <w:t>данные</w:t>
      </w:r>
      <w:r w:rsidR="0095043C">
        <w:t xml:space="preserve"> </w:t>
      </w:r>
      <w:r w:rsidR="0095043C">
        <w:t>изъяты</w:t>
      </w:r>
      <w:r w:rsidR="0095043C">
        <w:t>&gt;</w:t>
      </w:r>
      <w:r w:rsidRPr="00BD598F">
        <w:rPr>
          <w:rFonts w:ascii="Times New Roman" w:hAnsi="Times New Roman"/>
          <w:sz w:val="28"/>
          <w:szCs w:val="28"/>
          <w:lang w:val="ru-RU" w:eastAsia="ru-RU"/>
        </w:rPr>
        <w:t>,</w:t>
      </w:r>
    </w:p>
    <w:p w:rsidR="009F1F12" w:rsidRPr="00D2556A" w:rsidP="009F1F12">
      <w:pPr>
        <w:spacing w:after="0" w:line="240" w:lineRule="auto"/>
        <w:ind w:left="-567" w:right="-973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D2556A">
        <w:rPr>
          <w:rFonts w:ascii="Times New Roman" w:hAnsi="Times New Roman"/>
          <w:sz w:val="28"/>
          <w:szCs w:val="28"/>
          <w:lang w:val="ru-RU" w:eastAsia="ru-RU"/>
        </w:rPr>
        <w:t>установил:</w:t>
      </w:r>
    </w:p>
    <w:p w:rsidR="009F1F12" w:rsidRPr="00D2556A" w:rsidP="009F1F12">
      <w:pPr>
        <w:pStyle w:val="12"/>
        <w:ind w:left="-567" w:right="-973" w:firstLine="560"/>
        <w:jc w:val="both"/>
        <w:rPr>
          <w:rFonts w:cs="Times New Roman"/>
          <w:color w:val="000000"/>
          <w:sz w:val="28"/>
          <w:szCs w:val="28"/>
          <w:lang w:bidi="ru-RU"/>
        </w:rPr>
      </w:pPr>
      <w:r>
        <w:t>&lt;данные изъяты&gt;</w:t>
      </w:r>
      <w:r w:rsidRPr="00D2556A" w:rsidR="00F01125">
        <w:rPr>
          <w:rFonts w:cs="Times New Roman"/>
          <w:color w:val="000000"/>
          <w:sz w:val="28"/>
          <w:szCs w:val="28"/>
          <w:lang w:bidi="ru-RU"/>
        </w:rPr>
        <w:t xml:space="preserve"> </w:t>
      </w:r>
      <w:r w:rsidRPr="00D2556A">
        <w:rPr>
          <w:rFonts w:cs="Times New Roman"/>
          <w:color w:val="000000"/>
          <w:sz w:val="28"/>
          <w:szCs w:val="28"/>
          <w:lang w:bidi="ru-RU"/>
        </w:rPr>
        <w:t xml:space="preserve">(далее - </w:t>
      </w:r>
      <w:r>
        <w:t>&lt;данные изъяты&gt;</w:t>
      </w:r>
      <w:r w:rsidRPr="00D2556A">
        <w:rPr>
          <w:rFonts w:cs="Times New Roman"/>
          <w:color w:val="000000"/>
          <w:sz w:val="28"/>
          <w:szCs w:val="28"/>
          <w:lang w:bidi="ru-RU"/>
        </w:rPr>
        <w:t xml:space="preserve">, Общество) 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зарегистрировано </w:t>
      </w:r>
      <w:r w:rsidR="002F7207">
        <w:rPr>
          <w:rFonts w:cs="Times New Roman"/>
          <w:color w:val="000000"/>
          <w:sz w:val="28"/>
          <w:szCs w:val="28"/>
          <w:lang w:eastAsia="ru-RU" w:bidi="ru-RU"/>
        </w:rPr>
        <w:t>09.10.2019</w:t>
      </w:r>
      <w:r w:rsidRPr="00D2556A" w:rsidR="00565E2F">
        <w:rPr>
          <w:rFonts w:cs="Times New Roman"/>
          <w:color w:val="000000"/>
          <w:sz w:val="28"/>
          <w:szCs w:val="28"/>
          <w:lang w:eastAsia="ru-RU" w:bidi="ru-RU"/>
        </w:rPr>
        <w:t xml:space="preserve">г. </w:t>
      </w:r>
      <w:r w:rsidR="002F7207">
        <w:rPr>
          <w:rFonts w:cs="Times New Roman"/>
          <w:color w:val="000000"/>
          <w:sz w:val="28"/>
          <w:szCs w:val="28"/>
          <w:lang w:eastAsia="ru-RU" w:bidi="ru-RU"/>
        </w:rPr>
        <w:t xml:space="preserve">Межрайонной 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Инспекцией Федеральной налоговой службы </w:t>
      </w:r>
      <w:r w:rsidR="002F7207">
        <w:rPr>
          <w:rFonts w:cs="Times New Roman"/>
          <w:color w:val="000000"/>
          <w:sz w:val="28"/>
          <w:szCs w:val="28"/>
          <w:lang w:eastAsia="ru-RU" w:bidi="ru-RU"/>
        </w:rPr>
        <w:t xml:space="preserve">№ 9 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по </w:t>
      </w:r>
      <w:r w:rsidR="002F7207">
        <w:rPr>
          <w:rFonts w:cs="Times New Roman"/>
          <w:color w:val="000000"/>
          <w:sz w:val="28"/>
          <w:szCs w:val="28"/>
          <w:lang w:eastAsia="ru-RU" w:bidi="ru-RU"/>
        </w:rPr>
        <w:t>Республике Крым</w:t>
      </w:r>
      <w:r w:rsidR="003E41BB">
        <w:rPr>
          <w:rFonts w:cs="Times New Roman"/>
          <w:color w:val="000000"/>
          <w:sz w:val="28"/>
          <w:szCs w:val="28"/>
          <w:lang w:eastAsia="ru-RU" w:bidi="ru-RU"/>
        </w:rPr>
        <w:t xml:space="preserve"> с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присвоением ОГРН </w:t>
      </w:r>
      <w:r>
        <w:t>&lt;данные изъяты&gt;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, ИНН </w:t>
      </w:r>
      <w:r>
        <w:t>&lt;данные изъяты&gt;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. Адрес места нахождения юридического лица: </w:t>
      </w:r>
      <w:r>
        <w:t>&lt;данные изъяты&gt;</w:t>
      </w:r>
      <w:r w:rsidRPr="00D2556A">
        <w:rPr>
          <w:rFonts w:cs="Times New Roman"/>
          <w:color w:val="000000"/>
          <w:sz w:val="28"/>
          <w:szCs w:val="28"/>
          <w:lang w:bidi="ru-RU"/>
        </w:rPr>
        <w:t>.</w:t>
      </w:r>
    </w:p>
    <w:p w:rsidR="00F937F2" w:rsidRPr="00D2556A" w:rsidP="00F937F2">
      <w:pPr>
        <w:pStyle w:val="12"/>
        <w:ind w:left="-567" w:right="-973" w:firstLine="560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D2556A">
        <w:rPr>
          <w:rFonts w:cs="Times New Roman"/>
          <w:color w:val="000000"/>
          <w:sz w:val="28"/>
          <w:szCs w:val="28"/>
          <w:lang w:bidi="ru-RU"/>
        </w:rPr>
        <w:t>Статья 51 ГК РФ устанавливает, что юридическое лицо подлежит государственной регистрации в порядке, предусмотренном Федеральным Законом от 08.08.2001г. № 129-ФЗ «О государственной регистрации юридических лиц и индивидуальных предпринимателей». Положением о Федеральной налоговой службе, утвержденным Постановлением Правительства РФ от 30.09.2004г. № 506 закреплено, что служба является уполномоченным федеральным</w:t>
      </w:r>
      <w:r w:rsidRPr="00D2556A" w:rsidR="000171A7">
        <w:rPr>
          <w:rFonts w:cs="Times New Roman"/>
          <w:color w:val="000000"/>
          <w:sz w:val="28"/>
          <w:szCs w:val="28"/>
          <w:lang w:bidi="ru-RU"/>
        </w:rPr>
        <w:t xml:space="preserve">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F937F2" w:rsidRPr="00D2556A" w:rsidP="00F937F2">
      <w:pPr>
        <w:pStyle w:val="12"/>
        <w:ind w:left="-567" w:right="-973" w:firstLine="560"/>
        <w:jc w:val="both"/>
        <w:rPr>
          <w:rFonts w:cs="Times New Roman"/>
          <w:color w:val="000000"/>
          <w:sz w:val="28"/>
          <w:szCs w:val="28"/>
          <w:lang w:eastAsia="ru-RU" w:bidi="ru-RU"/>
        </w:rPr>
      </w:pP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В соответствии с п. п. 2, 3 ст. 54 Гражданского Кодекса Российской Федерации 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от 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>30.11.1994 № 51-ФЗ место нахождения юридического лица определяется местом е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>го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государственной регистрации и указывается в его учредительных документах.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</w:p>
    <w:p w:rsidR="004A0C13" w:rsidRPr="00D2556A" w:rsidP="004A0C13">
      <w:pPr>
        <w:pStyle w:val="12"/>
        <w:ind w:left="-567" w:right="-973" w:firstLine="560"/>
        <w:jc w:val="both"/>
        <w:rPr>
          <w:rFonts w:cs="Times New Roman"/>
          <w:color w:val="000000"/>
          <w:sz w:val="28"/>
          <w:szCs w:val="28"/>
          <w:lang w:eastAsia="ru-RU" w:bidi="ru-RU"/>
        </w:rPr>
      </w:pPr>
      <w:r w:rsidRPr="00D2556A">
        <w:rPr>
          <w:rFonts w:cs="Times New Roman"/>
          <w:color w:val="000000"/>
          <w:sz w:val="28"/>
          <w:szCs w:val="28"/>
          <w:lang w:eastAsia="ru-RU" w:bidi="ru-RU"/>
        </w:rPr>
        <w:t>В соответствии с п. 2 ст. 8 Закона № 129-ФЗ государственная регистра</w:t>
      </w:r>
      <w:r w:rsidRPr="00D2556A" w:rsidR="00F937F2">
        <w:rPr>
          <w:rFonts w:cs="Times New Roman"/>
          <w:color w:val="000000"/>
          <w:sz w:val="28"/>
          <w:szCs w:val="28"/>
          <w:lang w:eastAsia="ru-RU" w:bidi="ru-RU"/>
        </w:rPr>
        <w:t xml:space="preserve">ция 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>юридического лица осуществляется по месту нахождения постоянно действующе</w:t>
      </w:r>
      <w:r w:rsidRPr="00D2556A" w:rsidR="00F937F2">
        <w:rPr>
          <w:rFonts w:cs="Times New Roman"/>
          <w:color w:val="000000"/>
          <w:sz w:val="28"/>
          <w:szCs w:val="28"/>
          <w:lang w:eastAsia="ru-RU" w:bidi="ru-RU"/>
        </w:rPr>
        <w:t>го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исполнительного органа.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</w:p>
    <w:p w:rsidR="008B3152" w:rsidRPr="00D2556A" w:rsidP="008B3152">
      <w:pPr>
        <w:pStyle w:val="12"/>
        <w:ind w:left="-567" w:right="-973" w:firstLine="560"/>
        <w:jc w:val="both"/>
        <w:rPr>
          <w:rFonts w:cs="Times New Roman"/>
          <w:color w:val="000000"/>
          <w:sz w:val="28"/>
          <w:szCs w:val="28"/>
          <w:lang w:eastAsia="ru-RU" w:bidi="ru-RU"/>
        </w:rPr>
      </w:pPr>
      <w:r w:rsidRPr="00D2556A">
        <w:rPr>
          <w:rFonts w:cs="Times New Roman"/>
          <w:color w:val="000000"/>
          <w:sz w:val="28"/>
          <w:szCs w:val="28"/>
          <w:lang w:eastAsia="ru-RU" w:bidi="ru-RU"/>
        </w:rPr>
        <w:t>Подпунктом «в» п. 1 ст. 5 Закона № 129-ФЗ предусмотрено, что в Едино</w:t>
      </w:r>
      <w:r w:rsidRPr="00D2556A" w:rsidR="004A0C13">
        <w:rPr>
          <w:rFonts w:cs="Times New Roman"/>
          <w:color w:val="000000"/>
          <w:sz w:val="28"/>
          <w:szCs w:val="28"/>
          <w:lang w:eastAsia="ru-RU" w:bidi="ru-RU"/>
        </w:rPr>
        <w:t>м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государственном реестре юридических лиц (далее - ЕГРЮЛ, реестр) содержатся сведения </w:t>
      </w:r>
      <w:r w:rsidRPr="00D2556A" w:rsidR="004A0C13">
        <w:rPr>
          <w:rFonts w:cs="Times New Roman"/>
          <w:color w:val="000000"/>
          <w:sz w:val="28"/>
          <w:szCs w:val="28"/>
          <w:lang w:eastAsia="ru-RU" w:bidi="ru-RU"/>
        </w:rPr>
        <w:t>об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адресе (месте нахождения) постоянно действующего исполнительного органа юридическог</w:t>
      </w:r>
      <w:r w:rsidRPr="00D2556A" w:rsidR="004A0C13">
        <w:rPr>
          <w:rFonts w:cs="Times New Roman"/>
          <w:color w:val="000000"/>
          <w:sz w:val="28"/>
          <w:szCs w:val="28"/>
          <w:lang w:eastAsia="ru-RU" w:bidi="ru-RU"/>
        </w:rPr>
        <w:t>о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лица (в случае отсутствия постоянно действующего исполнительного органа юридическог</w:t>
      </w:r>
      <w:r w:rsidRPr="00D2556A" w:rsidR="004A0C13">
        <w:rPr>
          <w:rFonts w:cs="Times New Roman"/>
          <w:color w:val="000000"/>
          <w:sz w:val="28"/>
          <w:szCs w:val="28"/>
          <w:lang w:eastAsia="ru-RU" w:bidi="ru-RU"/>
        </w:rPr>
        <w:t>о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лица - иного органа или лица, имеющих право действовать от имени юридического лица бе</w:t>
      </w:r>
      <w:r w:rsidRPr="00D2556A" w:rsidR="004A0C13">
        <w:rPr>
          <w:rFonts w:cs="Times New Roman"/>
          <w:color w:val="000000"/>
          <w:sz w:val="28"/>
          <w:szCs w:val="28"/>
          <w:lang w:eastAsia="ru-RU" w:bidi="ru-RU"/>
        </w:rPr>
        <w:t>з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доверенности), по которому осуществляется связь с юридическим лицом.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</w:p>
    <w:p w:rsidR="008B3152" w:rsidRPr="00D2556A" w:rsidP="008B3152">
      <w:pPr>
        <w:pStyle w:val="12"/>
        <w:ind w:left="-567" w:right="-973" w:firstLine="560"/>
        <w:jc w:val="both"/>
        <w:rPr>
          <w:rFonts w:cs="Times New Roman"/>
          <w:color w:val="000000"/>
          <w:sz w:val="28"/>
          <w:szCs w:val="28"/>
          <w:lang w:eastAsia="ru-RU" w:bidi="ru-RU"/>
        </w:rPr>
      </w:pPr>
      <w:r w:rsidRPr="00D2556A">
        <w:rPr>
          <w:rFonts w:cs="Times New Roman"/>
          <w:color w:val="000000"/>
          <w:sz w:val="28"/>
          <w:szCs w:val="28"/>
          <w:lang w:eastAsia="ru-RU" w:bidi="ru-RU"/>
        </w:rPr>
        <w:t>Согласно статье 4 Закона № 129-ФЗ ЕГРЮЛ является федеральным информационны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>м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ресурсом. В соответствии со статьей 3 Федерального закона от 27.07.2006 № 149-ФЗ «О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>б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информации, информационных технологиях и о защите информации» правовое регулировани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>е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отношений, возникающих в сфере информации, информационных технологий и защи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>ты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информации, основывается на принципе достоверности информации и своевременности е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>ё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предоставления.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</w:p>
    <w:p w:rsidR="003137B2" w:rsidRPr="00D2556A" w:rsidP="003137B2">
      <w:pPr>
        <w:pStyle w:val="12"/>
        <w:ind w:left="-567" w:right="-973" w:firstLine="560"/>
        <w:jc w:val="both"/>
        <w:rPr>
          <w:rFonts w:cs="Times New Roman"/>
          <w:color w:val="000000"/>
          <w:sz w:val="28"/>
          <w:szCs w:val="28"/>
          <w:lang w:eastAsia="ru-RU" w:bidi="ru-RU"/>
        </w:rPr>
      </w:pPr>
      <w:r w:rsidRPr="00D2556A">
        <w:rPr>
          <w:rFonts w:cs="Times New Roman"/>
          <w:color w:val="000000"/>
          <w:sz w:val="28"/>
          <w:szCs w:val="28"/>
          <w:lang w:eastAsia="ru-RU" w:bidi="ru-RU"/>
        </w:rPr>
        <w:t>Согласно п. 2 ст. 51 Закона № 129-ФЗ данные государственной регистрац</w:t>
      </w:r>
      <w:r w:rsidRPr="00D2556A" w:rsidR="00CC7934">
        <w:rPr>
          <w:rFonts w:cs="Times New Roman"/>
          <w:color w:val="000000"/>
          <w:sz w:val="28"/>
          <w:szCs w:val="28"/>
          <w:lang w:eastAsia="ru-RU" w:bidi="ru-RU"/>
        </w:rPr>
        <w:t>и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и включаются в ЕГРЮЛ, 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>открытый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для всеобщего ознакомления. Лицо, добросовестн</w:t>
      </w:r>
      <w:r w:rsidRPr="00D2556A" w:rsidR="00CC7934">
        <w:rPr>
          <w:rFonts w:cs="Times New Roman"/>
          <w:color w:val="000000"/>
          <w:sz w:val="28"/>
          <w:szCs w:val="28"/>
          <w:lang w:eastAsia="ru-RU" w:bidi="ru-RU"/>
        </w:rPr>
        <w:t>о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полагающееся на данные ЕГРЮЛ, вправе исходить из того, что они 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>соответству</w:t>
      </w:r>
      <w:r w:rsidRPr="00D2556A" w:rsidR="00CC7934">
        <w:rPr>
          <w:rFonts w:cs="Times New Roman"/>
          <w:color w:val="000000"/>
          <w:sz w:val="28"/>
          <w:szCs w:val="28"/>
          <w:lang w:eastAsia="ru-RU" w:bidi="ru-RU"/>
        </w:rPr>
        <w:t>ют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действительным обстоятельствам. Юридическое лицо не вправе в отношениях с 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>лицо</w:t>
      </w:r>
      <w:r w:rsidRPr="00D2556A" w:rsidR="00CC7934">
        <w:rPr>
          <w:rFonts w:cs="Times New Roman"/>
          <w:color w:val="000000"/>
          <w:sz w:val="28"/>
          <w:szCs w:val="28"/>
          <w:lang w:eastAsia="ru-RU" w:bidi="ru-RU"/>
        </w:rPr>
        <w:t>м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полагавшимся на данные ЕГРЮЛ, ссылаться на данные, не включенные в указанный реестр, также на недостоверность данных, содержащихся в нем</w:t>
      </w:r>
      <w:r w:rsidRPr="00D2556A" w:rsidR="00CC7934">
        <w:rPr>
          <w:rFonts w:cs="Times New Roman"/>
          <w:color w:val="000000"/>
          <w:sz w:val="28"/>
          <w:szCs w:val="28"/>
          <w:lang w:eastAsia="ru-RU" w:bidi="ru-RU"/>
        </w:rPr>
        <w:t>,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за исключением случаев, е</w:t>
      </w:r>
      <w:r w:rsidRPr="00D2556A" w:rsidR="00CC7934">
        <w:rPr>
          <w:rFonts w:cs="Times New Roman"/>
          <w:color w:val="000000"/>
          <w:sz w:val="28"/>
          <w:szCs w:val="28"/>
          <w:lang w:eastAsia="ru-RU" w:bidi="ru-RU"/>
        </w:rPr>
        <w:t>сли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соответствующие данные включены в указанный реестр в результате неправомерных действия третьих лиц или иным путем помимо воли юридического лица.</w:t>
      </w:r>
    </w:p>
    <w:p w:rsidR="005269BE" w:rsidRPr="00D2556A" w:rsidP="003137B2">
      <w:pPr>
        <w:pStyle w:val="12"/>
        <w:ind w:left="-567" w:right="-973" w:firstLine="560"/>
        <w:jc w:val="both"/>
        <w:rPr>
          <w:rFonts w:cs="Times New Roman"/>
          <w:sz w:val="28"/>
          <w:szCs w:val="28"/>
        </w:rPr>
      </w:pP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Указанное правовое регулирование направлено на обеспечение доверия к 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>сведениям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содержащимся в ЕГРЮЛ, защиту прав третьих лиц, чьи права и законные интересы могу быть нарушены при использовании недостоверных сведений. То есть, сведения из ЕГРЮ</w:t>
      </w:r>
      <w:r w:rsidRPr="00D2556A" w:rsidR="0010720C">
        <w:rPr>
          <w:rFonts w:cs="Times New Roman"/>
          <w:color w:val="000000"/>
          <w:sz w:val="28"/>
          <w:szCs w:val="28"/>
          <w:lang w:eastAsia="ru-RU" w:bidi="ru-RU"/>
        </w:rPr>
        <w:t>Л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могут использоваться как гражданином, так и организацией в целях, не противоречащи</w:t>
      </w:r>
      <w:r w:rsidRPr="00D2556A" w:rsidR="0010720C">
        <w:rPr>
          <w:rFonts w:cs="Times New Roman"/>
          <w:color w:val="000000"/>
          <w:sz w:val="28"/>
          <w:szCs w:val="28"/>
          <w:lang w:eastAsia="ru-RU" w:bidi="ru-RU"/>
        </w:rPr>
        <w:t>х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законодательству. Следовательно, содержащиеся в ЕГРЮЛ сведения должны быт</w:t>
      </w:r>
      <w:r w:rsidRPr="00D2556A" w:rsidR="0010720C">
        <w:rPr>
          <w:rFonts w:cs="Times New Roman"/>
          <w:color w:val="000000"/>
          <w:sz w:val="28"/>
          <w:szCs w:val="28"/>
          <w:lang w:eastAsia="ru-RU" w:bidi="ru-RU"/>
        </w:rPr>
        <w:t>ь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достоверными, поскольку как вносятся, так и предоста</w:t>
      </w:r>
      <w:r w:rsidRPr="00D2556A" w:rsidR="0010720C">
        <w:rPr>
          <w:rFonts w:cs="Times New Roman"/>
          <w:color w:val="000000"/>
          <w:sz w:val="28"/>
          <w:szCs w:val="28"/>
          <w:lang w:eastAsia="ru-RU" w:bidi="ru-RU"/>
        </w:rPr>
        <w:t>вляются органами государственной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власти, что в свою очередь, уже должно являться гарантией достоверности.</w:t>
      </w:r>
    </w:p>
    <w:p w:rsidR="0010720C" w:rsidRPr="00D2556A" w:rsidP="0010720C">
      <w:pPr>
        <w:shd w:val="clear" w:color="auto" w:fill="FFFFFF"/>
        <w:spacing w:after="0" w:line="240" w:lineRule="auto"/>
        <w:ind w:left="-567" w:right="-973"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 w:bidi="ru-RU"/>
        </w:rPr>
      </w:pP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В рамках контрольных мероприятий, направленных на проверку устранения ране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е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выявленных фактов недостоверности сведений содержащихся в ЕГРЮЛ, </w:t>
      </w:r>
      <w:r w:rsidR="002945B6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30.08</w:t>
      </w:r>
      <w:r w:rsidR="00E608FB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.2023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Инспекцией Федеральной налоговой службы по 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г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. Симферополю проведен повторный осмот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р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места регистрации юридического лица </w:t>
      </w:r>
      <w:r w:rsidR="0095043C">
        <w:t>&lt;</w:t>
      </w:r>
      <w:r w:rsidR="0095043C">
        <w:t>данные</w:t>
      </w:r>
      <w:r w:rsidR="0095043C">
        <w:t xml:space="preserve"> </w:t>
      </w:r>
      <w:r w:rsidR="0095043C">
        <w:t>изъяты</w:t>
      </w:r>
      <w:r w:rsidR="0095043C">
        <w:t>&gt;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по адресу: </w:t>
      </w:r>
      <w:r w:rsidR="0095043C">
        <w:t>&lt;</w:t>
      </w:r>
      <w:r w:rsidR="0095043C">
        <w:t>данные</w:t>
      </w:r>
      <w:r w:rsidR="0095043C">
        <w:t xml:space="preserve"> </w:t>
      </w:r>
      <w:r w:rsidR="0095043C">
        <w:t>изъяты</w:t>
      </w:r>
      <w:r w:rsidR="0095043C">
        <w:t>&gt;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. По результатам осмотра адреса составлен протокол осмотра объекта недвижимости от </w:t>
      </w:r>
      <w:r w:rsidR="002945B6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30.08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.2023.</w:t>
      </w:r>
    </w:p>
    <w:p w:rsidR="00B14712" w:rsidRPr="00D2556A" w:rsidP="00B14712">
      <w:pPr>
        <w:shd w:val="clear" w:color="auto" w:fill="FFFFFF"/>
        <w:spacing w:after="0" w:line="240" w:lineRule="auto"/>
        <w:ind w:left="-567" w:right="-973"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</w:pP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В результате осмотра установлено, что по вышеуказанному адресу </w:t>
      </w:r>
      <w:r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находится многоэтажный многоквартирный жилой дом. На первом этаже дома находятся магазины, медицинские центры, спортивный клуб и офисные помещения. Помещение 2</w:t>
      </w:r>
      <w:r w:rsidR="00F94815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-Г</w:t>
      </w:r>
      <w:r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установить не удалось</w:t>
      </w:r>
      <w:r w:rsidRPr="00D2556A" w:rsidR="005269BE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. </w:t>
      </w:r>
      <w:r w:rsidR="00F94815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Таким образом, установить нахождение Общества по вышеуказанному адресу не представилось возможным в связи с отсутствием. </w:t>
      </w:r>
      <w:r w:rsidRPr="00D2556A" w:rsidR="005269BE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Директор, должностные лица, сотрудники, законные представители </w:t>
      </w:r>
      <w:r w:rsidR="00F94815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на момент осмотра </w:t>
      </w:r>
      <w:r w:rsidRPr="00D2556A" w:rsidR="005269BE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отсутствуют. </w:t>
      </w:r>
      <w:r w:rsidR="00F94815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ывеска</w:t>
      </w:r>
      <w:r w:rsidR="00F94815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, табличка</w:t>
      </w:r>
      <w:r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, </w:t>
      </w:r>
      <w:r w:rsidRPr="00D2556A" w:rsidR="005269BE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указатель</w:t>
      </w:r>
      <w:r w:rsidR="00467D08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D2556A" w:rsidR="005269BE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с наименованием </w:t>
      </w:r>
      <w:r w:rsidR="00F94815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Общества</w:t>
      </w:r>
      <w:r w:rsidRPr="00D2556A" w:rsidR="005269BE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="00467D08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отсутствуют</w:t>
      </w:r>
      <w:r w:rsidRPr="00D2556A" w:rsidR="005269BE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. Таким образом, согласно проведенному осмотру объекта недвижимости, </w:t>
      </w:r>
      <w:r w:rsidR="0095043C">
        <w:t>&lt;</w:t>
      </w:r>
      <w:r w:rsidR="0095043C">
        <w:t>данные</w:t>
      </w:r>
      <w:r w:rsidR="0095043C">
        <w:t xml:space="preserve"> </w:t>
      </w:r>
      <w:r w:rsidR="0095043C">
        <w:t>изъяты</w:t>
      </w:r>
      <w:r w:rsidR="0095043C">
        <w:t>&gt;</w:t>
      </w:r>
      <w:r w:rsidRPr="00D2556A" w:rsidR="005269BE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по адресу: </w:t>
      </w:r>
      <w:r w:rsidR="0095043C">
        <w:t>&lt;</w:t>
      </w:r>
      <w:r w:rsidR="0095043C">
        <w:t>данные</w:t>
      </w:r>
      <w:r w:rsidR="0095043C">
        <w:t xml:space="preserve"> </w:t>
      </w:r>
      <w:r w:rsidR="0095043C">
        <w:t>изъяты</w:t>
      </w:r>
      <w:r w:rsidR="0095043C">
        <w:t>&gt;</w:t>
      </w:r>
      <w:r w:rsidR="00467D08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,</w:t>
      </w:r>
      <w:r w:rsidRPr="00D2556A" w:rsidR="005269BE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D2556A" w:rsidR="005269BE"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  <w:t>не находится.</w:t>
      </w:r>
    </w:p>
    <w:p w:rsidR="00B14712" w:rsidRPr="00D2556A" w:rsidP="00B14712">
      <w:pPr>
        <w:shd w:val="clear" w:color="auto" w:fill="FFFFFF"/>
        <w:spacing w:after="0" w:line="240" w:lineRule="auto"/>
        <w:ind w:left="-567" w:right="-973"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</w:pP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Данное бездействие </w:t>
      </w:r>
      <w:r w:rsidR="0095043C">
        <w:t>&lt;</w:t>
      </w:r>
      <w:r w:rsidR="0095043C">
        <w:t>данные</w:t>
      </w:r>
      <w:r w:rsidR="0095043C">
        <w:t xml:space="preserve"> </w:t>
      </w:r>
      <w:r w:rsidR="0095043C">
        <w:t>изъяты</w:t>
      </w:r>
      <w:r w:rsidR="0095043C">
        <w:t>&gt;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="005F4B44">
        <w:rPr>
          <w:rFonts w:ascii="Times New Roman" w:eastAsia="Times New Roman" w:hAnsi="Times New Roman"/>
          <w:sz w:val="28"/>
          <w:szCs w:val="28"/>
          <w:lang w:val="ru-RU" w:eastAsia="ru-RU"/>
        </w:rPr>
        <w:t>Стафилова</w:t>
      </w:r>
      <w:r w:rsidR="005F4B4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5F4B44">
        <w:rPr>
          <w:rFonts w:ascii="Times New Roman" w:eastAsia="Times New Roman" w:hAnsi="Times New Roman"/>
          <w:sz w:val="28"/>
          <w:szCs w:val="28"/>
          <w:lang w:val="ru-RU" w:eastAsia="ru-RU"/>
        </w:rPr>
        <w:t>Мисаила</w:t>
      </w:r>
      <w:r w:rsidR="005F4B4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Ильича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(далее </w:t>
      </w:r>
      <w:r w:rsidR="003168E0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–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="005F4B44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Стафилов</w:t>
      </w:r>
      <w:r w:rsidR="005F4B44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М.И.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) </w:t>
      </w:r>
      <w:r w:rsidRPr="00D2556A"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  <w:t>выражается в длительном непрекращающемся невыполнении или ненадлежащем выполнении предусмотренных законом обязанностей.</w:t>
      </w:r>
    </w:p>
    <w:p w:rsidR="00ED1450" w:rsidRPr="00D2556A" w:rsidP="00ED1450">
      <w:pPr>
        <w:shd w:val="clear" w:color="auto" w:fill="FFFFFF"/>
        <w:spacing w:after="0" w:line="240" w:lineRule="auto"/>
        <w:ind w:left="-567" w:right="-973"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 w:bidi="ru-RU"/>
        </w:rPr>
      </w:pP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В соответствии с п. 5 ст. 5 Закона № 129-ФЗ юридическое лицо </w:t>
      </w:r>
      <w:r w:rsidRPr="00D2556A"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  <w:t xml:space="preserve">в течение семи рабочих дней 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со дня изменения содержащихся в соответствующем государственном реестре сведений, предусмотренных пунктами 1 и 2 настоящей статьи, обязаны сообщить об этом в регистрирующий орган по месту своего соответственно нахождения или жительства путем представления соответствующих документов, предусмотренных настоящим Федеральным законом.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В случае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,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если изменение указанных в пункте 1 настоящей статьи сведений произошло в связи с внесением изменений в учредительные документы, внесение изменений в ЕГРЮЛ осуществляется в порядке, предусмотренном главой VI настоящего Федерального закона.</w:t>
      </w:r>
    </w:p>
    <w:p w:rsidR="00ED1450" w:rsidRPr="00D2556A" w:rsidP="00ED1450">
      <w:pPr>
        <w:shd w:val="clear" w:color="auto" w:fill="FFFFFF"/>
        <w:spacing w:after="0" w:line="240" w:lineRule="auto"/>
        <w:ind w:left="-567" w:right="-973"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 w:bidi="ru-RU"/>
        </w:rPr>
      </w:pP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Таким образом, по состоянию на </w:t>
      </w:r>
      <w:r w:rsidR="00403B9E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1</w:t>
      </w:r>
      <w:r w:rsidR="009D7F66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1</w:t>
      </w:r>
      <w:r w:rsidR="00403B9E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.09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.2023 </w:t>
      </w:r>
      <w:r w:rsidR="0095043C">
        <w:t>&lt;</w:t>
      </w:r>
      <w:r w:rsidR="0095043C">
        <w:t>данные</w:t>
      </w:r>
      <w:r w:rsidR="0095043C">
        <w:t xml:space="preserve"> </w:t>
      </w:r>
      <w:r w:rsidR="0095043C">
        <w:t>изъяты</w:t>
      </w:r>
      <w:r w:rsidR="0095043C">
        <w:t>&gt;</w:t>
      </w:r>
      <w:r w:rsidRPr="00D640C9" w:rsidR="00403B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CF77A2">
        <w:rPr>
          <w:rFonts w:ascii="Times New Roman" w:eastAsia="Times New Roman" w:hAnsi="Times New Roman"/>
          <w:sz w:val="28"/>
          <w:szCs w:val="28"/>
          <w:lang w:val="ru-RU" w:eastAsia="ru-RU"/>
        </w:rPr>
        <w:t>Стафилов</w:t>
      </w:r>
      <w:r w:rsidR="00CF77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М.И.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свою обязанность по изменению в ЕГРЮЛ сведений об адресе места нахождения Общества </w:t>
      </w:r>
      <w:r w:rsidRPr="00D2556A"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  <w:t xml:space="preserve">не исполнил. 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Комплект документов, предусмотренных статьей 17 Закона № 129-ФЗ, в регистрирующий орган не представлен. В результате бездействия </w:t>
      </w:r>
      <w:r w:rsidR="0095043C">
        <w:t>&lt;</w:t>
      </w:r>
      <w:r w:rsidR="0095043C">
        <w:t>данные</w:t>
      </w:r>
      <w:r w:rsidR="0095043C">
        <w:t xml:space="preserve"> </w:t>
      </w:r>
      <w:r w:rsidR="0095043C">
        <w:t>изъяты</w:t>
      </w:r>
      <w:r w:rsidR="0095043C">
        <w:t>&gt;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="00CF77A2">
        <w:rPr>
          <w:rFonts w:ascii="Times New Roman" w:eastAsia="Times New Roman" w:hAnsi="Times New Roman"/>
          <w:sz w:val="28"/>
          <w:szCs w:val="28"/>
          <w:lang w:val="ru-RU" w:eastAsia="ru-RU"/>
        </w:rPr>
        <w:t>Стафилова</w:t>
      </w:r>
      <w:r w:rsidR="00CF77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М.И.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в ЕГРЮЛ </w:t>
      </w:r>
      <w:r w:rsidRPr="00D2556A"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  <w:t xml:space="preserve">содержатся неактуальные и недостоверные сведения об адресе места нахождения </w:t>
      </w:r>
      <w:r w:rsidR="0095043C">
        <w:t>&lt;</w:t>
      </w:r>
      <w:r w:rsidR="0095043C">
        <w:t>данные</w:t>
      </w:r>
      <w:r w:rsidR="0095043C">
        <w:t xml:space="preserve"> </w:t>
      </w:r>
      <w:r w:rsidR="0095043C">
        <w:t>изъяты</w:t>
      </w:r>
      <w:r w:rsidR="0095043C">
        <w:t>&gt;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, что подтверждается выпиской из ЕГРЮЛ.</w:t>
      </w:r>
    </w:p>
    <w:p w:rsidR="005269BE" w:rsidRPr="00D2556A" w:rsidP="00ED1450">
      <w:pPr>
        <w:shd w:val="clear" w:color="auto" w:fill="FFFFFF"/>
        <w:spacing w:after="0" w:line="240" w:lineRule="auto"/>
        <w:ind w:left="-567" w:right="-973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Согласно п. 1 ст. 25 Закона № 129-ФЗ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предприниматели, несут ответственность, установленную законодательством Российской Федерации.</w:t>
      </w:r>
    </w:p>
    <w:p w:rsidR="00072D7D" w:rsidRPr="00D2556A" w:rsidP="00072D7D">
      <w:pPr>
        <w:shd w:val="clear" w:color="auto" w:fill="FFFFFF"/>
        <w:spacing w:after="0" w:line="240" w:lineRule="auto"/>
        <w:ind w:left="-567" w:right="-973" w:firstLine="708"/>
        <w:jc w:val="both"/>
        <w:rPr>
          <w:rFonts w:ascii="Times New Roman" w:eastAsia="Times New Roman" w:hAnsi="Times New Roman"/>
          <w:spacing w:val="-8"/>
          <w:sz w:val="28"/>
          <w:szCs w:val="28"/>
          <w:lang w:val="ru-RU"/>
        </w:rPr>
      </w:pP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Так, </w:t>
      </w:r>
      <w:r w:rsidR="008523A4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14</w:t>
      </w:r>
      <w:r w:rsidR="00FD4CB7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.02.2023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="00FD4CB7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И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нспекцией вынесено постановление по делу об административном правонарушении № </w:t>
      </w:r>
      <w:r w:rsidR="0095043C">
        <w:t>&lt;</w:t>
      </w:r>
      <w:r w:rsidR="0095043C">
        <w:t>данные</w:t>
      </w:r>
      <w:r w:rsidR="0095043C">
        <w:t xml:space="preserve"> </w:t>
      </w:r>
      <w:r w:rsidR="0095043C">
        <w:t>изъяты</w:t>
      </w:r>
      <w:r w:rsidR="0095043C">
        <w:t>&gt;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, предусмотренному 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ч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. 4 ст. 14.25 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КоАП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РФ</w:t>
      </w:r>
      <w:r w:rsidR="00FD4CB7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,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а именно</w:t>
      </w:r>
      <w:r w:rsidR="00FD4CB7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: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за </w:t>
      </w:r>
      <w:r w:rsidRPr="00D2556A">
        <w:rPr>
          <w:rFonts w:ascii="Times New Roman" w:hAnsi="Times New Roman"/>
          <w:iCs/>
          <w:color w:val="000000"/>
          <w:sz w:val="28"/>
          <w:szCs w:val="28"/>
          <w:lang w:val="ru-RU" w:eastAsia="ru-RU" w:bidi="ru-RU"/>
        </w:rPr>
        <w:t>непредставление достоверных сведений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в орган, осуществляющий государственную регистрацию юридических лиц и индивидуальных предпринимателей и назначено наказание в виде административного штрафа на сумму пять тысяч рублей. 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Обстоятельством привлечения </w:t>
      </w:r>
      <w:r w:rsidR="008523A4">
        <w:rPr>
          <w:rFonts w:ascii="Times New Roman" w:eastAsia="Times New Roman" w:hAnsi="Times New Roman"/>
          <w:sz w:val="28"/>
          <w:szCs w:val="28"/>
          <w:lang w:val="ru-RU" w:eastAsia="ru-RU"/>
        </w:rPr>
        <w:t>Стафилова</w:t>
      </w:r>
      <w:r w:rsidR="008523A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М.И.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как </w:t>
      </w:r>
      <w:r w:rsidR="0095043C">
        <w:t>&lt;</w:t>
      </w:r>
      <w:r w:rsidR="0095043C">
        <w:t>данные</w:t>
      </w:r>
      <w:r w:rsidR="0095043C">
        <w:t xml:space="preserve"> </w:t>
      </w:r>
      <w:r w:rsidR="0095043C">
        <w:t>изъяты</w:t>
      </w:r>
      <w:r w:rsidR="0095043C">
        <w:t>&gt;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послужил</w:t>
      </w:r>
      <w:r w:rsidRPr="00D2556A" w:rsidR="00ED1450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тот факт, 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что достоверные сведения об адресе места нахождения юридического </w:t>
      </w:r>
      <w:r w:rsidRPr="00D2556A" w:rsidR="00ED1450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лица </w:t>
      </w:r>
      <w:r w:rsidR="0095043C">
        <w:t>&lt;</w:t>
      </w:r>
      <w:r w:rsidR="0095043C">
        <w:t>данные</w:t>
      </w:r>
      <w:r w:rsidR="0095043C">
        <w:t xml:space="preserve"> </w:t>
      </w:r>
      <w:r w:rsidR="0095043C">
        <w:t>изъяты</w:t>
      </w:r>
      <w:r w:rsidR="0095043C">
        <w:t>&gt;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в установленный законом срок в регистрирующий орган не представ</w:t>
      </w:r>
      <w:r w:rsidRPr="00D2556A" w:rsidR="00ED1450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лены, </w:t>
      </w:r>
      <w:r w:rsidR="00FD4CB7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постоянно 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действующий исполнительный орган по указанному в ЕГРЮЛ адресу не наход</w:t>
      </w:r>
      <w:r w:rsidRPr="00D2556A" w:rsidR="00ED1450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ится, соответствующие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сведения об адресе Общества в установленный срок не по</w:t>
      </w:r>
      <w:r w:rsidRPr="00D2556A" w:rsidR="00ED1450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даны.</w:t>
      </w:r>
      <w:r w:rsidRPr="00D2556A" w:rsidR="00ED1450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По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становление по делу об административном правонарушении от </w:t>
      </w:r>
      <w:r w:rsidR="008523A4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14</w:t>
      </w:r>
      <w:r w:rsidR="00FD4CB7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.02.2023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№</w:t>
      </w:r>
      <w:r w:rsidRPr="00D2556A" w:rsidR="00ED1450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="008523A4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134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D2556A"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  <w:t xml:space="preserve">вступило в законную силу </w:t>
      </w:r>
      <w:r w:rsidR="008523A4"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  <w:t>12.04</w:t>
      </w:r>
      <w:r w:rsidRPr="00D2556A"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  <w:t>.2023.</w:t>
      </w:r>
    </w:p>
    <w:p w:rsidR="009F1F12" w:rsidRPr="00D2556A" w:rsidP="009F1F12">
      <w:pPr>
        <w:shd w:val="clear" w:color="auto" w:fill="FFFFFF"/>
        <w:spacing w:after="0" w:line="240" w:lineRule="auto"/>
        <w:ind w:left="-567" w:right="-973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2556A">
        <w:rPr>
          <w:rFonts w:ascii="Times New Roman" w:hAnsi="Times New Roman"/>
          <w:sz w:val="28"/>
          <w:szCs w:val="28"/>
          <w:lang w:val="ru-RU"/>
        </w:rPr>
        <w:t>Дата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 совершения административного правонарушения: </w:t>
      </w:r>
      <w:r w:rsidR="00206C2C">
        <w:rPr>
          <w:rFonts w:ascii="Times New Roman" w:hAnsi="Times New Roman"/>
          <w:sz w:val="28"/>
          <w:szCs w:val="28"/>
          <w:lang w:val="ru-RU"/>
        </w:rPr>
        <w:t>1</w:t>
      </w:r>
      <w:r w:rsidR="0013115B">
        <w:rPr>
          <w:rFonts w:ascii="Times New Roman" w:hAnsi="Times New Roman"/>
          <w:sz w:val="28"/>
          <w:szCs w:val="28"/>
          <w:lang w:val="ru-RU"/>
        </w:rPr>
        <w:t>1</w:t>
      </w:r>
      <w:r w:rsidR="00206C2C">
        <w:rPr>
          <w:rFonts w:ascii="Times New Roman" w:hAnsi="Times New Roman"/>
          <w:sz w:val="28"/>
          <w:szCs w:val="28"/>
          <w:lang w:val="ru-RU"/>
        </w:rPr>
        <w:t>.09</w:t>
      </w:r>
      <w:r w:rsidRPr="00D2556A">
        <w:rPr>
          <w:rFonts w:ascii="Times New Roman" w:hAnsi="Times New Roman"/>
          <w:sz w:val="28"/>
          <w:szCs w:val="28"/>
          <w:lang w:val="ru-RU"/>
        </w:rPr>
        <w:t>.202</w:t>
      </w:r>
      <w:r w:rsidRPr="00D2556A" w:rsidR="00D318C5">
        <w:rPr>
          <w:rFonts w:ascii="Times New Roman" w:hAnsi="Times New Roman"/>
          <w:sz w:val="28"/>
          <w:szCs w:val="28"/>
          <w:lang w:val="ru-RU"/>
        </w:rPr>
        <w:t>3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г. Место совершения административного правонарушения: </w:t>
      </w:r>
      <w:r w:rsidR="0095043C">
        <w:t>&lt;</w:t>
      </w:r>
      <w:r w:rsidR="0095043C">
        <w:t>данные</w:t>
      </w:r>
      <w:r w:rsidR="0095043C">
        <w:t xml:space="preserve"> </w:t>
      </w:r>
      <w:r w:rsidR="0095043C">
        <w:t>изъяты</w:t>
      </w:r>
      <w:r w:rsidR="0095043C">
        <w:t>&gt;</w:t>
      </w:r>
      <w:r w:rsidRPr="00D2556A">
        <w:rPr>
          <w:rFonts w:ascii="Times New Roman" w:hAnsi="Times New Roman"/>
          <w:sz w:val="28"/>
          <w:szCs w:val="28"/>
          <w:lang w:val="ru-RU"/>
        </w:rPr>
        <w:t>.</w:t>
      </w:r>
    </w:p>
    <w:p w:rsidR="009F1F12" w:rsidRPr="00D2556A" w:rsidP="009F1F12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BD598F" w:rsidR="00D770F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D770F3">
        <w:rPr>
          <w:rFonts w:ascii="Times New Roman" w:eastAsia="Times New Roman" w:hAnsi="Times New Roman"/>
          <w:sz w:val="28"/>
          <w:szCs w:val="28"/>
          <w:lang w:val="ru-RU" w:eastAsia="ru-RU"/>
        </w:rPr>
        <w:t>Стафилов</w:t>
      </w:r>
      <w:r w:rsidRPr="00BD598F" w:rsidR="00D770F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D770F3">
        <w:rPr>
          <w:rFonts w:ascii="Times New Roman" w:eastAsia="Times New Roman" w:hAnsi="Times New Roman"/>
          <w:sz w:val="28"/>
          <w:szCs w:val="28"/>
          <w:lang w:val="ru-RU" w:eastAsia="ru-RU"/>
        </w:rPr>
        <w:t>М.И.</w:t>
      </w:r>
      <w:r w:rsidRPr="00D2556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D2556A">
        <w:rPr>
          <w:rFonts w:ascii="Times New Roman" w:hAnsi="Times New Roman"/>
          <w:sz w:val="28"/>
          <w:szCs w:val="28"/>
          <w:lang w:val="ru-RU"/>
        </w:rPr>
        <w:t>в судебное заседание, будучи надлежащим образом извещённ</w:t>
      </w:r>
      <w:r w:rsidR="00D770F3">
        <w:rPr>
          <w:rFonts w:ascii="Times New Roman" w:hAnsi="Times New Roman"/>
          <w:sz w:val="28"/>
          <w:szCs w:val="28"/>
          <w:lang w:val="ru-RU"/>
        </w:rPr>
        <w:t>ым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D770F3">
        <w:rPr>
          <w:rFonts w:ascii="Times New Roman" w:hAnsi="Times New Roman"/>
          <w:sz w:val="28"/>
          <w:szCs w:val="28"/>
          <w:lang w:val="ru-RU"/>
        </w:rPr>
        <w:t>ся</w:t>
      </w:r>
      <w:r w:rsidRPr="00D2556A">
        <w:rPr>
          <w:rFonts w:ascii="Times New Roman" w:hAnsi="Times New Roman"/>
          <w:sz w:val="28"/>
          <w:szCs w:val="28"/>
          <w:lang w:val="ru-RU"/>
        </w:rPr>
        <w:t>, о причинах неявки суду не сообщил.</w:t>
      </w:r>
    </w:p>
    <w:p w:rsidR="009F1F12" w:rsidRPr="00D2556A" w:rsidP="009F1F12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2556A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r w:rsidRPr="00D2556A">
        <w:rPr>
          <w:rFonts w:ascii="Times New Roman" w:hAnsi="Times New Roman"/>
          <w:sz w:val="28"/>
          <w:szCs w:val="28"/>
          <w:lang w:val="ru-RU"/>
        </w:rPr>
        <w:t>ч</w:t>
      </w:r>
      <w:r w:rsidRPr="00D2556A">
        <w:rPr>
          <w:rFonts w:ascii="Times New Roman" w:hAnsi="Times New Roman"/>
          <w:sz w:val="28"/>
          <w:szCs w:val="28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9F1F12" w:rsidRPr="00D2556A" w:rsidP="009F1F12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2556A">
        <w:rPr>
          <w:rFonts w:ascii="Times New Roman" w:hAnsi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95043C">
        <w:t>&lt;</w:t>
      </w:r>
      <w:r w:rsidR="0095043C">
        <w:t>данные</w:t>
      </w:r>
      <w:r w:rsidR="0095043C">
        <w:t xml:space="preserve"> </w:t>
      </w:r>
      <w:r w:rsidR="0095043C">
        <w:t>изъяты</w:t>
      </w:r>
      <w:r w:rsidR="0095043C">
        <w:t>&gt;</w:t>
      </w:r>
      <w:r w:rsidRPr="00BD598F" w:rsidR="00D770F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D770F3">
        <w:rPr>
          <w:rFonts w:ascii="Times New Roman" w:eastAsia="Times New Roman" w:hAnsi="Times New Roman"/>
          <w:sz w:val="28"/>
          <w:szCs w:val="28"/>
          <w:lang w:val="ru-RU" w:eastAsia="ru-RU"/>
        </w:rPr>
        <w:t>Стафилов</w:t>
      </w:r>
      <w:r w:rsidRPr="00BD598F" w:rsidR="00D770F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D770F3">
        <w:rPr>
          <w:rFonts w:ascii="Times New Roman" w:eastAsia="Times New Roman" w:hAnsi="Times New Roman"/>
          <w:sz w:val="28"/>
          <w:szCs w:val="28"/>
          <w:lang w:val="ru-RU" w:eastAsia="ru-RU"/>
        </w:rPr>
        <w:t>М.И.</w:t>
      </w:r>
      <w:r w:rsidRPr="00D2556A" w:rsidR="0089548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D2556A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 </w:t>
      </w:r>
      <w:r w:rsidRPr="00D2556A">
        <w:rPr>
          <w:rFonts w:ascii="Times New Roman" w:hAnsi="Times New Roman"/>
          <w:sz w:val="28"/>
          <w:szCs w:val="28"/>
          <w:lang w:val="ru-RU"/>
        </w:rPr>
        <w:t>совершил административное правонарушение, ответственность за которое предусмотрена ч. 5 ст. 14.25 Кодекса Российской Федерации об административных правонарушениях - п</w:t>
      </w:r>
      <w:r w:rsidRPr="00D2556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овторное совершение административного правонарушения, предусмотренного </w:t>
      </w:r>
      <w:hyperlink r:id="rId4" w:anchor="dst6431" w:history="1">
        <w:r w:rsidRPr="00D2556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4</w:t>
        </w:r>
      </w:hyperlink>
      <w:r w:rsidRPr="00D2556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настоящей статьи, а также представление в орган, осуществляющий государственную</w:t>
      </w:r>
      <w:r w:rsidRPr="00D2556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 </w:t>
      </w:r>
      <w:hyperlink r:id="rId5" w:anchor="dst167" w:history="1">
        <w:r w:rsidRPr="00D2556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деяния</w:t>
        </w:r>
      </w:hyperlink>
      <w:r w:rsidRPr="00D2556A">
        <w:rPr>
          <w:rFonts w:ascii="Times New Roman" w:hAnsi="Times New Roman"/>
          <w:sz w:val="28"/>
          <w:szCs w:val="28"/>
          <w:lang w:val="ru-RU"/>
        </w:rPr>
        <w:t>.</w:t>
      </w:r>
    </w:p>
    <w:p w:rsidR="009F1F12" w:rsidRPr="00D2556A" w:rsidP="009F1F12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2556A">
        <w:rPr>
          <w:rFonts w:ascii="Times New Roman" w:hAnsi="Times New Roman"/>
          <w:sz w:val="28"/>
          <w:szCs w:val="28"/>
          <w:lang w:val="ru-RU"/>
        </w:rPr>
        <w:t xml:space="preserve">Часть 4 статьи 14.25 </w:t>
      </w:r>
      <w:r w:rsidRPr="00D2556A">
        <w:rPr>
          <w:rFonts w:ascii="Times New Roman" w:hAnsi="Times New Roman"/>
          <w:sz w:val="28"/>
          <w:szCs w:val="28"/>
          <w:lang w:val="ru-RU"/>
        </w:rPr>
        <w:t>КоАП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 РФ предусматривает административную ответственность за н</w:t>
      </w:r>
      <w:r w:rsidRPr="00D2556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9F1F12" w:rsidRPr="00D2556A" w:rsidP="009F1F12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2556A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="0095043C">
        <w:t>&lt;</w:t>
      </w:r>
      <w:r w:rsidR="0095043C">
        <w:t>данные</w:t>
      </w:r>
      <w:r w:rsidR="0095043C">
        <w:t xml:space="preserve"> </w:t>
      </w:r>
      <w:r w:rsidR="0095043C">
        <w:t>изъяты</w:t>
      </w:r>
      <w:r w:rsidR="0095043C">
        <w:t>&gt;</w:t>
      </w:r>
      <w:r w:rsidRPr="00BD598F" w:rsidR="00D770F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D770F3">
        <w:rPr>
          <w:rFonts w:ascii="Times New Roman" w:eastAsia="Times New Roman" w:hAnsi="Times New Roman"/>
          <w:sz w:val="28"/>
          <w:szCs w:val="28"/>
          <w:lang w:val="ru-RU" w:eastAsia="ru-RU"/>
        </w:rPr>
        <w:t>Стафилова</w:t>
      </w:r>
      <w:r w:rsidRPr="00BD598F" w:rsidR="00D770F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D770F3">
        <w:rPr>
          <w:rFonts w:ascii="Times New Roman" w:eastAsia="Times New Roman" w:hAnsi="Times New Roman"/>
          <w:sz w:val="28"/>
          <w:szCs w:val="28"/>
          <w:lang w:val="ru-RU" w:eastAsia="ru-RU"/>
        </w:rPr>
        <w:t>М.И.</w:t>
      </w:r>
      <w:r w:rsidRPr="00D2556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в совершении административного правонарушения подтверждается следующими материалами дела: протоколом об административном правонарушении № </w:t>
      </w:r>
      <w:r w:rsidR="0095043C">
        <w:t>&lt;</w:t>
      </w:r>
      <w:r w:rsidR="0095043C">
        <w:t>данные</w:t>
      </w:r>
      <w:r w:rsidR="0095043C">
        <w:t xml:space="preserve"> </w:t>
      </w:r>
      <w:r w:rsidR="0095043C">
        <w:t>изъяты</w:t>
      </w:r>
      <w:r w:rsidR="0095043C">
        <w:t>&gt;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; копией протокола осмотра объекта недвижимости от </w:t>
      </w:r>
      <w:r w:rsidR="005C3624">
        <w:rPr>
          <w:rFonts w:ascii="Times New Roman" w:hAnsi="Times New Roman"/>
          <w:sz w:val="28"/>
          <w:szCs w:val="28"/>
          <w:lang w:val="ru-RU"/>
        </w:rPr>
        <w:t>30.08</w:t>
      </w:r>
      <w:r w:rsidRPr="00D2556A">
        <w:rPr>
          <w:rFonts w:ascii="Times New Roman" w:hAnsi="Times New Roman"/>
          <w:sz w:val="28"/>
          <w:szCs w:val="28"/>
          <w:lang w:val="ru-RU"/>
        </w:rPr>
        <w:t>.202</w:t>
      </w:r>
      <w:r w:rsidRPr="00D2556A" w:rsidR="00776805">
        <w:rPr>
          <w:rFonts w:ascii="Times New Roman" w:hAnsi="Times New Roman"/>
          <w:sz w:val="28"/>
          <w:szCs w:val="28"/>
          <w:lang w:val="ru-RU"/>
        </w:rPr>
        <w:t>3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г. № </w:t>
      </w:r>
      <w:r w:rsidR="0095043C">
        <w:t>&lt;</w:t>
      </w:r>
      <w:r w:rsidR="0095043C">
        <w:t>данные</w:t>
      </w:r>
      <w:r w:rsidR="0095043C">
        <w:t xml:space="preserve"> </w:t>
      </w:r>
      <w:r w:rsidR="0095043C">
        <w:t>изъяты</w:t>
      </w:r>
      <w:r w:rsidR="0095043C">
        <w:t>&gt;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; копией постановления по делу об административном правонарушении </w:t>
      </w:r>
      <w:r w:rsidRPr="00D2556A" w:rsidR="0053080F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№ </w:t>
      </w:r>
      <w:r w:rsidR="0095043C">
        <w:t>&lt;</w:t>
      </w:r>
      <w:r w:rsidR="0095043C">
        <w:t>данные</w:t>
      </w:r>
      <w:r w:rsidR="0095043C">
        <w:t xml:space="preserve"> </w:t>
      </w:r>
      <w:r w:rsidR="0095043C">
        <w:t>изъяты</w:t>
      </w:r>
      <w:r w:rsidR="0095043C">
        <w:t>&gt;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, которое вступило в законную силу </w:t>
      </w:r>
      <w:r w:rsidR="00D770F3">
        <w:rPr>
          <w:rFonts w:ascii="Times New Roman" w:hAnsi="Times New Roman"/>
          <w:sz w:val="28"/>
          <w:szCs w:val="28"/>
          <w:lang w:val="ru-RU"/>
        </w:rPr>
        <w:t>12</w:t>
      </w:r>
      <w:r w:rsidR="008963A3">
        <w:rPr>
          <w:rFonts w:ascii="Times New Roman" w:hAnsi="Times New Roman"/>
          <w:sz w:val="28"/>
          <w:szCs w:val="28"/>
          <w:lang w:val="ru-RU"/>
        </w:rPr>
        <w:t>.04</w:t>
      </w:r>
      <w:r w:rsidRPr="00D2556A">
        <w:rPr>
          <w:rFonts w:ascii="Times New Roman" w:hAnsi="Times New Roman"/>
          <w:sz w:val="28"/>
          <w:szCs w:val="28"/>
          <w:lang w:val="ru-RU"/>
        </w:rPr>
        <w:t>.202</w:t>
      </w:r>
      <w:r w:rsidRPr="00D2556A" w:rsidR="001D073F">
        <w:rPr>
          <w:rFonts w:ascii="Times New Roman" w:hAnsi="Times New Roman"/>
          <w:sz w:val="28"/>
          <w:szCs w:val="28"/>
          <w:lang w:val="ru-RU"/>
        </w:rPr>
        <w:t>3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г.; копией заявления о </w:t>
      </w:r>
      <w:r w:rsidR="00D770F3">
        <w:rPr>
          <w:rFonts w:ascii="Times New Roman" w:hAnsi="Times New Roman"/>
          <w:sz w:val="28"/>
          <w:szCs w:val="28"/>
          <w:lang w:val="ru-RU"/>
        </w:rPr>
        <w:t>государственной регистрации</w:t>
      </w:r>
      <w:r w:rsidR="00BF6D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6D34">
        <w:rPr>
          <w:rFonts w:ascii="Times New Roman" w:hAnsi="Times New Roman"/>
          <w:sz w:val="28"/>
          <w:szCs w:val="28"/>
          <w:lang w:val="ru-RU"/>
        </w:rPr>
        <w:t>юридическо</w:t>
      </w:r>
      <w:r w:rsidR="00D770F3">
        <w:rPr>
          <w:rFonts w:ascii="Times New Roman" w:hAnsi="Times New Roman"/>
          <w:sz w:val="28"/>
          <w:szCs w:val="28"/>
          <w:lang w:val="ru-RU"/>
        </w:rPr>
        <w:t>го</w:t>
      </w:r>
      <w:r w:rsidR="00BF6D34">
        <w:rPr>
          <w:rFonts w:ascii="Times New Roman" w:hAnsi="Times New Roman"/>
          <w:sz w:val="28"/>
          <w:szCs w:val="28"/>
          <w:lang w:val="ru-RU"/>
        </w:rPr>
        <w:t xml:space="preserve"> лиц</w:t>
      </w:r>
      <w:r w:rsidR="00D770F3">
        <w:rPr>
          <w:rFonts w:ascii="Times New Roman" w:hAnsi="Times New Roman"/>
          <w:sz w:val="28"/>
          <w:szCs w:val="28"/>
          <w:lang w:val="ru-RU"/>
        </w:rPr>
        <w:t>а при создании</w:t>
      </w:r>
      <w:r w:rsidRPr="00D2556A">
        <w:rPr>
          <w:rFonts w:ascii="Times New Roman" w:hAnsi="Times New Roman"/>
          <w:sz w:val="28"/>
          <w:szCs w:val="28"/>
          <w:lang w:val="ru-RU"/>
        </w:rPr>
        <w:t>;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 копией </w:t>
      </w:r>
      <w:r w:rsidR="005C3624">
        <w:rPr>
          <w:rFonts w:ascii="Times New Roman" w:hAnsi="Times New Roman"/>
          <w:sz w:val="28"/>
          <w:szCs w:val="28"/>
          <w:lang w:val="ru-RU"/>
        </w:rPr>
        <w:t>решения</w:t>
      </w:r>
      <w:r w:rsidR="00A06E1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3624">
        <w:rPr>
          <w:rFonts w:ascii="Times New Roman" w:hAnsi="Times New Roman"/>
          <w:sz w:val="28"/>
          <w:szCs w:val="28"/>
          <w:lang w:val="ru-RU"/>
        </w:rPr>
        <w:t xml:space="preserve">единственного </w:t>
      </w:r>
      <w:r w:rsidR="000E6458">
        <w:rPr>
          <w:rFonts w:ascii="Times New Roman" w:hAnsi="Times New Roman"/>
          <w:sz w:val="28"/>
          <w:szCs w:val="28"/>
          <w:lang w:val="ru-RU"/>
        </w:rPr>
        <w:t>учредителя</w:t>
      </w:r>
      <w:r w:rsidRPr="00D2556A" w:rsidR="000E34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5043C">
        <w:t>&lt;</w:t>
      </w:r>
      <w:r w:rsidR="0095043C">
        <w:t>данные</w:t>
      </w:r>
      <w:r w:rsidR="0095043C">
        <w:t xml:space="preserve"> </w:t>
      </w:r>
      <w:r w:rsidR="0095043C">
        <w:t>изъяты</w:t>
      </w:r>
      <w:r w:rsidR="0095043C">
        <w:t>&gt;</w:t>
      </w:r>
      <w:r w:rsidR="00A06E1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от </w:t>
      </w:r>
      <w:r w:rsidR="000E6458">
        <w:rPr>
          <w:rFonts w:ascii="Times New Roman" w:eastAsia="Times New Roman" w:hAnsi="Times New Roman"/>
          <w:sz w:val="28"/>
          <w:szCs w:val="28"/>
          <w:lang w:val="ru-RU" w:eastAsia="ru-RU"/>
        </w:rPr>
        <w:t>04.10</w:t>
      </w:r>
      <w:r w:rsidR="00BF6D34">
        <w:rPr>
          <w:rFonts w:ascii="Times New Roman" w:eastAsia="Times New Roman" w:hAnsi="Times New Roman"/>
          <w:sz w:val="28"/>
          <w:szCs w:val="28"/>
          <w:lang w:val="ru-RU" w:eastAsia="ru-RU"/>
        </w:rPr>
        <w:t>.2019</w:t>
      </w:r>
      <w:r w:rsidR="00A06E13">
        <w:rPr>
          <w:rFonts w:ascii="Times New Roman" w:eastAsia="Times New Roman" w:hAnsi="Times New Roman"/>
          <w:sz w:val="28"/>
          <w:szCs w:val="28"/>
          <w:lang w:val="ru-RU" w:eastAsia="ru-RU"/>
        </w:rPr>
        <w:t>г.</w:t>
      </w:r>
      <w:r w:rsidR="000E645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№ </w:t>
      </w:r>
      <w:r w:rsidR="0095043C">
        <w:t>&lt;</w:t>
      </w:r>
      <w:r w:rsidR="0095043C">
        <w:t>данные</w:t>
      </w:r>
      <w:r w:rsidR="0095043C">
        <w:t xml:space="preserve"> </w:t>
      </w:r>
      <w:r w:rsidR="0095043C">
        <w:t>изъяты</w:t>
      </w:r>
      <w:r w:rsidR="0095043C">
        <w:t>&gt;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132566">
        <w:rPr>
          <w:rFonts w:ascii="Times New Roman" w:hAnsi="Times New Roman"/>
          <w:sz w:val="28"/>
          <w:szCs w:val="28"/>
          <w:lang w:val="ru-RU"/>
        </w:rPr>
        <w:t xml:space="preserve">копией гарантийного письма </w:t>
      </w:r>
      <w:r w:rsidR="0095043C">
        <w:t>&lt;</w:t>
      </w:r>
      <w:r w:rsidR="0095043C">
        <w:rPr>
          <w:lang w:val="ru-RU"/>
        </w:rPr>
        <w:t>ФИО</w:t>
      </w:r>
      <w:r w:rsidR="0095043C">
        <w:rPr>
          <w:lang w:val="ru-RU"/>
        </w:rPr>
        <w:t>1</w:t>
      </w:r>
      <w:r w:rsidR="0095043C">
        <w:t>&gt;</w:t>
      </w:r>
      <w:r w:rsidR="00132566">
        <w:rPr>
          <w:rFonts w:ascii="Times New Roman" w:hAnsi="Times New Roman"/>
          <w:sz w:val="28"/>
          <w:szCs w:val="28"/>
          <w:lang w:val="ru-RU"/>
        </w:rPr>
        <w:t xml:space="preserve"> от 04.10.2019г.; </w:t>
      </w:r>
      <w:r w:rsidRPr="00D2556A">
        <w:rPr>
          <w:rFonts w:ascii="Times New Roman" w:hAnsi="Times New Roman"/>
          <w:sz w:val="28"/>
          <w:szCs w:val="28"/>
          <w:lang w:val="ru-RU"/>
        </w:rPr>
        <w:t>копией выписки из ЕГРЮЛ</w:t>
      </w:r>
      <w:r w:rsidR="00166EF9">
        <w:rPr>
          <w:rFonts w:ascii="Times New Roman" w:hAnsi="Times New Roman"/>
          <w:sz w:val="28"/>
          <w:szCs w:val="28"/>
          <w:lang w:val="ru-RU"/>
        </w:rPr>
        <w:t xml:space="preserve"> от 29.12.2023г.</w:t>
      </w:r>
      <w:r w:rsidR="00132566">
        <w:rPr>
          <w:rFonts w:ascii="Times New Roman" w:hAnsi="Times New Roman"/>
          <w:sz w:val="28"/>
          <w:szCs w:val="28"/>
          <w:lang w:val="ru-RU"/>
        </w:rPr>
        <w:t xml:space="preserve">; копией решения о государственной регистрации от 09.10.2019г. № </w:t>
      </w:r>
      <w:r w:rsidR="0095043C">
        <w:t>&lt;</w:t>
      </w:r>
      <w:r w:rsidR="0095043C">
        <w:t>данные</w:t>
      </w:r>
      <w:r w:rsidR="0095043C">
        <w:t xml:space="preserve"> </w:t>
      </w:r>
      <w:r w:rsidR="0095043C">
        <w:t>изъяты</w:t>
      </w:r>
      <w:r w:rsidR="0095043C">
        <w:t>&gt;</w:t>
      </w:r>
      <w:r w:rsidRPr="00D2556A">
        <w:rPr>
          <w:rFonts w:ascii="Times New Roman" w:hAnsi="Times New Roman"/>
          <w:sz w:val="28"/>
          <w:szCs w:val="28"/>
          <w:lang w:val="ru-RU"/>
        </w:rPr>
        <w:t>.</w:t>
      </w:r>
    </w:p>
    <w:p w:rsidR="009F1F12" w:rsidRPr="00D2556A" w:rsidP="009F1F12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2556A">
        <w:rPr>
          <w:rFonts w:ascii="Times New Roman" w:hAnsi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 и деятельности </w:t>
      </w:r>
      <w:r w:rsidRPr="00D2556A">
        <w:rPr>
          <w:rFonts w:ascii="Times New Roman" w:hAnsi="Times New Roman"/>
          <w:sz w:val="28"/>
          <w:szCs w:val="28"/>
          <w:lang w:val="ru-RU"/>
        </w:rPr>
        <w:t>саморегулируемых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 организаций, личность </w:t>
      </w:r>
      <w:r w:rsidR="004E3444">
        <w:rPr>
          <w:rFonts w:ascii="Times New Roman" w:hAnsi="Times New Roman"/>
          <w:sz w:val="28"/>
          <w:szCs w:val="28"/>
          <w:lang w:val="ru-RU"/>
        </w:rPr>
        <w:t>виновного</w:t>
      </w:r>
      <w:r w:rsidRPr="00D2556A">
        <w:rPr>
          <w:rFonts w:ascii="Times New Roman" w:hAnsi="Times New Roman"/>
          <w:sz w:val="28"/>
          <w:szCs w:val="28"/>
          <w:lang w:val="ru-RU"/>
        </w:rPr>
        <w:t>, котор</w:t>
      </w:r>
      <w:r w:rsidR="004E3444">
        <w:rPr>
          <w:rFonts w:ascii="Times New Roman" w:hAnsi="Times New Roman"/>
          <w:sz w:val="28"/>
          <w:szCs w:val="28"/>
          <w:lang w:val="ru-RU"/>
        </w:rPr>
        <w:t>ый</w:t>
      </w:r>
      <w:r w:rsidRPr="00D2556A" w:rsidR="006F19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556A">
        <w:rPr>
          <w:rFonts w:ascii="Times New Roman" w:hAnsi="Times New Roman"/>
          <w:sz w:val="28"/>
          <w:szCs w:val="28"/>
          <w:lang w:val="ru-RU"/>
        </w:rPr>
        <w:t>работает</w:t>
      </w:r>
      <w:r w:rsidRPr="00D2556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5043C">
        <w:t>&lt;</w:t>
      </w:r>
      <w:r w:rsidR="0095043C">
        <w:t>данные</w:t>
      </w:r>
      <w:r w:rsidR="0095043C">
        <w:t xml:space="preserve"> </w:t>
      </w:r>
      <w:r w:rsidR="0095043C">
        <w:t>изъяты</w:t>
      </w:r>
      <w:r w:rsidR="0095043C">
        <w:t>&gt;</w:t>
      </w:r>
      <w:r w:rsidRPr="00D2556A">
        <w:rPr>
          <w:rFonts w:ascii="Times New Roman" w:hAnsi="Times New Roman"/>
          <w:sz w:val="28"/>
          <w:szCs w:val="28"/>
          <w:lang w:val="ru-RU"/>
        </w:rPr>
        <w:t>, е</w:t>
      </w:r>
      <w:r w:rsidR="004E3444">
        <w:rPr>
          <w:rFonts w:ascii="Times New Roman" w:hAnsi="Times New Roman"/>
          <w:sz w:val="28"/>
          <w:szCs w:val="28"/>
          <w:lang w:val="ru-RU"/>
        </w:rPr>
        <w:t>го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положение, а также отсутствие обстоятельств, которые отягчают либо смягчают е</w:t>
      </w:r>
      <w:r w:rsidR="004E3444">
        <w:rPr>
          <w:rFonts w:ascii="Times New Roman" w:hAnsi="Times New Roman"/>
          <w:sz w:val="28"/>
          <w:szCs w:val="28"/>
          <w:lang w:val="ru-RU"/>
        </w:rPr>
        <w:t>го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9F1F12" w:rsidRPr="00D2556A" w:rsidP="009F1F12">
      <w:pPr>
        <w:pStyle w:val="ConsPlusNormal"/>
        <w:ind w:left="-567" w:right="-973" w:firstLine="540"/>
        <w:jc w:val="both"/>
        <w:rPr>
          <w:sz w:val="28"/>
          <w:szCs w:val="28"/>
        </w:rPr>
      </w:pPr>
      <w:r w:rsidRPr="00D2556A">
        <w:rPr>
          <w:sz w:val="28"/>
          <w:szCs w:val="28"/>
        </w:rPr>
        <w:t xml:space="preserve">С учетом вышеизложенного мировой судья считает, что для достижения целей административного наказания </w:t>
      </w:r>
      <w:r w:rsidRPr="00D2556A">
        <w:rPr>
          <w:sz w:val="28"/>
          <w:szCs w:val="28"/>
        </w:rPr>
        <w:t>для</w:t>
      </w:r>
      <w:r w:rsidRPr="00D2556A">
        <w:rPr>
          <w:sz w:val="28"/>
          <w:szCs w:val="28"/>
        </w:rPr>
        <w:t xml:space="preserve"> </w:t>
      </w:r>
      <w:r w:rsidRPr="00D2556A">
        <w:rPr>
          <w:rFonts w:eastAsia="Times New Roman"/>
          <w:sz w:val="28"/>
          <w:szCs w:val="28"/>
          <w:lang w:eastAsia="ru-RU"/>
        </w:rPr>
        <w:t xml:space="preserve"> </w:t>
      </w:r>
      <w:r w:rsidR="0095043C">
        <w:t>&lt;</w:t>
      </w:r>
      <w:r w:rsidR="0095043C">
        <w:t>данные</w:t>
      </w:r>
      <w:r w:rsidR="0095043C">
        <w:t xml:space="preserve"> изъяты&gt;</w:t>
      </w:r>
      <w:r w:rsidRPr="00BD598F" w:rsidR="009C5EA9">
        <w:rPr>
          <w:rFonts w:eastAsia="Times New Roman"/>
          <w:sz w:val="28"/>
          <w:szCs w:val="28"/>
          <w:lang w:eastAsia="ru-RU"/>
        </w:rPr>
        <w:t xml:space="preserve"> </w:t>
      </w:r>
      <w:r w:rsidR="009C5EA9">
        <w:rPr>
          <w:rFonts w:eastAsia="Times New Roman"/>
          <w:sz w:val="28"/>
          <w:szCs w:val="28"/>
          <w:lang w:eastAsia="ru-RU"/>
        </w:rPr>
        <w:t>Стафилова</w:t>
      </w:r>
      <w:r w:rsidRPr="00BD598F" w:rsidR="009C5EA9">
        <w:rPr>
          <w:rFonts w:eastAsia="Times New Roman"/>
          <w:sz w:val="28"/>
          <w:szCs w:val="28"/>
          <w:lang w:eastAsia="ru-RU"/>
        </w:rPr>
        <w:t xml:space="preserve"> </w:t>
      </w:r>
      <w:r w:rsidR="009C5EA9">
        <w:rPr>
          <w:rFonts w:eastAsia="Times New Roman"/>
          <w:sz w:val="28"/>
          <w:szCs w:val="28"/>
          <w:lang w:eastAsia="ru-RU"/>
        </w:rPr>
        <w:t>М.И.</w:t>
      </w:r>
      <w:r w:rsidRPr="00D2556A">
        <w:rPr>
          <w:color w:val="000000"/>
          <w:sz w:val="28"/>
          <w:szCs w:val="28"/>
          <w:lang w:bidi="ru-RU"/>
        </w:rPr>
        <w:t xml:space="preserve"> </w:t>
      </w:r>
      <w:r w:rsidRPr="00D2556A">
        <w:rPr>
          <w:sz w:val="28"/>
          <w:szCs w:val="28"/>
        </w:rPr>
        <w:t>необходимо и достаточно установить административное наказание в виде минимального срока дисквалификации, предусмотренного санкцией</w:t>
      </w:r>
      <w:r w:rsidRPr="00D2556A">
        <w:rPr>
          <w:sz w:val="28"/>
          <w:szCs w:val="28"/>
          <w:lang w:eastAsia="ru-RU"/>
        </w:rPr>
        <w:t xml:space="preserve"> части 5 статьи 14.25 </w:t>
      </w:r>
      <w:r w:rsidRPr="00D2556A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9F1F12" w:rsidRPr="00D2556A" w:rsidP="00C264CD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2556A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r w:rsidRPr="00D2556A">
        <w:rPr>
          <w:rFonts w:ascii="Times New Roman" w:hAnsi="Times New Roman"/>
          <w:sz w:val="28"/>
          <w:szCs w:val="28"/>
          <w:lang w:val="ru-RU"/>
        </w:rPr>
        <w:t>изложенного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, руководствуясь ст.ст.29.9-29.11 </w:t>
      </w:r>
      <w:r w:rsidRPr="00D2556A">
        <w:rPr>
          <w:rFonts w:ascii="Times New Roman" w:hAnsi="Times New Roman"/>
          <w:sz w:val="28"/>
          <w:szCs w:val="28"/>
          <w:lang w:val="ru-RU"/>
        </w:rPr>
        <w:t>КоАП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 РФ, мировой судья,-</w:t>
      </w:r>
    </w:p>
    <w:p w:rsidR="009F1F12" w:rsidRPr="00D2556A" w:rsidP="009F1F12">
      <w:pPr>
        <w:spacing w:after="0" w:line="240" w:lineRule="auto"/>
        <w:ind w:left="-567" w:right="-973"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D2556A">
        <w:rPr>
          <w:rFonts w:ascii="Times New Roman" w:hAnsi="Times New Roman"/>
          <w:sz w:val="28"/>
          <w:szCs w:val="28"/>
          <w:lang w:val="ru-RU"/>
        </w:rPr>
        <w:t>п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 о с т а </w:t>
      </w:r>
      <w:r w:rsidRPr="00D2556A">
        <w:rPr>
          <w:rFonts w:ascii="Times New Roman" w:hAnsi="Times New Roman"/>
          <w:sz w:val="28"/>
          <w:szCs w:val="28"/>
          <w:lang w:val="ru-RU"/>
        </w:rPr>
        <w:t>н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 о в и л:</w:t>
      </w:r>
    </w:p>
    <w:p w:rsidR="009F1F12" w:rsidRPr="00D2556A" w:rsidP="009F1F12">
      <w:pPr>
        <w:spacing w:after="0" w:line="240" w:lineRule="auto"/>
        <w:ind w:left="-567" w:right="-973"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F1F12" w:rsidRPr="00D2556A" w:rsidP="009F1F12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BD598F" w:rsidR="000971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D598F" w:rsidR="000971C4">
        <w:rPr>
          <w:rFonts w:ascii="Times New Roman" w:eastAsia="Times New Roman" w:hAnsi="Times New Roman"/>
          <w:sz w:val="28"/>
          <w:szCs w:val="28"/>
          <w:lang w:val="ru-RU" w:eastAsia="ru-RU"/>
        </w:rPr>
        <w:t>Стафилова</w:t>
      </w:r>
      <w:r w:rsidRPr="00BD598F" w:rsidR="000971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D598F" w:rsidR="000971C4">
        <w:rPr>
          <w:rFonts w:ascii="Times New Roman" w:eastAsia="Times New Roman" w:hAnsi="Times New Roman"/>
          <w:sz w:val="28"/>
          <w:szCs w:val="28"/>
          <w:lang w:val="ru-RU" w:eastAsia="ru-RU"/>
        </w:rPr>
        <w:t>Мисаила</w:t>
      </w:r>
      <w:r w:rsidRPr="00BD598F" w:rsidR="000971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Ильича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 признать виновн</w:t>
      </w:r>
      <w:r w:rsidR="000971C4">
        <w:rPr>
          <w:rFonts w:ascii="Times New Roman" w:hAnsi="Times New Roman"/>
          <w:sz w:val="28"/>
          <w:szCs w:val="28"/>
          <w:lang w:val="ru-RU"/>
        </w:rPr>
        <w:t>ым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5 ст. 14.25 Кодекса Российской Федерации об административных правонарушениях и назначить административное наказание в виде дисквалификации сроком на 1 (один) год. </w:t>
      </w:r>
    </w:p>
    <w:p w:rsidR="009F1F12" w:rsidRPr="00D2556A" w:rsidP="009F1F12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2556A">
        <w:rPr>
          <w:rFonts w:ascii="Times New Roman" w:hAnsi="Times New Roman"/>
          <w:sz w:val="28"/>
          <w:szCs w:val="28"/>
          <w:lang w:val="ru-RU"/>
        </w:rPr>
        <w:t>Ж</w:t>
      </w:r>
      <w:r w:rsidRPr="00D2556A">
        <w:rPr>
          <w:rFonts w:ascii="Times New Roman" w:hAnsi="Times New Roman"/>
          <w:color w:val="000000"/>
          <w:sz w:val="28"/>
          <w:szCs w:val="28"/>
          <w:lang w:val="ru-RU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судебного участка № 20 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Pr="00D2556A">
        <w:rPr>
          <w:rFonts w:ascii="Times New Roman" w:hAnsi="Times New Roman"/>
          <w:color w:val="000000"/>
          <w:sz w:val="28"/>
          <w:szCs w:val="28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D2556A">
        <w:rPr>
          <w:rFonts w:ascii="Times New Roman" w:hAnsi="Times New Roman"/>
          <w:sz w:val="28"/>
          <w:szCs w:val="28"/>
          <w:lang w:val="ru-RU"/>
        </w:rPr>
        <w:t>.</w:t>
      </w:r>
    </w:p>
    <w:p w:rsidR="009F1F12" w:rsidRPr="00D2556A" w:rsidP="009F1F12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F1F12" w:rsidRPr="00EA7991" w:rsidP="009F1F12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6"/>
          <w:szCs w:val="26"/>
          <w:lang w:val="ru-RU"/>
        </w:rPr>
      </w:pPr>
      <w:r w:rsidRPr="00EA7991"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 w:rsidRPr="00EA7991">
        <w:rPr>
          <w:rFonts w:ascii="Times New Roman" w:hAnsi="Times New Roman"/>
          <w:i/>
          <w:iCs/>
          <w:sz w:val="28"/>
          <w:szCs w:val="28"/>
          <w:lang w:val="ru-RU"/>
        </w:rPr>
        <w:t xml:space="preserve">                                                                              </w:t>
      </w:r>
      <w:r w:rsidRPr="00EA7991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EA7991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9F1F12" w:rsidRPr="00EA7991" w:rsidP="009F1F12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F1F12" w:rsidRPr="00EA7991" w:rsidP="009F1F12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264CD" w:rsidP="00205817">
      <w:pPr>
        <w:tabs>
          <w:tab w:val="left" w:pos="7552"/>
        </w:tabs>
        <w:spacing w:after="0" w:line="240" w:lineRule="auto"/>
        <w:ind w:right="-973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264CD" w:rsidRPr="00EA7991" w:rsidP="00205817">
      <w:pPr>
        <w:tabs>
          <w:tab w:val="left" w:pos="7552"/>
        </w:tabs>
        <w:spacing w:after="0" w:line="240" w:lineRule="auto"/>
        <w:ind w:right="-973"/>
        <w:jc w:val="both"/>
        <w:rPr>
          <w:rFonts w:ascii="Times New Roman" w:hAnsi="Times New Roman"/>
          <w:sz w:val="26"/>
          <w:szCs w:val="26"/>
          <w:lang w:val="ru-RU"/>
        </w:rPr>
      </w:pPr>
    </w:p>
    <w:sectPr w:rsidSect="001C35F1">
      <w:pgSz w:w="11906" w:h="16838"/>
      <w:pgMar w:top="568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defaultTabStop w:val="708"/>
  <w:characterSpacingControl w:val="doNotCompress"/>
  <w:compat/>
  <w:rsids>
    <w:rsidRoot w:val="00512AAA"/>
    <w:rsid w:val="00000A98"/>
    <w:rsid w:val="00002E9F"/>
    <w:rsid w:val="00004459"/>
    <w:rsid w:val="000171A7"/>
    <w:rsid w:val="00027185"/>
    <w:rsid w:val="00030C70"/>
    <w:rsid w:val="0003368F"/>
    <w:rsid w:val="00034F80"/>
    <w:rsid w:val="000365D7"/>
    <w:rsid w:val="000430F5"/>
    <w:rsid w:val="00043AB8"/>
    <w:rsid w:val="00044ECF"/>
    <w:rsid w:val="00064A52"/>
    <w:rsid w:val="00066C97"/>
    <w:rsid w:val="00072D7D"/>
    <w:rsid w:val="00075447"/>
    <w:rsid w:val="000971C4"/>
    <w:rsid w:val="000B26D1"/>
    <w:rsid w:val="000C6069"/>
    <w:rsid w:val="000D7FF2"/>
    <w:rsid w:val="000E340C"/>
    <w:rsid w:val="000E6458"/>
    <w:rsid w:val="000F1525"/>
    <w:rsid w:val="00100A4E"/>
    <w:rsid w:val="0010162B"/>
    <w:rsid w:val="0010720C"/>
    <w:rsid w:val="0011290C"/>
    <w:rsid w:val="00122C4B"/>
    <w:rsid w:val="0013115B"/>
    <w:rsid w:val="00132566"/>
    <w:rsid w:val="00141A35"/>
    <w:rsid w:val="00166EF9"/>
    <w:rsid w:val="0017787E"/>
    <w:rsid w:val="00183928"/>
    <w:rsid w:val="001D073F"/>
    <w:rsid w:val="001E6A59"/>
    <w:rsid w:val="001F09DB"/>
    <w:rsid w:val="00205817"/>
    <w:rsid w:val="00206C2C"/>
    <w:rsid w:val="002208D9"/>
    <w:rsid w:val="00223BDC"/>
    <w:rsid w:val="00226E61"/>
    <w:rsid w:val="0023300E"/>
    <w:rsid w:val="00234D97"/>
    <w:rsid w:val="00263FCC"/>
    <w:rsid w:val="00274549"/>
    <w:rsid w:val="00281C83"/>
    <w:rsid w:val="002859FC"/>
    <w:rsid w:val="002945B6"/>
    <w:rsid w:val="002A1C64"/>
    <w:rsid w:val="002B1384"/>
    <w:rsid w:val="002B2E60"/>
    <w:rsid w:val="002C02B0"/>
    <w:rsid w:val="002C5CC4"/>
    <w:rsid w:val="002E5539"/>
    <w:rsid w:val="002F7207"/>
    <w:rsid w:val="00307921"/>
    <w:rsid w:val="003137B2"/>
    <w:rsid w:val="003168E0"/>
    <w:rsid w:val="0032737D"/>
    <w:rsid w:val="00352D53"/>
    <w:rsid w:val="00353187"/>
    <w:rsid w:val="003620BF"/>
    <w:rsid w:val="003707DC"/>
    <w:rsid w:val="00374D6C"/>
    <w:rsid w:val="003830E6"/>
    <w:rsid w:val="00383CC6"/>
    <w:rsid w:val="00384AD8"/>
    <w:rsid w:val="003923A7"/>
    <w:rsid w:val="00394E52"/>
    <w:rsid w:val="003A327C"/>
    <w:rsid w:val="003B67CE"/>
    <w:rsid w:val="003C038B"/>
    <w:rsid w:val="003C21F5"/>
    <w:rsid w:val="003D1FFE"/>
    <w:rsid w:val="003E151A"/>
    <w:rsid w:val="003E3D67"/>
    <w:rsid w:val="003E41BB"/>
    <w:rsid w:val="00402568"/>
    <w:rsid w:val="00403B9E"/>
    <w:rsid w:val="00411583"/>
    <w:rsid w:val="004133E8"/>
    <w:rsid w:val="004239E7"/>
    <w:rsid w:val="004444A2"/>
    <w:rsid w:val="00445227"/>
    <w:rsid w:val="004458ED"/>
    <w:rsid w:val="00452B73"/>
    <w:rsid w:val="0045555F"/>
    <w:rsid w:val="00456062"/>
    <w:rsid w:val="00467D08"/>
    <w:rsid w:val="00476EA5"/>
    <w:rsid w:val="00482222"/>
    <w:rsid w:val="00485B8C"/>
    <w:rsid w:val="00487126"/>
    <w:rsid w:val="004A0C13"/>
    <w:rsid w:val="004A29E3"/>
    <w:rsid w:val="004B5040"/>
    <w:rsid w:val="004C0002"/>
    <w:rsid w:val="004C23B5"/>
    <w:rsid w:val="004E2238"/>
    <w:rsid w:val="004E3444"/>
    <w:rsid w:val="004E73D2"/>
    <w:rsid w:val="004F150C"/>
    <w:rsid w:val="00501D2D"/>
    <w:rsid w:val="00512AAA"/>
    <w:rsid w:val="0052021C"/>
    <w:rsid w:val="00520CCC"/>
    <w:rsid w:val="005269BE"/>
    <w:rsid w:val="0053080F"/>
    <w:rsid w:val="005409D4"/>
    <w:rsid w:val="00542733"/>
    <w:rsid w:val="00545049"/>
    <w:rsid w:val="00551835"/>
    <w:rsid w:val="0055246B"/>
    <w:rsid w:val="00565E2F"/>
    <w:rsid w:val="0058005A"/>
    <w:rsid w:val="005B75BF"/>
    <w:rsid w:val="005C3624"/>
    <w:rsid w:val="005C746B"/>
    <w:rsid w:val="005F3839"/>
    <w:rsid w:val="005F4B44"/>
    <w:rsid w:val="005F73DB"/>
    <w:rsid w:val="00631E42"/>
    <w:rsid w:val="00640902"/>
    <w:rsid w:val="00661DDD"/>
    <w:rsid w:val="00674BED"/>
    <w:rsid w:val="00684570"/>
    <w:rsid w:val="00691070"/>
    <w:rsid w:val="00691288"/>
    <w:rsid w:val="0069141F"/>
    <w:rsid w:val="00692EBB"/>
    <w:rsid w:val="006B0D0D"/>
    <w:rsid w:val="006B39F5"/>
    <w:rsid w:val="006C234A"/>
    <w:rsid w:val="006C2E31"/>
    <w:rsid w:val="006E5A7E"/>
    <w:rsid w:val="006F19FC"/>
    <w:rsid w:val="006F2240"/>
    <w:rsid w:val="006F6F1B"/>
    <w:rsid w:val="006F6F4F"/>
    <w:rsid w:val="00710AC0"/>
    <w:rsid w:val="00711D50"/>
    <w:rsid w:val="00714861"/>
    <w:rsid w:val="00721332"/>
    <w:rsid w:val="00735C79"/>
    <w:rsid w:val="00742C93"/>
    <w:rsid w:val="00744173"/>
    <w:rsid w:val="00751003"/>
    <w:rsid w:val="00773C66"/>
    <w:rsid w:val="00774816"/>
    <w:rsid w:val="00776805"/>
    <w:rsid w:val="00784FDB"/>
    <w:rsid w:val="00787B36"/>
    <w:rsid w:val="007A0EC7"/>
    <w:rsid w:val="007A14F9"/>
    <w:rsid w:val="007B4D11"/>
    <w:rsid w:val="007C1BD1"/>
    <w:rsid w:val="007C3E2A"/>
    <w:rsid w:val="007C7267"/>
    <w:rsid w:val="007E1141"/>
    <w:rsid w:val="007E3E55"/>
    <w:rsid w:val="007F24AF"/>
    <w:rsid w:val="00817107"/>
    <w:rsid w:val="00833C42"/>
    <w:rsid w:val="00845A05"/>
    <w:rsid w:val="008523A4"/>
    <w:rsid w:val="00856EF7"/>
    <w:rsid w:val="00884FDD"/>
    <w:rsid w:val="00890338"/>
    <w:rsid w:val="00894E22"/>
    <w:rsid w:val="0089548A"/>
    <w:rsid w:val="008963A3"/>
    <w:rsid w:val="008B2B49"/>
    <w:rsid w:val="008B3152"/>
    <w:rsid w:val="008B3566"/>
    <w:rsid w:val="008D21DE"/>
    <w:rsid w:val="008E29B8"/>
    <w:rsid w:val="00906C7F"/>
    <w:rsid w:val="0091078A"/>
    <w:rsid w:val="00914DBC"/>
    <w:rsid w:val="009209CE"/>
    <w:rsid w:val="00920EBD"/>
    <w:rsid w:val="009246D0"/>
    <w:rsid w:val="009278F2"/>
    <w:rsid w:val="0094775A"/>
    <w:rsid w:val="0095043C"/>
    <w:rsid w:val="0095542A"/>
    <w:rsid w:val="00985B06"/>
    <w:rsid w:val="00990146"/>
    <w:rsid w:val="009A4DA2"/>
    <w:rsid w:val="009B7598"/>
    <w:rsid w:val="009C5EA9"/>
    <w:rsid w:val="009D1DEF"/>
    <w:rsid w:val="009D7F66"/>
    <w:rsid w:val="009E5746"/>
    <w:rsid w:val="009F1F12"/>
    <w:rsid w:val="00A0064B"/>
    <w:rsid w:val="00A06E13"/>
    <w:rsid w:val="00A12531"/>
    <w:rsid w:val="00A17976"/>
    <w:rsid w:val="00A359E3"/>
    <w:rsid w:val="00A4044E"/>
    <w:rsid w:val="00A4279B"/>
    <w:rsid w:val="00A43FB2"/>
    <w:rsid w:val="00A55FBB"/>
    <w:rsid w:val="00A57BEE"/>
    <w:rsid w:val="00A62AB3"/>
    <w:rsid w:val="00A66AD3"/>
    <w:rsid w:val="00A67681"/>
    <w:rsid w:val="00A75B01"/>
    <w:rsid w:val="00A95D69"/>
    <w:rsid w:val="00A96E25"/>
    <w:rsid w:val="00A975AD"/>
    <w:rsid w:val="00AB2877"/>
    <w:rsid w:val="00AC5AA6"/>
    <w:rsid w:val="00AE0716"/>
    <w:rsid w:val="00AE5CB9"/>
    <w:rsid w:val="00AF6C76"/>
    <w:rsid w:val="00B03D11"/>
    <w:rsid w:val="00B10D0B"/>
    <w:rsid w:val="00B11A8D"/>
    <w:rsid w:val="00B1235A"/>
    <w:rsid w:val="00B14712"/>
    <w:rsid w:val="00B14772"/>
    <w:rsid w:val="00B235EE"/>
    <w:rsid w:val="00B31B78"/>
    <w:rsid w:val="00B375F5"/>
    <w:rsid w:val="00B53E9C"/>
    <w:rsid w:val="00B62F15"/>
    <w:rsid w:val="00B7586A"/>
    <w:rsid w:val="00B77E8A"/>
    <w:rsid w:val="00BA4731"/>
    <w:rsid w:val="00BA56AD"/>
    <w:rsid w:val="00BB132C"/>
    <w:rsid w:val="00BD0508"/>
    <w:rsid w:val="00BD598F"/>
    <w:rsid w:val="00BD6168"/>
    <w:rsid w:val="00BF2437"/>
    <w:rsid w:val="00BF4B9A"/>
    <w:rsid w:val="00BF6D34"/>
    <w:rsid w:val="00C01175"/>
    <w:rsid w:val="00C0214C"/>
    <w:rsid w:val="00C264CD"/>
    <w:rsid w:val="00C62917"/>
    <w:rsid w:val="00C66D8F"/>
    <w:rsid w:val="00C67F4D"/>
    <w:rsid w:val="00C8159B"/>
    <w:rsid w:val="00C84549"/>
    <w:rsid w:val="00C90D01"/>
    <w:rsid w:val="00CA6FC4"/>
    <w:rsid w:val="00CB0CFB"/>
    <w:rsid w:val="00CC7934"/>
    <w:rsid w:val="00CD304E"/>
    <w:rsid w:val="00CF51A6"/>
    <w:rsid w:val="00CF64DF"/>
    <w:rsid w:val="00CF77A2"/>
    <w:rsid w:val="00D012D7"/>
    <w:rsid w:val="00D07280"/>
    <w:rsid w:val="00D2556A"/>
    <w:rsid w:val="00D318C5"/>
    <w:rsid w:val="00D640C9"/>
    <w:rsid w:val="00D770E7"/>
    <w:rsid w:val="00D770F3"/>
    <w:rsid w:val="00D81735"/>
    <w:rsid w:val="00DB4291"/>
    <w:rsid w:val="00DD48E2"/>
    <w:rsid w:val="00DE1B13"/>
    <w:rsid w:val="00DE42FE"/>
    <w:rsid w:val="00DE511F"/>
    <w:rsid w:val="00DE6618"/>
    <w:rsid w:val="00E03043"/>
    <w:rsid w:val="00E06D35"/>
    <w:rsid w:val="00E146DC"/>
    <w:rsid w:val="00E30D20"/>
    <w:rsid w:val="00E608FB"/>
    <w:rsid w:val="00E65567"/>
    <w:rsid w:val="00E807AB"/>
    <w:rsid w:val="00E80874"/>
    <w:rsid w:val="00E81E5B"/>
    <w:rsid w:val="00E82D57"/>
    <w:rsid w:val="00EA7991"/>
    <w:rsid w:val="00EB105A"/>
    <w:rsid w:val="00ED1450"/>
    <w:rsid w:val="00F00186"/>
    <w:rsid w:val="00F01125"/>
    <w:rsid w:val="00F01347"/>
    <w:rsid w:val="00F01882"/>
    <w:rsid w:val="00F10CF4"/>
    <w:rsid w:val="00F4195B"/>
    <w:rsid w:val="00F76F0D"/>
    <w:rsid w:val="00F82601"/>
    <w:rsid w:val="00F937F2"/>
    <w:rsid w:val="00F94815"/>
    <w:rsid w:val="00FA3CCA"/>
    <w:rsid w:val="00FA6471"/>
    <w:rsid w:val="00FB0CE6"/>
    <w:rsid w:val="00FB1505"/>
    <w:rsid w:val="00FB30CF"/>
    <w:rsid w:val="00FB398E"/>
    <w:rsid w:val="00FB6376"/>
    <w:rsid w:val="00FD4CB7"/>
    <w:rsid w:val="00FE3F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eastAsiaTheme="minorHAnsi"/>
      <w:i/>
      <w:iCs/>
      <w:sz w:val="20"/>
      <w:szCs w:val="20"/>
      <w:lang w:val="ru-RU"/>
    </w:rPr>
  </w:style>
  <w:style w:type="character" w:styleId="Hyperlink">
    <w:name w:val="Hyperlink"/>
    <w:uiPriority w:val="99"/>
    <w:semiHidden/>
    <w:unhideWhenUsed/>
    <w:rsid w:val="009F1F12"/>
    <w:rPr>
      <w:color w:val="0000FF"/>
      <w:u w:val="single"/>
    </w:rPr>
  </w:style>
  <w:style w:type="character" w:customStyle="1" w:styleId="a1">
    <w:name w:val="Основной текст_"/>
    <w:link w:val="12"/>
    <w:rsid w:val="009F1F12"/>
    <w:rPr>
      <w:rFonts w:ascii="Times New Roman" w:eastAsia="Times New Roman" w:hAnsi="Times New Roman"/>
      <w:sz w:val="26"/>
      <w:szCs w:val="26"/>
    </w:rPr>
  </w:style>
  <w:style w:type="paragraph" w:customStyle="1" w:styleId="12">
    <w:name w:val="Основной текст1"/>
    <w:basedOn w:val="Normal"/>
    <w:link w:val="a1"/>
    <w:rsid w:val="009F1F12"/>
    <w:pPr>
      <w:widowControl w:val="0"/>
      <w:spacing w:after="0" w:line="240" w:lineRule="auto"/>
      <w:ind w:firstLine="400"/>
    </w:pPr>
    <w:rPr>
      <w:rFonts w:ascii="Times New Roman" w:eastAsia="Times New Roman" w:hAnsi="Times New Roman" w:cstheme="minorBidi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0745/0d7d7a659637d4446866cb2cd6b2d636d2cb0800/" TargetMode="External" /><Relationship Id="rId5" Type="http://schemas.openxmlformats.org/officeDocument/2006/relationships/hyperlink" Target="http://www.consultant.ru/document/cons_doc_LAW_341913/d8a890529bb15241aca7cc5614f1fd0486d67e73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