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53EF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62A6A">
        <w:rPr>
          <w:rFonts w:ascii="Times New Roman" w:hAnsi="Times New Roman" w:cs="Times New Roman"/>
          <w:sz w:val="28"/>
          <w:szCs w:val="28"/>
          <w:lang w:val="ru-RU" w:eastAsia="ru-RU"/>
        </w:rPr>
        <w:t>55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85F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962A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A85F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A67128" w:rsidP="00A6712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1B1A">
        <w:rPr>
          <w:rFonts w:ascii="Times New Roman" w:eastAsia="Times New Roman" w:hAnsi="Times New Roman" w:cs="Times New Roman"/>
          <w:sz w:val="28"/>
          <w:szCs w:val="28"/>
          <w:lang w:val="ru-RU"/>
        </w:rPr>
        <w:t>Сумарокова Софья Николаевна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="00BD1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рождения, уроженки</w:t>
      </w:r>
      <w:r w:rsidRPr="00A67128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Pr="00A67128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</w:t>
      </w:r>
      <w:r w:rsidR="00BD1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A67128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Pr="00A67128" w:rsidR="00A76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Pr="00A6712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9E601E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D3A92">
        <w:rPr>
          <w:rFonts w:eastAsia="Times New Roman"/>
          <w:sz w:val="28"/>
          <w:szCs w:val="28"/>
          <w:lang w:val="ru-RU"/>
        </w:rPr>
        <w:t xml:space="preserve"> Сумарокова Софья Николаевна</w:t>
      </w:r>
      <w:r w:rsidR="00572787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 xml:space="preserve">не представил в </w:t>
      </w:r>
      <w:r w:rsidR="00BD15E7">
        <w:rPr>
          <w:sz w:val="28"/>
          <w:szCs w:val="28"/>
          <w:lang w:val="ru-RU"/>
        </w:rPr>
        <w:t xml:space="preserve">Межрайонную </w:t>
      </w:r>
      <w:r w:rsidRPr="00736DF6">
        <w:rPr>
          <w:sz w:val="28"/>
          <w:szCs w:val="28"/>
          <w:lang w:val="ru-RU"/>
        </w:rPr>
        <w:t xml:space="preserve">ИФНС России </w:t>
      </w:r>
      <w:r w:rsidR="00BD15E7">
        <w:rPr>
          <w:sz w:val="28"/>
          <w:szCs w:val="28"/>
          <w:lang w:val="ru-RU"/>
        </w:rPr>
        <w:t xml:space="preserve">№2 </w:t>
      </w:r>
      <w:r w:rsidRPr="00736DF6">
        <w:rPr>
          <w:sz w:val="28"/>
          <w:szCs w:val="28"/>
          <w:lang w:val="ru-RU"/>
        </w:rPr>
        <w:t xml:space="preserve">по </w:t>
      </w:r>
      <w:r w:rsidR="00BD15E7">
        <w:rPr>
          <w:sz w:val="28"/>
          <w:szCs w:val="28"/>
          <w:lang w:val="ru-RU"/>
        </w:rPr>
        <w:t>РК</w:t>
      </w:r>
      <w:r w:rsidRPr="00736DF6">
        <w:rPr>
          <w:sz w:val="28"/>
          <w:szCs w:val="28"/>
          <w:lang w:val="ru-RU"/>
        </w:rPr>
        <w:t>, в установленный законодате</w:t>
      </w:r>
      <w:r w:rsidR="00B760B8">
        <w:rPr>
          <w:sz w:val="28"/>
          <w:szCs w:val="28"/>
          <w:lang w:val="ru-RU"/>
        </w:rPr>
        <w:t xml:space="preserve">льством о налогах и сборах срок </w:t>
      </w:r>
      <w:r w:rsidR="0073778D">
        <w:rPr>
          <w:sz w:val="28"/>
          <w:szCs w:val="28"/>
          <w:lang w:val="ru-RU"/>
        </w:rPr>
        <w:t>декларацию</w:t>
      </w:r>
      <w:r w:rsidR="00B760B8">
        <w:rPr>
          <w:sz w:val="28"/>
          <w:szCs w:val="28"/>
          <w:lang w:val="ru-RU"/>
        </w:rPr>
        <w:t xml:space="preserve"> </w:t>
      </w:r>
      <w:r w:rsidR="006A7B62">
        <w:rPr>
          <w:sz w:val="28"/>
          <w:szCs w:val="28"/>
          <w:lang w:val="ru-RU"/>
        </w:rPr>
        <w:t xml:space="preserve">по налогу </w:t>
      </w:r>
      <w:r w:rsidR="00B760B8">
        <w:rPr>
          <w:sz w:val="28"/>
          <w:szCs w:val="28"/>
          <w:lang w:val="ru-RU"/>
        </w:rPr>
        <w:t xml:space="preserve">на </w:t>
      </w:r>
      <w:r w:rsidRPr="009E601E" w:rsidR="00B760B8">
        <w:rPr>
          <w:sz w:val="28"/>
          <w:szCs w:val="28"/>
          <w:lang w:val="ru-RU"/>
        </w:rPr>
        <w:t>имущество организаций</w:t>
      </w:r>
      <w:r w:rsidRPr="009E601E" w:rsidR="0073778D">
        <w:rPr>
          <w:sz w:val="28"/>
          <w:szCs w:val="28"/>
          <w:lang w:val="ru-RU"/>
        </w:rPr>
        <w:t xml:space="preserve"> </w:t>
      </w:r>
      <w:r w:rsidRPr="009E601E" w:rsidR="0060724D">
        <w:rPr>
          <w:sz w:val="28"/>
          <w:szCs w:val="28"/>
          <w:lang w:val="ru-RU"/>
        </w:rPr>
        <w:t>за 202</w:t>
      </w:r>
      <w:r w:rsidRPr="009E601E" w:rsidR="00B760B8">
        <w:rPr>
          <w:sz w:val="28"/>
          <w:szCs w:val="28"/>
          <w:lang w:val="ru-RU"/>
        </w:rPr>
        <w:t>2</w:t>
      </w:r>
      <w:r w:rsidRPr="009E601E" w:rsidR="0060724D">
        <w:rPr>
          <w:sz w:val="28"/>
          <w:szCs w:val="28"/>
          <w:lang w:val="ru-RU"/>
        </w:rPr>
        <w:t xml:space="preserve"> г</w:t>
      </w:r>
      <w:r w:rsidRPr="009E601E">
        <w:rPr>
          <w:sz w:val="28"/>
          <w:szCs w:val="28"/>
          <w:lang w:val="ru-RU"/>
        </w:rPr>
        <w:t>.</w:t>
      </w:r>
    </w:p>
    <w:p w:rsidR="0015347C" w:rsidRPr="009E601E" w:rsidP="0060724D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1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п.3 ст. 386 НК с учетом п.7 ст. 6.1 НК </w:t>
      </w:r>
      <w:r w:rsidRPr="009E601E" w:rsidR="006A7B62">
        <w:rPr>
          <w:rFonts w:ascii="Times New Roman" w:hAnsi="Times New Roman" w:cs="Times New Roman"/>
          <w:sz w:val="28"/>
          <w:szCs w:val="28"/>
          <w:lang w:val="ru-RU"/>
        </w:rPr>
        <w:t xml:space="preserve">предельный срок </w:t>
      </w:r>
      <w:r w:rsidRPr="009E601E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представления </w:t>
      </w:r>
      <w:r w:rsidRPr="009E601E" w:rsidR="006A7B62">
        <w:rPr>
          <w:rFonts w:ascii="Times New Roman" w:hAnsi="Times New Roman" w:cs="Times New Roman"/>
          <w:sz w:val="28"/>
          <w:szCs w:val="28"/>
          <w:lang w:val="ru-RU"/>
        </w:rPr>
        <w:t>декларации по налогу на имущество организаций за 2022 г.</w:t>
      </w:r>
      <w:r w:rsidRPr="009E601E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9E601E" w:rsidR="009E601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E601E" w:rsidR="00A50207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9E601E" w:rsidR="009E601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E601E" w:rsidR="00A50207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E601E" w:rsidR="009D6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E601E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E6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 w:rsidRPr="009E601E" w:rsidR="009E601E">
        <w:rPr>
          <w:sz w:val="28"/>
          <w:szCs w:val="28"/>
          <w:lang w:val="ru-RU"/>
        </w:rPr>
        <w:t>по налогу на имущество организаций за 2022 г.</w:t>
      </w:r>
      <w:r w:rsidR="00147AF1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 xml:space="preserve">подана в ИФНС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9E601E">
        <w:rPr>
          <w:sz w:val="28"/>
          <w:szCs w:val="28"/>
          <w:lang w:val="ru-RU"/>
        </w:rPr>
        <w:t>25</w:t>
      </w:r>
      <w:r w:rsidRPr="00736DF6" w:rsidR="00FC3A60">
        <w:rPr>
          <w:sz w:val="28"/>
          <w:szCs w:val="28"/>
          <w:lang w:val="ru-RU"/>
        </w:rPr>
        <w:t>.0</w:t>
      </w:r>
      <w:r w:rsidR="009E601E">
        <w:rPr>
          <w:sz w:val="28"/>
          <w:szCs w:val="28"/>
          <w:lang w:val="ru-RU"/>
        </w:rPr>
        <w:t>7</w:t>
      </w:r>
      <w:r w:rsidRPr="00736DF6" w:rsidR="00185D3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3г</w:t>
      </w:r>
      <w:r w:rsidRPr="00736DF6">
        <w:rPr>
          <w:sz w:val="28"/>
          <w:szCs w:val="28"/>
          <w:lang w:val="ru-RU"/>
        </w:rPr>
        <w:t>.</w:t>
      </w:r>
      <w:r w:rsidR="00362C20">
        <w:rPr>
          <w:sz w:val="28"/>
          <w:szCs w:val="28"/>
          <w:lang w:val="ru-RU"/>
        </w:rPr>
        <w:t xml:space="preserve"> (рег. №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="00362C20">
        <w:rPr>
          <w:sz w:val="28"/>
          <w:szCs w:val="28"/>
          <w:lang w:val="ru-RU"/>
        </w:rPr>
        <w:t>)</w:t>
      </w:r>
      <w:r w:rsidRPr="00736DF6" w:rsidR="00362C20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7D3A92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7D3A92">
        <w:rPr>
          <w:rFonts w:ascii="Times New Roman" w:hAnsi="Times New Roman"/>
          <w:sz w:val="28"/>
          <w:szCs w:val="28"/>
          <w:lang w:val="ru-RU"/>
        </w:rPr>
        <w:t>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</w:t>
      </w:r>
      <w:r w:rsidR="007D3A92">
        <w:rPr>
          <w:rFonts w:ascii="Times New Roman" w:hAnsi="Times New Roman"/>
          <w:sz w:val="28"/>
          <w:szCs w:val="28"/>
          <w:lang w:val="ru-RU"/>
        </w:rPr>
        <w:t>рганизации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D3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Сумарокова С.</w:t>
      </w:r>
      <w:r w:rsidR="00165807">
        <w:rPr>
          <w:rFonts w:eastAsia="Times New Roman"/>
          <w:sz w:val="28"/>
          <w:szCs w:val="28"/>
          <w:lang w:val="ru-RU"/>
        </w:rPr>
        <w:t>Н.</w:t>
      </w:r>
      <w:r w:rsidR="007A5D50">
        <w:rPr>
          <w:sz w:val="28"/>
          <w:szCs w:val="28"/>
          <w:lang w:val="ru-RU"/>
        </w:rPr>
        <w:t xml:space="preserve"> 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="007D3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Сумарокова С</w:t>
      </w:r>
      <w:r w:rsidR="00165807">
        <w:rPr>
          <w:rFonts w:eastAsia="Times New Roman"/>
          <w:sz w:val="28"/>
          <w:szCs w:val="28"/>
          <w:lang w:val="ru-RU"/>
        </w:rPr>
        <w:t>Н.</w:t>
      </w:r>
      <w:r w:rsidR="007A5D50">
        <w:rPr>
          <w:sz w:val="28"/>
          <w:szCs w:val="28"/>
          <w:lang w:val="ru-RU"/>
        </w:rPr>
        <w:t xml:space="preserve"> 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65807">
        <w:rPr>
          <w:rFonts w:ascii="Times New Roman" w:hAnsi="Times New Roman" w:cs="Times New Roman"/>
          <w:sz w:val="28"/>
          <w:szCs w:val="28"/>
          <w:lang w:val="ru-RU"/>
        </w:rPr>
        <w:t xml:space="preserve">квитанцией о приеме налоговой декларации (расчета) в электронном виде от </w:t>
      </w:r>
      <w:r w:rsidR="007D3A9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5807">
        <w:rPr>
          <w:rFonts w:ascii="Times New Roman" w:hAnsi="Times New Roman" w:cs="Times New Roman"/>
          <w:sz w:val="28"/>
          <w:szCs w:val="28"/>
          <w:lang w:val="ru-RU"/>
        </w:rPr>
        <w:t>5.0</w:t>
      </w:r>
      <w:r w:rsidR="007D3A9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65807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="007D3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Сумарокова С.</w:t>
      </w:r>
      <w:r w:rsidR="00A51634">
        <w:rPr>
          <w:rFonts w:eastAsia="Times New Roman"/>
          <w:sz w:val="28"/>
          <w:szCs w:val="28"/>
          <w:lang w:val="ru-RU"/>
        </w:rPr>
        <w:t>Н.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81AC6">
        <w:t>&lt;</w:t>
      </w:r>
      <w:r w:rsidR="00981AC6">
        <w:t>данные</w:t>
      </w:r>
      <w:r w:rsidR="00981AC6">
        <w:t xml:space="preserve"> </w:t>
      </w:r>
      <w:r w:rsidR="00981AC6">
        <w:t>изъяты</w:t>
      </w:r>
      <w:r w:rsidR="00981AC6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D3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Сумарокова Софью Николаевну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47AF1"/>
    <w:rsid w:val="001529E3"/>
    <w:rsid w:val="0015347C"/>
    <w:rsid w:val="00165807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406F4"/>
    <w:rsid w:val="00242BA0"/>
    <w:rsid w:val="0024421A"/>
    <w:rsid w:val="00250B18"/>
    <w:rsid w:val="00251BDD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64305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E6EE5"/>
    <w:rsid w:val="004F2598"/>
    <w:rsid w:val="00512AAA"/>
    <w:rsid w:val="00512CC1"/>
    <w:rsid w:val="005153F6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628B9"/>
    <w:rsid w:val="00567A2D"/>
    <w:rsid w:val="00572787"/>
    <w:rsid w:val="005758E2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0724D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A7B62"/>
    <w:rsid w:val="006B0D0D"/>
    <w:rsid w:val="006B1EA7"/>
    <w:rsid w:val="006B3625"/>
    <w:rsid w:val="006C2E31"/>
    <w:rsid w:val="006C746F"/>
    <w:rsid w:val="006D4D8E"/>
    <w:rsid w:val="006D6161"/>
    <w:rsid w:val="006E285C"/>
    <w:rsid w:val="006E5A7E"/>
    <w:rsid w:val="006E686E"/>
    <w:rsid w:val="006F2240"/>
    <w:rsid w:val="006F6F1B"/>
    <w:rsid w:val="00704AE8"/>
    <w:rsid w:val="00705134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5D50"/>
    <w:rsid w:val="007A7949"/>
    <w:rsid w:val="007B0AA2"/>
    <w:rsid w:val="007B1D01"/>
    <w:rsid w:val="007B2ECD"/>
    <w:rsid w:val="007B4D11"/>
    <w:rsid w:val="007C0B78"/>
    <w:rsid w:val="007C539A"/>
    <w:rsid w:val="007C7B0C"/>
    <w:rsid w:val="007D3A92"/>
    <w:rsid w:val="007E0151"/>
    <w:rsid w:val="007E0D3C"/>
    <w:rsid w:val="007F09F7"/>
    <w:rsid w:val="007F2E25"/>
    <w:rsid w:val="007F6F25"/>
    <w:rsid w:val="00801771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0AC0"/>
    <w:rsid w:val="00894E22"/>
    <w:rsid w:val="008A030A"/>
    <w:rsid w:val="008A118B"/>
    <w:rsid w:val="008A2A8A"/>
    <w:rsid w:val="008A75B7"/>
    <w:rsid w:val="008B1D82"/>
    <w:rsid w:val="008B7CFB"/>
    <w:rsid w:val="008C59B0"/>
    <w:rsid w:val="008C630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2A6A"/>
    <w:rsid w:val="00967A63"/>
    <w:rsid w:val="00975F0A"/>
    <w:rsid w:val="00981AC6"/>
    <w:rsid w:val="009950EA"/>
    <w:rsid w:val="009A59E6"/>
    <w:rsid w:val="009B52DD"/>
    <w:rsid w:val="009B6999"/>
    <w:rsid w:val="009C1A5B"/>
    <w:rsid w:val="009D39B8"/>
    <w:rsid w:val="009D6F20"/>
    <w:rsid w:val="009E47D4"/>
    <w:rsid w:val="009E601E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1634"/>
    <w:rsid w:val="00A55A76"/>
    <w:rsid w:val="00A569BB"/>
    <w:rsid w:val="00A573CB"/>
    <w:rsid w:val="00A66526"/>
    <w:rsid w:val="00A66AD3"/>
    <w:rsid w:val="00A67128"/>
    <w:rsid w:val="00A6789E"/>
    <w:rsid w:val="00A75B01"/>
    <w:rsid w:val="00A7653F"/>
    <w:rsid w:val="00A85F93"/>
    <w:rsid w:val="00A95274"/>
    <w:rsid w:val="00AA51CF"/>
    <w:rsid w:val="00AB0E7C"/>
    <w:rsid w:val="00AB2877"/>
    <w:rsid w:val="00AC2267"/>
    <w:rsid w:val="00AC6698"/>
    <w:rsid w:val="00AD4045"/>
    <w:rsid w:val="00AD4D1E"/>
    <w:rsid w:val="00AE7764"/>
    <w:rsid w:val="00AF6C76"/>
    <w:rsid w:val="00B05F57"/>
    <w:rsid w:val="00B06F4C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60B8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15E7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1F97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21B1A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0A41"/>
    <w:rsid w:val="00FC3A60"/>
    <w:rsid w:val="00FC4EF4"/>
    <w:rsid w:val="00FC684E"/>
    <w:rsid w:val="00FC7FBE"/>
    <w:rsid w:val="00FE62CC"/>
    <w:rsid w:val="00FF64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