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0C7" w:rsidRPr="002569F7" w:rsidP="00041B11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2569F7">
        <w:rPr>
          <w:rFonts w:ascii="Times New Roman" w:hAnsi="Times New Roman" w:cs="Times New Roman"/>
          <w:sz w:val="28"/>
          <w:szCs w:val="28"/>
          <w:lang w:eastAsia="ru-RU"/>
        </w:rPr>
        <w:t>Дело № 0</w:t>
      </w:r>
      <w:r w:rsidRPr="002569F7">
        <w:rPr>
          <w:rFonts w:ascii="Times New Roman" w:hAnsi="Times New Roman" w:cs="Times New Roman"/>
          <w:sz w:val="28"/>
          <w:szCs w:val="28"/>
          <w:lang w:val="uk-UA" w:eastAsia="ru-RU"/>
        </w:rPr>
        <w:t>5-0059/20/2021</w:t>
      </w:r>
    </w:p>
    <w:p w:rsidR="00F030C7" w:rsidRPr="002569F7" w:rsidP="00041B11">
      <w:pPr>
        <w:keepNext/>
        <w:spacing w:after="0" w:line="240" w:lineRule="auto"/>
        <w:ind w:left="-567" w:right="-832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2569F7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F030C7" w:rsidRPr="002569F7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  19 февраля 2021 года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город Симферополь</w:t>
      </w:r>
    </w:p>
    <w:p w:rsidR="00F030C7" w:rsidRPr="002569F7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030C7" w:rsidRPr="002569F7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2569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569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2569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 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>рассмотрев</w:t>
      </w:r>
      <w:r w:rsidRPr="002569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 дела об административном правонарушении, предусмотренном ч. 1 ст. 15.6 </w:t>
      </w:r>
      <w:r w:rsidRPr="002569F7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Pr="002569F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 Белозерова Владислава Владимировича, </w:t>
      </w:r>
      <w:r w:rsidRPr="002569F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Pr="002569F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>, проживающего по адресу: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69F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F030C7" w:rsidRPr="002569F7" w:rsidP="00041B11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 у с 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 а н о в и л:</w:t>
      </w:r>
    </w:p>
    <w:p w:rsidR="00F030C7" w:rsidRPr="002569F7" w:rsidP="00041B11">
      <w:pPr>
        <w:pStyle w:val="31"/>
        <w:spacing w:line="240" w:lineRule="auto"/>
        <w:ind w:left="-567" w:right="-832" w:firstLine="697"/>
        <w:jc w:val="both"/>
        <w:rPr>
          <w:rFonts w:ascii="Times New Roman" w:hAnsi="Times New Roman"/>
          <w:sz w:val="28"/>
          <w:szCs w:val="28"/>
        </w:rPr>
      </w:pPr>
      <w:r w:rsidRPr="002569F7">
        <w:rPr>
          <w:rFonts w:ascii="Times New Roman" w:hAnsi="Times New Roman"/>
          <w:sz w:val="28"/>
          <w:szCs w:val="28"/>
        </w:rPr>
        <w:t>26 января 2021 года мировому судье поступил для рассмотрения протокол об административном правонарушении и материалы по нему в отношении &lt;данные изъяты&gt;</w:t>
      </w:r>
      <w:r w:rsidRPr="002569F7">
        <w:rPr>
          <w:rFonts w:ascii="Times New Roman" w:hAnsi="Times New Roman"/>
          <w:sz w:val="28"/>
          <w:szCs w:val="28"/>
          <w:lang w:eastAsia="ru-RU"/>
        </w:rPr>
        <w:t xml:space="preserve"> Белозерова Владислава Владимировича (далее – </w:t>
      </w:r>
      <w:r w:rsidRPr="002569F7">
        <w:rPr>
          <w:rFonts w:ascii="Times New Roman" w:hAnsi="Times New Roman"/>
          <w:sz w:val="28"/>
          <w:szCs w:val="28"/>
        </w:rPr>
        <w:t>&lt;данные изъяты&gt;</w:t>
      </w:r>
      <w:r w:rsidRPr="002569F7">
        <w:rPr>
          <w:rFonts w:ascii="Times New Roman" w:hAnsi="Times New Roman"/>
          <w:sz w:val="28"/>
          <w:szCs w:val="28"/>
          <w:lang w:eastAsia="ru-RU"/>
        </w:rPr>
        <w:t>)</w:t>
      </w:r>
      <w:r w:rsidRPr="002569F7">
        <w:rPr>
          <w:rFonts w:ascii="Times New Roman" w:hAnsi="Times New Roman"/>
          <w:sz w:val="28"/>
          <w:szCs w:val="28"/>
        </w:rPr>
        <w:t xml:space="preserve"> за совершение правонарушения, предусмотренного ч. 1 статьи </w:t>
      </w:r>
      <w:r w:rsidRPr="002569F7">
        <w:rPr>
          <w:rFonts w:ascii="Times New Roman" w:hAnsi="Times New Roman"/>
          <w:sz w:val="28"/>
          <w:szCs w:val="28"/>
        </w:rPr>
        <w:t>15.6  Кодекса</w:t>
      </w:r>
      <w:r w:rsidRPr="002569F7">
        <w:rPr>
          <w:rFonts w:ascii="Times New Roman" w:hAnsi="Times New Roman"/>
          <w:sz w:val="28"/>
          <w:szCs w:val="28"/>
        </w:rPr>
        <w:t xml:space="preserve"> РФ об административных правонарушениях.</w:t>
      </w:r>
    </w:p>
    <w:p w:rsidR="00F030C7" w:rsidRPr="002569F7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F7">
        <w:rPr>
          <w:rFonts w:ascii="Times New Roman" w:hAnsi="Times New Roman" w:cs="Times New Roman"/>
          <w:sz w:val="28"/>
          <w:szCs w:val="28"/>
        </w:rPr>
        <w:t xml:space="preserve">  Согласно протокола об административном правонарушении </w:t>
      </w:r>
      <w:r w:rsidRPr="002569F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2569F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569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9F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 Белозеров В.В. </w:t>
      </w:r>
      <w:r w:rsidRPr="002569F7">
        <w:rPr>
          <w:rFonts w:ascii="Times New Roman" w:hAnsi="Times New Roman" w:cs="Times New Roman"/>
          <w:sz w:val="28"/>
          <w:szCs w:val="28"/>
        </w:rPr>
        <w:t xml:space="preserve">не представил в ИФНС России по г. Симферополю 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 </w:t>
      </w:r>
      <w:r w:rsidRPr="002569F7">
        <w:rPr>
          <w:rFonts w:ascii="Times New Roman" w:hAnsi="Times New Roman" w:cs="Times New Roman"/>
          <w:sz w:val="28"/>
          <w:szCs w:val="28"/>
        </w:rPr>
        <w:t>согласно требования</w:t>
      </w:r>
      <w:r w:rsidRPr="002569F7">
        <w:rPr>
          <w:rFonts w:ascii="Times New Roman" w:hAnsi="Times New Roman" w:cs="Times New Roman"/>
          <w:sz w:val="28"/>
          <w:szCs w:val="28"/>
        </w:rPr>
        <w:t xml:space="preserve"> ИФНС России по г. Симферополю.</w:t>
      </w:r>
    </w:p>
    <w:p w:rsidR="00F030C7" w:rsidRPr="002569F7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F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 Белозеров В.В.</w:t>
      </w:r>
      <w:r w:rsidRPr="002569F7">
        <w:rPr>
          <w:rFonts w:ascii="Times New Roman" w:hAnsi="Times New Roman" w:cs="Times New Roman"/>
          <w:sz w:val="28"/>
          <w:szCs w:val="28"/>
        </w:rPr>
        <w:t xml:space="preserve"> в судебное заседание, будучи </w:t>
      </w:r>
      <w:r w:rsidRPr="002569F7">
        <w:rPr>
          <w:rFonts w:ascii="Times New Roman" w:hAnsi="Times New Roman" w:cs="Times New Roman"/>
          <w:sz w:val="28"/>
          <w:szCs w:val="28"/>
        </w:rPr>
        <w:t>надлежащим образом</w:t>
      </w:r>
      <w:r w:rsidRPr="002569F7">
        <w:rPr>
          <w:rFonts w:ascii="Times New Roman" w:hAnsi="Times New Roman" w:cs="Times New Roman"/>
          <w:sz w:val="28"/>
          <w:szCs w:val="28"/>
        </w:rPr>
        <w:t xml:space="preserve"> извещенным о дате, времени и месте рассмотрения дела, не явился, о причинах неявки суду не сообщил. </w:t>
      </w:r>
    </w:p>
    <w:p w:rsidR="00F030C7" w:rsidRPr="002569F7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9F7">
        <w:rPr>
          <w:rFonts w:ascii="Times New Roman" w:hAnsi="Times New Roman" w:cs="Times New Roman"/>
          <w:sz w:val="28"/>
          <w:szCs w:val="28"/>
        </w:rPr>
        <w:t xml:space="preserve"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 </w:t>
      </w:r>
    </w:p>
    <w:p w:rsidR="00F030C7" w:rsidRPr="002569F7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9F7">
        <w:rPr>
          <w:rFonts w:ascii="Times New Roman" w:hAnsi="Times New Roman" w:cs="Times New Roman"/>
          <w:sz w:val="28"/>
          <w:szCs w:val="28"/>
        </w:rPr>
        <w:t>В качестве доказательств вины &lt;данные изъяты&gt;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 Белозерова В.В.</w:t>
      </w:r>
      <w:r w:rsidRPr="002569F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сотрудниками налоговой службы к делу приобщены следующие документы:  протокол об административном правонарушении № &lt;данные изъяты&gt;</w:t>
      </w:r>
      <w:r w:rsidRPr="002569F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2569F7">
        <w:rPr>
          <w:rFonts w:ascii="Times New Roman" w:hAnsi="Times New Roman" w:cs="Times New Roman"/>
          <w:sz w:val="28"/>
          <w:szCs w:val="28"/>
        </w:rPr>
        <w:t xml:space="preserve">копию акта № &lt;данные изъяты&gt; об обнаружении фактов, свидетельствующих о предусмотренных Налоговым кодексом Российской Федерации налоговых правонарушениях; </w:t>
      </w:r>
      <w:r w:rsidRPr="002569F7">
        <w:rPr>
          <w:rFonts w:ascii="Times New Roman" w:hAnsi="Times New Roman" w:cs="Times New Roman"/>
          <w:sz w:val="28"/>
          <w:szCs w:val="28"/>
        </w:rPr>
        <w:t xml:space="preserve">копию требования № </w:t>
      </w:r>
      <w:r w:rsidRPr="002569F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569F7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документов (информации); копию поручения № </w:t>
      </w:r>
      <w:r w:rsidRPr="002569F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569F7">
        <w:rPr>
          <w:rFonts w:ascii="Times New Roman" w:hAnsi="Times New Roman" w:cs="Times New Roman"/>
          <w:color w:val="000000"/>
          <w:sz w:val="28"/>
          <w:szCs w:val="28"/>
        </w:rPr>
        <w:t xml:space="preserve"> об истребовании документов (информации).</w:t>
      </w:r>
    </w:p>
    <w:p w:rsidR="00F030C7" w:rsidRPr="002569F7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F7">
        <w:rPr>
          <w:rFonts w:ascii="Times New Roman" w:hAnsi="Times New Roman" w:cs="Times New Roman"/>
          <w:sz w:val="28"/>
          <w:szCs w:val="28"/>
          <w:lang w:eastAsia="ru-RU"/>
        </w:rPr>
        <w:t>Исследовав материалы дела</w:t>
      </w:r>
      <w:r w:rsidRPr="002569F7">
        <w:rPr>
          <w:rFonts w:ascii="Times New Roman" w:hAnsi="Times New Roman" w:cs="Times New Roman"/>
          <w:sz w:val="28"/>
          <w:szCs w:val="28"/>
        </w:rPr>
        <w:t xml:space="preserve"> и доказательства, подтверждающие установленные обстоятельства, оценив их в совокупности, 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том, что производство по делу об административном правонарушении, предусмотренном частью 1 </w:t>
      </w:r>
      <w:hyperlink r:id="rId4" w:history="1">
        <w:r w:rsidRPr="002569F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статьи 15.6 </w:t>
        </w:r>
        <w:r w:rsidRPr="002569F7">
          <w:rPr>
            <w:rFonts w:ascii="Times New Roman" w:hAnsi="Times New Roman" w:cs="Times New Roman"/>
            <w:sz w:val="28"/>
            <w:szCs w:val="28"/>
          </w:rPr>
          <w:t xml:space="preserve">Кодекса Российской Федерации     об      административных     правонарушениях,      </w:t>
        </w:r>
        <w:r w:rsidRPr="002569F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в       отношении </w:t>
        </w:r>
        <w:r w:rsidRPr="002569F7">
          <w:rPr>
            <w:rFonts w:ascii="Times New Roman" w:hAnsi="Times New Roman" w:cs="Times New Roman"/>
            <w:sz w:val="28"/>
            <w:szCs w:val="28"/>
          </w:rPr>
          <w:t>&lt;данные изъяты&gt;</w:t>
        </w:r>
        <w:r w:rsidRPr="002569F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Белозерова В.В. </w:t>
        </w:r>
        <w:r w:rsidRPr="002569F7">
          <w:rPr>
            <w:rFonts w:ascii="Times New Roman" w:hAnsi="Times New Roman" w:cs="Times New Roman"/>
            <w:sz w:val="28"/>
            <w:szCs w:val="28"/>
          </w:rPr>
          <w:t>необходимо</w:t>
        </w:r>
      </w:hyperlink>
      <w:r w:rsidRPr="002569F7">
        <w:rPr>
          <w:rFonts w:ascii="Times New Roman" w:hAnsi="Times New Roman" w:cs="Times New Roman"/>
          <w:sz w:val="28"/>
          <w:szCs w:val="28"/>
        </w:rPr>
        <w:t xml:space="preserve"> прекратить в связи со следующим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030C7" w:rsidRPr="002569F7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9F7">
        <w:rPr>
          <w:rFonts w:ascii="Times New Roman" w:hAnsi="Times New Roman" w:cs="Times New Roman"/>
          <w:sz w:val="28"/>
          <w:szCs w:val="28"/>
        </w:rPr>
        <w:t xml:space="preserve">Согласно ч. 1 ст. 4.5 </w:t>
      </w:r>
      <w:r w:rsidRPr="002569F7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ст. 15.6 Кодекса РФ об административных правонарушениях, не может быть </w:t>
      </w:r>
      <w:r w:rsidRPr="002569F7">
        <w:rPr>
          <w:rFonts w:ascii="Times New Roman" w:hAnsi="Times New Roman" w:cs="Times New Roman"/>
          <w:color w:val="000000"/>
          <w:sz w:val="28"/>
          <w:szCs w:val="28"/>
        </w:rPr>
        <w:t xml:space="preserve">вынесено по истечении одного года со дня совершения административного правонарушения. </w:t>
      </w:r>
    </w:p>
    <w:p w:rsidR="00F030C7" w:rsidRPr="002569F7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569F7">
        <w:rPr>
          <w:rFonts w:ascii="Times New Roman" w:hAnsi="Times New Roman" w:cs="Times New Roman"/>
          <w:color w:val="000000"/>
          <w:sz w:val="28"/>
          <w:szCs w:val="28"/>
        </w:rPr>
        <w:t>С учётом изложенных положений</w:t>
      </w:r>
      <w:r w:rsidRPr="002569F7">
        <w:rPr>
          <w:rFonts w:ascii="Times New Roman" w:hAnsi="Times New Roman" w:cs="Times New Roman"/>
          <w:sz w:val="28"/>
          <w:szCs w:val="28"/>
        </w:rPr>
        <w:t xml:space="preserve"> ч. 1 ст. 4.5 </w:t>
      </w:r>
      <w:r w:rsidRPr="002569F7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РФ об административных правонарушениях </w:t>
      </w:r>
      <w:r w:rsidRPr="002569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 давности</w:t>
      </w:r>
      <w:r w:rsidRPr="002569F7">
        <w:rPr>
          <w:rFonts w:ascii="Times New Roman" w:hAnsi="Times New Roman" w:cs="Times New Roman"/>
          <w:sz w:val="28"/>
          <w:szCs w:val="28"/>
        </w:rPr>
        <w:t xml:space="preserve"> привлечения &lt;данные изъяты&gt;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 Белозерова В.В. </w:t>
      </w:r>
      <w:r w:rsidRPr="002569F7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 по ч.1 ст. 15.6 КоАП РФ на основании протокола об административном</w:t>
      </w:r>
      <w:r w:rsidRPr="002569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9F7">
        <w:rPr>
          <w:rFonts w:ascii="Times New Roman" w:hAnsi="Times New Roman" w:cs="Times New Roman"/>
          <w:color w:val="000000"/>
          <w:sz w:val="28"/>
          <w:szCs w:val="28"/>
        </w:rPr>
        <w:t>правонарушении  №</w:t>
      </w:r>
      <w:r w:rsidRPr="002569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9F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569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истек </w:t>
      </w:r>
      <w:r w:rsidRPr="002569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 февраля 2021 года.</w:t>
      </w:r>
    </w:p>
    <w:p w:rsidR="00F030C7" w:rsidRPr="002569F7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F7">
        <w:rPr>
          <w:rFonts w:ascii="Times New Roman" w:hAnsi="Times New Roman" w:cs="Times New Roman"/>
          <w:sz w:val="28"/>
          <w:szCs w:val="28"/>
        </w:rPr>
        <w:t xml:space="preserve">В соответствии с п.6 ч.1 ст. 24.5. 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2569F7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F030C7" w:rsidRPr="002569F7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F7">
        <w:rPr>
          <w:rFonts w:ascii="Times New Roman" w:hAnsi="Times New Roman" w:cs="Times New Roman"/>
          <w:sz w:val="28"/>
          <w:szCs w:val="28"/>
        </w:rPr>
        <w:t xml:space="preserve">В соответствии с ч.2 ст. 29.4.  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2569F7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5" w:history="1">
        <w:r w:rsidRPr="002569F7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2569F7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F030C7" w:rsidRPr="002569F7" w:rsidP="00041B1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9F7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2569F7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>, предусмотренном ч. 1 ст. 15.6 Кодекса РФ об административных правонарушениях,</w:t>
      </w:r>
      <w:r w:rsidRPr="002569F7">
        <w:rPr>
          <w:rFonts w:ascii="Times New Roman" w:hAnsi="Times New Roman" w:cs="Times New Roman"/>
          <w:sz w:val="28"/>
          <w:szCs w:val="28"/>
        </w:rPr>
        <w:t xml:space="preserve"> 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2569F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 Белозерова В.В., мировой судья </w:t>
      </w:r>
      <w:r w:rsidRPr="002569F7">
        <w:rPr>
          <w:rFonts w:ascii="Times New Roman" w:hAnsi="Times New Roman" w:cs="Times New Roman"/>
          <w:sz w:val="28"/>
          <w:szCs w:val="28"/>
        </w:rPr>
        <w:t>прекращает производство по указанному делу об административном правонарушении в связи с истечением сроков давности привлечения к административной ответственности &lt;данные изъяты&gt;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 Белозерова В.В.</w:t>
      </w:r>
    </w:p>
    <w:p w:rsidR="00F030C7" w:rsidRPr="002569F7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         На основании изложенного, руководствуясь ст.24.5 КоАП РФ, суд,- </w:t>
      </w:r>
    </w:p>
    <w:p w:rsidR="00F030C7" w:rsidRPr="002569F7" w:rsidP="00041B11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п о с 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 а н о в и л:</w:t>
      </w:r>
    </w:p>
    <w:p w:rsidR="00F030C7" w:rsidRPr="002569F7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2569F7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>, предусмотренном ч. 1 ст. 15.6 Кодекса РФ об административных правонарушениях,</w:t>
      </w:r>
      <w:r w:rsidRPr="002569F7">
        <w:rPr>
          <w:rFonts w:ascii="Times New Roman" w:hAnsi="Times New Roman" w:cs="Times New Roman"/>
          <w:sz w:val="28"/>
          <w:szCs w:val="28"/>
        </w:rPr>
        <w:t xml:space="preserve"> 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2569F7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 Белозерова Владислава Владимировича прекратить</w:t>
      </w:r>
      <w:r w:rsidRPr="002569F7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2569F7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.   </w:t>
      </w:r>
    </w:p>
    <w:p w:rsidR="00F030C7" w:rsidRPr="002569F7" w:rsidP="00041B11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     Постановление   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>может  быть</w:t>
      </w: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2569F7">
        <w:rPr>
          <w:rFonts w:ascii="Times New Roman" w:hAnsi="Times New Roman" w:cs="Times New Roman"/>
          <w:sz w:val="28"/>
          <w:szCs w:val="28"/>
        </w:rPr>
        <w:t>.</w:t>
      </w:r>
    </w:p>
    <w:p w:rsidR="00F030C7" w:rsidRPr="002569F7" w:rsidP="00041B11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69F7">
        <w:rPr>
          <w:rFonts w:ascii="Times New Roman" w:hAnsi="Times New Roman" w:cs="Times New Roman"/>
          <w:color w:val="000000"/>
          <w:sz w:val="28"/>
          <w:szCs w:val="28"/>
        </w:rPr>
        <w:t>День изготовления постановления в полном объеме является днём его вынесения.</w:t>
      </w:r>
    </w:p>
    <w:p w:rsidR="00F030C7" w:rsidRPr="002569F7" w:rsidP="00041B11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2569F7">
        <w:rPr>
          <w:rFonts w:ascii="Times New Roman" w:hAnsi="Times New Roman" w:cs="Times New Roman"/>
          <w:color w:val="000000"/>
          <w:sz w:val="16"/>
          <w:szCs w:val="16"/>
        </w:rPr>
        <w:t xml:space="preserve">        </w:t>
      </w:r>
      <w:r w:rsidRPr="002569F7"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</w:t>
      </w:r>
    </w:p>
    <w:p w:rsidR="00F030C7" w:rsidRPr="002569F7" w:rsidP="00041B11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569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69F7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2569F7">
        <w:rPr>
          <w:rFonts w:ascii="Times New Roman" w:hAnsi="Times New Roman" w:cs="Times New Roman"/>
          <w:sz w:val="28"/>
          <w:szCs w:val="28"/>
        </w:rPr>
        <w:t xml:space="preserve">судья:   </w:t>
      </w:r>
      <w:r w:rsidRPr="002569F7">
        <w:rPr>
          <w:rFonts w:ascii="Times New Roman" w:hAnsi="Times New Roman" w:cs="Times New Roman"/>
          <w:sz w:val="28"/>
          <w:szCs w:val="28"/>
        </w:rPr>
        <w:t xml:space="preserve">   </w:t>
      </w:r>
      <w:r w:rsidRPr="002569F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569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2569F7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2569F7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F030C7" w:rsidRPr="002569F7" w:rsidP="00041B11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</w:rPr>
      </w:pPr>
    </w:p>
    <w:sectPr w:rsidSect="006B7231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9"/>
    <w:rsid w:val="000017AD"/>
    <w:rsid w:val="00011C00"/>
    <w:rsid w:val="00021875"/>
    <w:rsid w:val="00032177"/>
    <w:rsid w:val="00041160"/>
    <w:rsid w:val="00041B11"/>
    <w:rsid w:val="00047A8D"/>
    <w:rsid w:val="000604C9"/>
    <w:rsid w:val="00067004"/>
    <w:rsid w:val="00073050"/>
    <w:rsid w:val="0007708F"/>
    <w:rsid w:val="00094F37"/>
    <w:rsid w:val="00097798"/>
    <w:rsid w:val="000B259C"/>
    <w:rsid w:val="000C6AC0"/>
    <w:rsid w:val="000D1415"/>
    <w:rsid w:val="000E648A"/>
    <w:rsid w:val="000E77BE"/>
    <w:rsid w:val="001028AA"/>
    <w:rsid w:val="00111A7C"/>
    <w:rsid w:val="001127E9"/>
    <w:rsid w:val="00115991"/>
    <w:rsid w:val="001249FC"/>
    <w:rsid w:val="00125789"/>
    <w:rsid w:val="001310B6"/>
    <w:rsid w:val="001462EF"/>
    <w:rsid w:val="00167714"/>
    <w:rsid w:val="00176D3D"/>
    <w:rsid w:val="001804BF"/>
    <w:rsid w:val="001831DA"/>
    <w:rsid w:val="00187EC9"/>
    <w:rsid w:val="001A66C2"/>
    <w:rsid w:val="001C25B1"/>
    <w:rsid w:val="001D25BB"/>
    <w:rsid w:val="001E2383"/>
    <w:rsid w:val="001E4047"/>
    <w:rsid w:val="001E6488"/>
    <w:rsid w:val="001E680E"/>
    <w:rsid w:val="001F5C6F"/>
    <w:rsid w:val="00210B78"/>
    <w:rsid w:val="00216F72"/>
    <w:rsid w:val="00225BB1"/>
    <w:rsid w:val="00227DB9"/>
    <w:rsid w:val="0023055E"/>
    <w:rsid w:val="002560B8"/>
    <w:rsid w:val="002569F7"/>
    <w:rsid w:val="002655BA"/>
    <w:rsid w:val="0027021C"/>
    <w:rsid w:val="0027575D"/>
    <w:rsid w:val="00285F0E"/>
    <w:rsid w:val="00294117"/>
    <w:rsid w:val="002B0B30"/>
    <w:rsid w:val="002B4EB7"/>
    <w:rsid w:val="002D2843"/>
    <w:rsid w:val="002D5092"/>
    <w:rsid w:val="002E0243"/>
    <w:rsid w:val="002E2274"/>
    <w:rsid w:val="002E4F03"/>
    <w:rsid w:val="002F2C2E"/>
    <w:rsid w:val="00313D9A"/>
    <w:rsid w:val="00316D3F"/>
    <w:rsid w:val="003205B1"/>
    <w:rsid w:val="00331F25"/>
    <w:rsid w:val="00342FCF"/>
    <w:rsid w:val="00350D24"/>
    <w:rsid w:val="00351539"/>
    <w:rsid w:val="003517E6"/>
    <w:rsid w:val="0035568A"/>
    <w:rsid w:val="00374082"/>
    <w:rsid w:val="0037495A"/>
    <w:rsid w:val="0038298A"/>
    <w:rsid w:val="00383056"/>
    <w:rsid w:val="00387FD7"/>
    <w:rsid w:val="00391D73"/>
    <w:rsid w:val="00396162"/>
    <w:rsid w:val="003B3306"/>
    <w:rsid w:val="003D2A95"/>
    <w:rsid w:val="003D759B"/>
    <w:rsid w:val="00403742"/>
    <w:rsid w:val="00410EEF"/>
    <w:rsid w:val="00420E5B"/>
    <w:rsid w:val="00432D8F"/>
    <w:rsid w:val="004652E8"/>
    <w:rsid w:val="00476457"/>
    <w:rsid w:val="00480981"/>
    <w:rsid w:val="004815F1"/>
    <w:rsid w:val="00481B05"/>
    <w:rsid w:val="00486B91"/>
    <w:rsid w:val="004B44FB"/>
    <w:rsid w:val="004B4790"/>
    <w:rsid w:val="004C251F"/>
    <w:rsid w:val="004C3606"/>
    <w:rsid w:val="004D2CFA"/>
    <w:rsid w:val="004D372E"/>
    <w:rsid w:val="004F21D4"/>
    <w:rsid w:val="004F6C0E"/>
    <w:rsid w:val="00500C8A"/>
    <w:rsid w:val="00501CE5"/>
    <w:rsid w:val="00504DC7"/>
    <w:rsid w:val="00505A50"/>
    <w:rsid w:val="0051685C"/>
    <w:rsid w:val="005374E0"/>
    <w:rsid w:val="00555A23"/>
    <w:rsid w:val="00556990"/>
    <w:rsid w:val="005571FE"/>
    <w:rsid w:val="0056776E"/>
    <w:rsid w:val="00570285"/>
    <w:rsid w:val="005811CF"/>
    <w:rsid w:val="0058270E"/>
    <w:rsid w:val="00587F0A"/>
    <w:rsid w:val="005A5710"/>
    <w:rsid w:val="005B2AB3"/>
    <w:rsid w:val="005B7575"/>
    <w:rsid w:val="005C6CBD"/>
    <w:rsid w:val="005C7731"/>
    <w:rsid w:val="005E1C0F"/>
    <w:rsid w:val="005E7953"/>
    <w:rsid w:val="00602EC4"/>
    <w:rsid w:val="00606E04"/>
    <w:rsid w:val="00607282"/>
    <w:rsid w:val="00610B1B"/>
    <w:rsid w:val="00614C6D"/>
    <w:rsid w:val="00620FD0"/>
    <w:rsid w:val="00631AFF"/>
    <w:rsid w:val="00670438"/>
    <w:rsid w:val="00676048"/>
    <w:rsid w:val="0068617E"/>
    <w:rsid w:val="006863EE"/>
    <w:rsid w:val="00694BFB"/>
    <w:rsid w:val="006A2235"/>
    <w:rsid w:val="006A2761"/>
    <w:rsid w:val="006A336F"/>
    <w:rsid w:val="006A5307"/>
    <w:rsid w:val="006A78DD"/>
    <w:rsid w:val="006B25BC"/>
    <w:rsid w:val="006B2C18"/>
    <w:rsid w:val="006B7231"/>
    <w:rsid w:val="006C6DF2"/>
    <w:rsid w:val="006D4E5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A32"/>
    <w:rsid w:val="0075358A"/>
    <w:rsid w:val="007579CE"/>
    <w:rsid w:val="0077512E"/>
    <w:rsid w:val="00780E99"/>
    <w:rsid w:val="00793216"/>
    <w:rsid w:val="007B6584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25333"/>
    <w:rsid w:val="0083559E"/>
    <w:rsid w:val="00844C3E"/>
    <w:rsid w:val="00844F3C"/>
    <w:rsid w:val="0085477B"/>
    <w:rsid w:val="00875C0A"/>
    <w:rsid w:val="00883619"/>
    <w:rsid w:val="008A1304"/>
    <w:rsid w:val="008C1943"/>
    <w:rsid w:val="008C19DB"/>
    <w:rsid w:val="008D3375"/>
    <w:rsid w:val="008E15B2"/>
    <w:rsid w:val="008E2832"/>
    <w:rsid w:val="008E4CA7"/>
    <w:rsid w:val="008F0BDD"/>
    <w:rsid w:val="008F141B"/>
    <w:rsid w:val="008F1B17"/>
    <w:rsid w:val="008F2795"/>
    <w:rsid w:val="008F3EDA"/>
    <w:rsid w:val="00944D5E"/>
    <w:rsid w:val="00950045"/>
    <w:rsid w:val="0095688E"/>
    <w:rsid w:val="00957EA1"/>
    <w:rsid w:val="0096155A"/>
    <w:rsid w:val="00962982"/>
    <w:rsid w:val="009722B8"/>
    <w:rsid w:val="00973FF6"/>
    <w:rsid w:val="009802E9"/>
    <w:rsid w:val="00980451"/>
    <w:rsid w:val="009829F6"/>
    <w:rsid w:val="00986244"/>
    <w:rsid w:val="00997F25"/>
    <w:rsid w:val="009B10EC"/>
    <w:rsid w:val="009D1E95"/>
    <w:rsid w:val="009E200F"/>
    <w:rsid w:val="009E5D6C"/>
    <w:rsid w:val="009F055D"/>
    <w:rsid w:val="00A044FB"/>
    <w:rsid w:val="00A0599D"/>
    <w:rsid w:val="00A161F9"/>
    <w:rsid w:val="00A40186"/>
    <w:rsid w:val="00A40ADB"/>
    <w:rsid w:val="00A542E6"/>
    <w:rsid w:val="00A559A5"/>
    <w:rsid w:val="00A57622"/>
    <w:rsid w:val="00A75DCB"/>
    <w:rsid w:val="00A8722C"/>
    <w:rsid w:val="00A94D5D"/>
    <w:rsid w:val="00AB0E23"/>
    <w:rsid w:val="00AC7463"/>
    <w:rsid w:val="00AF1563"/>
    <w:rsid w:val="00AF171F"/>
    <w:rsid w:val="00AF67F5"/>
    <w:rsid w:val="00B003CB"/>
    <w:rsid w:val="00B00469"/>
    <w:rsid w:val="00B024A7"/>
    <w:rsid w:val="00B22292"/>
    <w:rsid w:val="00B35178"/>
    <w:rsid w:val="00B37FF7"/>
    <w:rsid w:val="00B550E4"/>
    <w:rsid w:val="00BA5EB1"/>
    <w:rsid w:val="00BC36CF"/>
    <w:rsid w:val="00BD3AAB"/>
    <w:rsid w:val="00BD7A1B"/>
    <w:rsid w:val="00BE15A0"/>
    <w:rsid w:val="00BE5311"/>
    <w:rsid w:val="00C01BF6"/>
    <w:rsid w:val="00C03783"/>
    <w:rsid w:val="00C04D05"/>
    <w:rsid w:val="00C330DF"/>
    <w:rsid w:val="00C3784C"/>
    <w:rsid w:val="00C52C5C"/>
    <w:rsid w:val="00C63969"/>
    <w:rsid w:val="00C66472"/>
    <w:rsid w:val="00C6675B"/>
    <w:rsid w:val="00C76DFA"/>
    <w:rsid w:val="00C810B3"/>
    <w:rsid w:val="00C82C8E"/>
    <w:rsid w:val="00C845AE"/>
    <w:rsid w:val="00C8761E"/>
    <w:rsid w:val="00C929FC"/>
    <w:rsid w:val="00CC06F9"/>
    <w:rsid w:val="00CC1C04"/>
    <w:rsid w:val="00CD014C"/>
    <w:rsid w:val="00CD2397"/>
    <w:rsid w:val="00CD67ED"/>
    <w:rsid w:val="00CF5F50"/>
    <w:rsid w:val="00D0088D"/>
    <w:rsid w:val="00D01043"/>
    <w:rsid w:val="00D02A6C"/>
    <w:rsid w:val="00D41F98"/>
    <w:rsid w:val="00D43505"/>
    <w:rsid w:val="00D575A4"/>
    <w:rsid w:val="00D61CB7"/>
    <w:rsid w:val="00D653C5"/>
    <w:rsid w:val="00D80DCD"/>
    <w:rsid w:val="00D8102C"/>
    <w:rsid w:val="00D83887"/>
    <w:rsid w:val="00D9045F"/>
    <w:rsid w:val="00D93648"/>
    <w:rsid w:val="00DA77D9"/>
    <w:rsid w:val="00DB7BD0"/>
    <w:rsid w:val="00DC0047"/>
    <w:rsid w:val="00DF43FE"/>
    <w:rsid w:val="00E035FE"/>
    <w:rsid w:val="00E10B20"/>
    <w:rsid w:val="00E10C56"/>
    <w:rsid w:val="00E14E9F"/>
    <w:rsid w:val="00E320B4"/>
    <w:rsid w:val="00E37E31"/>
    <w:rsid w:val="00E43043"/>
    <w:rsid w:val="00E54A15"/>
    <w:rsid w:val="00E63D3D"/>
    <w:rsid w:val="00E746F2"/>
    <w:rsid w:val="00E8713C"/>
    <w:rsid w:val="00EA411C"/>
    <w:rsid w:val="00EA614F"/>
    <w:rsid w:val="00EA6532"/>
    <w:rsid w:val="00EB1D83"/>
    <w:rsid w:val="00EC2A99"/>
    <w:rsid w:val="00EC72AC"/>
    <w:rsid w:val="00EE5CFD"/>
    <w:rsid w:val="00F030C7"/>
    <w:rsid w:val="00F0564E"/>
    <w:rsid w:val="00F06732"/>
    <w:rsid w:val="00F16B57"/>
    <w:rsid w:val="00F2250D"/>
    <w:rsid w:val="00F275D3"/>
    <w:rsid w:val="00F2786A"/>
    <w:rsid w:val="00F42ED2"/>
    <w:rsid w:val="00F62289"/>
    <w:rsid w:val="00F665B5"/>
    <w:rsid w:val="00F7146B"/>
    <w:rsid w:val="00F7629F"/>
    <w:rsid w:val="00F8305D"/>
    <w:rsid w:val="00F8498D"/>
    <w:rsid w:val="00F85C9F"/>
    <w:rsid w:val="00FA268C"/>
    <w:rsid w:val="00FA66A8"/>
    <w:rsid w:val="00FB0FFC"/>
    <w:rsid w:val="00FB1547"/>
    <w:rsid w:val="00FB7247"/>
    <w:rsid w:val="00FB7D85"/>
    <w:rsid w:val="00FC36CB"/>
    <w:rsid w:val="00FC4006"/>
    <w:rsid w:val="00FC42E0"/>
    <w:rsid w:val="00FF2F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B6C368B-93C4-41DF-96EA-F9969E79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78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25789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D520B"/>
    <w:pPr>
      <w:autoSpaceDE w:val="0"/>
      <w:autoSpaceDN w:val="0"/>
      <w:adjustRightInd w:val="0"/>
    </w:pPr>
    <w:rPr>
      <w:sz w:val="24"/>
      <w:szCs w:val="24"/>
      <w:lang w:eastAsia="en-US"/>
    </w:rPr>
  </w:style>
  <w:style w:type="character" w:customStyle="1" w:styleId="a">
    <w:name w:val="Без интервала Знак"/>
    <w:link w:val="1"/>
    <w:uiPriority w:val="99"/>
    <w:locked/>
    <w:rsid w:val="00C929FC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link w:val="a"/>
    <w:uiPriority w:val="99"/>
    <w:rsid w:val="00C929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3">
    <w:name w:val="Основной текст (3)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</w:rPr>
  </w:style>
  <w:style w:type="character" w:customStyle="1" w:styleId="32">
    <w:name w:val="Основной текст (3)2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link w:val="BodyText"/>
    <w:uiPriority w:val="99"/>
    <w:locked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uiPriority w:val="99"/>
    <w:semiHidden/>
    <w:rsid w:val="008E4CA7"/>
    <w:rPr>
      <w:color w:val="0000FF"/>
      <w:u w:val="single"/>
    </w:rPr>
  </w:style>
  <w:style w:type="character" w:customStyle="1" w:styleId="12">
    <w:name w:val="Основной текст (12)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  <w:style w:type="character" w:customStyle="1" w:styleId="22">
    <w:name w:val="Заголовок №22"/>
    <w:uiPriority w:val="99"/>
    <w:rsid w:val="004F6C0E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styleId="BalloonText">
    <w:name w:val="Balloon Text"/>
    <w:basedOn w:val="Normal"/>
    <w:link w:val="a1"/>
    <w:uiPriority w:val="99"/>
    <w:semiHidden/>
    <w:unhideWhenUsed/>
    <w:rsid w:val="00256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2569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2.26_%D0%9A%D0%BE%D0%90%D0%9F_%D0%A0%D0%A4" TargetMode="External" /><Relationship Id="rId5" Type="http://schemas.openxmlformats.org/officeDocument/2006/relationships/hyperlink" Target="consultantplus://offline/ref=B8EFEC64582ADE6EBE962B5594E7993A67E6A636598891735AD2C2DA4234F0F9C14D081295BE1693x0X1T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