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2AAA" w:rsidRPr="00A85185" w:rsidP="007221C5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05-00</w:t>
      </w:r>
      <w:r w:rsidR="00F95BC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69</w:t>
      </w:r>
      <w:r w:rsidRPr="00A85185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8518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A85185" w:rsidP="007221C5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85185" w:rsidP="007221C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="008A72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04 мая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A85185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85185" w:rsidP="007221C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85185" w:rsidP="007221C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A85185" w:rsidR="007221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512AAA" w:rsidRPr="00A85185" w:rsidP="007221C5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A85185" w:rsidR="007221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851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Леонтьевой 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>Айсере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>Энверовны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="001F1EE0">
        <w:rPr>
          <w:lang w:val="ru-RU"/>
        </w:rPr>
        <w:t xml:space="preserve"> 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года рождения, урожен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>ки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, работающе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="008A7245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A85185" w:rsidP="007221C5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12AAA" w:rsidRPr="00A85185" w:rsidP="007221C5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A56AD" w:rsidRPr="00A85185" w:rsidP="007221C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418D7" w:rsidP="000418D7">
      <w:pPr>
        <w:pStyle w:val="101"/>
        <w:spacing w:before="16"/>
        <w:ind w:left="-284" w:right="80" w:firstLine="600"/>
        <w:rPr>
          <w:sz w:val="24"/>
          <w:szCs w:val="24"/>
        </w:rPr>
      </w:pPr>
      <w:r w:rsidRPr="000418D7">
        <w:rPr>
          <w:sz w:val="24"/>
          <w:szCs w:val="24"/>
        </w:rPr>
        <w:t>Степаненко Роман Васильевич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являясь</w:t>
      </w:r>
      <w:r>
        <w:rPr>
          <w:sz w:val="24"/>
          <w:szCs w:val="24"/>
        </w:rPr>
        <w:t xml:space="preserve"> </w:t>
      </w:r>
      <w:r w:rsidR="001F1EE0">
        <w:t>&lt;данные изъяты&gt;</w:t>
      </w:r>
      <w:r w:rsidRPr="000418D7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0418D7">
        <w:rPr>
          <w:sz w:val="24"/>
          <w:szCs w:val="24"/>
        </w:rPr>
        <w:t xml:space="preserve"> </w:t>
      </w:r>
      <w:r w:rsidR="001F1EE0">
        <w:t>&lt;данные изъяты&gt;</w:t>
      </w:r>
      <w:r>
        <w:rPr>
          <w:sz w:val="24"/>
          <w:szCs w:val="24"/>
        </w:rPr>
        <w:t xml:space="preserve">) </w:t>
      </w:r>
      <w:r w:rsidRPr="000418D7">
        <w:rPr>
          <w:sz w:val="24"/>
          <w:szCs w:val="24"/>
        </w:rPr>
        <w:t>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</w:t>
      </w:r>
    </w:p>
    <w:p w:rsidR="000418D7" w:rsidRPr="000418D7" w:rsidP="000418D7">
      <w:pPr>
        <w:pStyle w:val="101"/>
        <w:spacing w:before="16"/>
        <w:ind w:left="-284" w:right="80" w:firstLine="600"/>
        <w:rPr>
          <w:rFonts w:ascii="Arial Unicode MS" w:hAnsi="Arial Unicode MS" w:cs="Arial Unicode MS"/>
          <w:sz w:val="24"/>
          <w:szCs w:val="24"/>
        </w:rPr>
      </w:pPr>
      <w:r w:rsidRPr="000418D7">
        <w:rPr>
          <w:sz w:val="24"/>
          <w:szCs w:val="24"/>
        </w:rPr>
        <w:t xml:space="preserve">Согласно </w:t>
      </w:r>
      <w:r w:rsidRPr="000418D7">
        <w:rPr>
          <w:sz w:val="24"/>
          <w:szCs w:val="24"/>
        </w:rPr>
        <w:t>абз</w:t>
      </w:r>
      <w:r w:rsidRPr="000418D7">
        <w:rPr>
          <w:sz w:val="24"/>
          <w:szCs w:val="24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0418D7">
        <w:rPr>
          <w:sz w:val="24"/>
          <w:szCs w:val="24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D2D1A" w:rsidRPr="000418D7" w:rsidP="00F03597">
      <w:pPr>
        <w:pStyle w:val="121"/>
        <w:ind w:left="-284" w:firstLine="600"/>
        <w:jc w:val="both"/>
        <w:rPr>
          <w:sz w:val="28"/>
          <w:szCs w:val="28"/>
        </w:rPr>
      </w:pPr>
      <w:r w:rsidRPr="000418D7">
        <w:t>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по</w:t>
      </w:r>
      <w:r w:rsidRPr="000418D7">
        <w:rPr>
          <w:rStyle w:val="1211pt"/>
          <w:sz w:val="24"/>
          <w:szCs w:val="24"/>
        </w:rPr>
        <w:t xml:space="preserve"> г.</w:t>
      </w:r>
      <w:r w:rsidRPr="000418D7">
        <w:t xml:space="preserve"> Симферополю </w:t>
      </w:r>
      <w:r w:rsidR="001F1EE0">
        <w:t>&lt;данные изъяты&gt;</w:t>
      </w:r>
      <w:r w:rsidRPr="000418D7">
        <w:t xml:space="preserve"> Степаненко Р.В.</w:t>
      </w:r>
      <w:r w:rsidR="00F03597">
        <w:t xml:space="preserve"> 0</w:t>
      </w:r>
      <w:r w:rsidRPr="000418D7">
        <w:t>2.06.2016г. (</w:t>
      </w:r>
      <w:r w:rsidRPr="000418D7">
        <w:t>вх</w:t>
      </w:r>
      <w:r w:rsidRPr="000418D7">
        <w:t>.</w:t>
      </w:r>
      <w:r w:rsidR="00F03597">
        <w:t xml:space="preserve"> </w:t>
      </w:r>
      <w:r w:rsidRPr="000418D7">
        <w:t xml:space="preserve">№ 3353208), предельный срок предоставления налогового расчета - </w:t>
      </w:r>
      <w:r w:rsidR="00F03597">
        <w:t>04</w:t>
      </w:r>
      <w:r w:rsidRPr="000418D7">
        <w:t>.05.2016</w:t>
      </w:r>
      <w:r w:rsidR="00F03597">
        <w:t>г.</w:t>
      </w:r>
      <w:r w:rsidRPr="000418D7">
        <w:t xml:space="preserve"> </w:t>
      </w:r>
    </w:p>
    <w:p w:rsidR="00525DEC" w:rsidRPr="00A85185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hAnsi="Arial Unicode MS" w:cs="Arial Unicode MS"/>
          <w:noProof w:val="0"/>
          <w:sz w:val="24"/>
          <w:szCs w:val="24"/>
        </w:rPr>
      </w:pPr>
      <w:r w:rsidRPr="00A85185">
        <w:rPr>
          <w:noProof w:val="0"/>
          <w:sz w:val="24"/>
          <w:szCs w:val="24"/>
        </w:rPr>
        <w:t>к</w:t>
      </w:r>
    </w:p>
    <w:p w:rsidR="00512AAA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Степаненко Р.В.</w:t>
      </w:r>
      <w:r w:rsidRPr="00A85185" w:rsidR="0099014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 xml:space="preserve">в судебное заседание, будучи надлежащим 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>образом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 xml:space="preserve"> извещенн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 xml:space="preserve"> о дате, времени и месте </w:t>
      </w:r>
      <w:r w:rsidRPr="00A85185" w:rsidR="00DD2D1A">
        <w:rPr>
          <w:rFonts w:ascii="Times New Roman" w:hAnsi="Times New Roman"/>
          <w:sz w:val="24"/>
          <w:szCs w:val="24"/>
          <w:lang w:val="ru-RU"/>
        </w:rPr>
        <w:t>рассмотрения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 xml:space="preserve"> дела, не явил</w:t>
      </w:r>
      <w:r>
        <w:rPr>
          <w:rFonts w:ascii="Times New Roman" w:hAnsi="Times New Roman"/>
          <w:sz w:val="24"/>
          <w:szCs w:val="24"/>
          <w:lang w:val="ru-RU"/>
        </w:rPr>
        <w:t>ся</w:t>
      </w:r>
      <w:r w:rsidRPr="00A85185" w:rsidR="00990146">
        <w:rPr>
          <w:rFonts w:ascii="Times New Roman" w:hAnsi="Times New Roman"/>
          <w:sz w:val="24"/>
          <w:szCs w:val="24"/>
          <w:lang w:val="ru-RU"/>
        </w:rPr>
        <w:t>, о причинах неявки суду не сообщил.</w:t>
      </w:r>
    </w:p>
    <w:p w:rsidR="00DD2D1A" w:rsidP="00DD2D1A">
      <w:pPr>
        <w:spacing w:after="0" w:line="240" w:lineRule="auto"/>
        <w:ind w:left="-284" w:firstLine="567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>
        <w:rPr>
          <w:rFonts w:ascii="Times New Roman" w:hAnsi="Times New Roman"/>
          <w:sz w:val="24"/>
          <w:szCs w:val="24"/>
        </w:rPr>
        <w:t xml:space="preserve"> </w:t>
      </w:r>
      <w:r w:rsidR="00A24B45">
        <w:rPr>
          <w:rFonts w:ascii="Times New Roman" w:eastAsia="Times New Roman" w:hAnsi="Times New Roman"/>
          <w:sz w:val="24"/>
          <w:szCs w:val="24"/>
          <w:lang w:val="ru-RU" w:eastAsia="ru-RU"/>
        </w:rPr>
        <w:t>Степаненко Р.В.</w:t>
      </w:r>
      <w:r w:rsidR="007B30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>епредставление в установленный законодательством о налогах и сборах срок в налоговые органы оформленных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в установленном порядке документов и (или) иных сведений, необходимых для осуществления налогового контроля.</w:t>
      </w:r>
    </w:p>
    <w:p w:rsidR="00A24B45" w:rsidRPr="00A85185" w:rsidP="00DD2D1A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Степаненко Р.В. 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6AA2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744173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A85185" w:rsidR="00C0214C">
        <w:rPr>
          <w:rFonts w:ascii="Times New Roman" w:hAnsi="Times New Roman"/>
          <w:sz w:val="24"/>
          <w:szCs w:val="24"/>
          <w:lang w:val="ru-RU"/>
        </w:rPr>
        <w:t xml:space="preserve">относящегося к административным правонарушениям в области налогов,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личность </w:t>
      </w:r>
      <w:r w:rsidRPr="00A85185" w:rsidR="00C0214C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 w:rsidR="00833C42">
        <w:rPr>
          <w:rFonts w:ascii="Times New Roman" w:hAnsi="Times New Roman"/>
          <w:sz w:val="24"/>
          <w:szCs w:val="24"/>
          <w:lang w:val="ru-RU"/>
        </w:rPr>
        <w:t>работающе</w:t>
      </w:r>
      <w:r w:rsidR="00A24B45">
        <w:rPr>
          <w:rFonts w:ascii="Times New Roman" w:hAnsi="Times New Roman"/>
          <w:sz w:val="24"/>
          <w:szCs w:val="24"/>
          <w:lang w:val="ru-RU"/>
        </w:rPr>
        <w:t>го</w:t>
      </w:r>
      <w:r w:rsidRPr="00A85185" w:rsidR="008903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EE0">
        <w:t>&lt;</w:t>
      </w:r>
      <w:r w:rsidR="001F1EE0">
        <w:t>данные</w:t>
      </w:r>
      <w:r w:rsidR="001F1EE0">
        <w:t xml:space="preserve"> </w:t>
      </w:r>
      <w:r w:rsidR="001F1EE0">
        <w:t>изъяты</w:t>
      </w:r>
      <w:r w:rsidR="001F1EE0">
        <w:t>&gt;</w:t>
      </w:r>
      <w:r w:rsidRPr="00A85185" w:rsidR="00833C4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 w:rsidR="00C0214C">
        <w:rPr>
          <w:rFonts w:ascii="Times New Roman" w:hAnsi="Times New Roman"/>
          <w:sz w:val="24"/>
          <w:szCs w:val="24"/>
          <w:lang w:val="ru-RU"/>
        </w:rPr>
        <w:t>е</w:t>
      </w:r>
      <w:r w:rsidR="00A24B45">
        <w:rPr>
          <w:rFonts w:ascii="Times New Roman" w:hAnsi="Times New Roman"/>
          <w:sz w:val="24"/>
          <w:szCs w:val="24"/>
          <w:lang w:val="ru-RU"/>
        </w:rPr>
        <w:t>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</w:t>
      </w:r>
      <w:r w:rsidRPr="00A85185" w:rsidR="00C0214C">
        <w:rPr>
          <w:rFonts w:ascii="Times New Roman" w:hAnsi="Times New Roman"/>
          <w:sz w:val="24"/>
          <w:szCs w:val="24"/>
          <w:lang w:val="ru-RU"/>
        </w:rPr>
        <w:t>так же, отсутствие обстоятельств смягчающих или отягчающих административную ответственность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>Учитывая обстоятельства сове</w:t>
      </w:r>
      <w:r w:rsidRPr="00A85185" w:rsidR="00744173">
        <w:rPr>
          <w:rFonts w:ascii="Times New Roman" w:hAnsi="Times New Roman"/>
          <w:sz w:val="24"/>
          <w:szCs w:val="24"/>
          <w:lang w:val="ru-RU"/>
        </w:rPr>
        <w:t>ршенного правонарушения</w:t>
      </w:r>
      <w:r w:rsidRPr="00A85185" w:rsidR="00890338">
        <w:rPr>
          <w:rFonts w:ascii="Times New Roman" w:hAnsi="Times New Roman"/>
          <w:sz w:val="24"/>
          <w:szCs w:val="24"/>
          <w:lang w:val="ru-RU"/>
        </w:rPr>
        <w:t>,</w:t>
      </w:r>
      <w:r w:rsidRPr="00A85185" w:rsidR="007441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 w:rsidR="00833C42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 w:rsidRPr="00A85185" w:rsidR="00C0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необходимым </w:t>
      </w:r>
      <w:r w:rsidRPr="00A85185" w:rsidR="00C0214C">
        <w:rPr>
          <w:rFonts w:ascii="Times New Roman" w:hAnsi="Times New Roman"/>
          <w:sz w:val="24"/>
          <w:szCs w:val="24"/>
          <w:lang w:val="ru-RU"/>
        </w:rPr>
        <w:t xml:space="preserve">и достаточным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назначить </w:t>
      </w:r>
      <w:r w:rsidRPr="00A85185" w:rsidR="003D1FFE">
        <w:rPr>
          <w:rFonts w:ascii="Times New Roman" w:hAnsi="Times New Roman"/>
          <w:sz w:val="24"/>
          <w:szCs w:val="24"/>
          <w:lang w:val="ru-RU"/>
        </w:rPr>
        <w:t xml:space="preserve">минимальное </w:t>
      </w:r>
      <w:r w:rsidRPr="00A85185">
        <w:rPr>
          <w:rFonts w:ascii="Times New Roman" w:hAnsi="Times New Roman"/>
          <w:sz w:val="24"/>
          <w:szCs w:val="24"/>
          <w:lang w:val="ru-RU"/>
        </w:rPr>
        <w:t>наказание в пределах санкции ч.</w:t>
      </w:r>
      <w:r w:rsidRPr="00A85185" w:rsidR="007B4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1 ст.</w:t>
      </w:r>
      <w:r w:rsidRPr="00A85185" w:rsidR="007B4D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15.6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A85185">
        <w:rPr>
          <w:rFonts w:ascii="Times New Roman" w:hAnsi="Times New Roman"/>
          <w:sz w:val="24"/>
          <w:szCs w:val="24"/>
          <w:lang w:val="ru-RU"/>
        </w:rPr>
        <w:t>в виде штрафа в размере 300 (трехсот) рублей.</w:t>
      </w:r>
    </w:p>
    <w:p w:rsidR="00512AAA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 xml:space="preserve">В силу требований  статьи 4.1.1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 xml:space="preserve">,  являющимся субъектами малого и среднего предпринимательства лицам, </w:t>
      </w:r>
      <w:r w:rsidRPr="00A85185">
        <w:rPr>
          <w:sz w:val="24"/>
          <w:szCs w:val="24"/>
        </w:rPr>
        <w:t>осуществляющим</w:t>
      </w:r>
      <w:r w:rsidRPr="00A85185" w:rsidR="00A602B9">
        <w:rPr>
          <w:sz w:val="24"/>
          <w:szCs w:val="24"/>
        </w:rPr>
        <w:t xml:space="preserve"> п</w:t>
      </w:r>
      <w:r w:rsidRPr="00A85185">
        <w:rPr>
          <w:sz w:val="24"/>
          <w:szCs w:val="24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85185">
        <w:rPr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2AAA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>2 ст.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 xml:space="preserve">3.4.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4173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rFonts w:eastAsia="Times New Roman"/>
          <w:sz w:val="24"/>
          <w:szCs w:val="24"/>
          <w:lang w:eastAsia="ru-RU"/>
        </w:rPr>
        <w:t xml:space="preserve">Согласно сведений </w:t>
      </w:r>
      <w:r w:rsidRPr="00A85185" w:rsidR="00A66AD3">
        <w:rPr>
          <w:rFonts w:eastAsia="Times New Roman"/>
          <w:sz w:val="24"/>
          <w:szCs w:val="24"/>
          <w:lang w:eastAsia="ru-RU"/>
        </w:rPr>
        <w:t xml:space="preserve">из </w:t>
      </w:r>
      <w:r w:rsidRPr="00A85185">
        <w:rPr>
          <w:rFonts w:eastAsia="Times New Roman"/>
          <w:sz w:val="24"/>
          <w:szCs w:val="24"/>
          <w:lang w:eastAsia="ru-RU"/>
        </w:rPr>
        <w:t xml:space="preserve">Единого реестра субъектов малого и среднего предпринимательства </w:t>
      </w:r>
      <w:r w:rsidR="001F1EE0">
        <w:t xml:space="preserve">&lt;данные </w:t>
      </w:r>
      <w:r w:rsidR="001F1EE0">
        <w:t>изъяты</w:t>
      </w:r>
      <w:r w:rsidR="001F1EE0">
        <w:t>&gt;</w:t>
      </w:r>
      <w:r w:rsidRPr="00A85185">
        <w:rPr>
          <w:rFonts w:eastAsia="Times New Roman"/>
          <w:sz w:val="24"/>
          <w:szCs w:val="24"/>
          <w:lang w:eastAsia="ru-RU"/>
        </w:rPr>
        <w:t xml:space="preserve"> является </w:t>
      </w:r>
      <w:r w:rsidRPr="00A85185">
        <w:rPr>
          <w:rFonts w:eastAsia="Times New Roman"/>
          <w:sz w:val="24"/>
          <w:szCs w:val="24"/>
          <w:lang w:eastAsia="ru-RU"/>
        </w:rPr>
        <w:t>микропредприятием</w:t>
      </w:r>
      <w:r w:rsidRPr="00A85185">
        <w:rPr>
          <w:rFonts w:eastAsia="Times New Roman"/>
          <w:sz w:val="24"/>
          <w:szCs w:val="24"/>
          <w:lang w:eastAsia="ru-RU"/>
        </w:rPr>
        <w:t>.</w:t>
      </w:r>
    </w:p>
    <w:p w:rsidR="00512AAA" w:rsidRPr="00A85185" w:rsidP="007221C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A85185">
        <w:rPr>
          <w:rFonts w:ascii="Times New Roman" w:hAnsi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4B45">
        <w:rPr>
          <w:rFonts w:ascii="Times New Roman" w:eastAsia="Times New Roman" w:hAnsi="Times New Roman"/>
          <w:sz w:val="24"/>
          <w:szCs w:val="24"/>
          <w:lang w:val="ru-RU" w:eastAsia="ru-RU"/>
        </w:rPr>
        <w:t>Степаненко Р.В.</w:t>
      </w:r>
      <w:r w:rsidRPr="00A85185" w:rsidR="008B34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ья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считает необходимым заменить </w:t>
      </w:r>
      <w:r w:rsidR="00FE7D19">
        <w:rPr>
          <w:rFonts w:ascii="Times New Roman" w:eastAsia="Times New Roman" w:hAnsi="Times New Roman"/>
          <w:sz w:val="24"/>
          <w:szCs w:val="24"/>
          <w:lang w:val="ru-RU" w:eastAsia="ru-RU"/>
        </w:rPr>
        <w:t>Степаненко Р.В.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</w:t>
      </w:r>
      <w:r w:rsidRPr="00A85185" w:rsidR="002A1C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(триста) рублей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12AAA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изложенного, руководствуясь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ст.</w:t>
      </w:r>
      <w:r w:rsidRPr="00A85185">
        <w:rPr>
          <w:rFonts w:ascii="Times New Roman" w:hAnsi="Times New Roman"/>
          <w:sz w:val="24"/>
          <w:szCs w:val="24"/>
          <w:lang w:val="ru-RU"/>
        </w:rPr>
        <w:t>ст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4.1.1, 29.9-29.11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судья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A85185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/>
          <w:sz w:val="24"/>
          <w:szCs w:val="24"/>
          <w:lang w:val="ru-RU"/>
        </w:rPr>
        <w:t>:</w:t>
      </w:r>
    </w:p>
    <w:p w:rsidR="00B77E8A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7221C5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5185" w:rsidR="004257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E7D19">
        <w:rPr>
          <w:rFonts w:ascii="Times New Roman" w:eastAsia="Times New Roman" w:hAnsi="Times New Roman"/>
          <w:sz w:val="24"/>
          <w:szCs w:val="24"/>
          <w:lang w:val="ru-RU" w:eastAsia="ru-RU"/>
        </w:rPr>
        <w:t>Степаненко Романа Васильевича</w:t>
      </w:r>
      <w:r w:rsidRPr="00A85185" w:rsidR="000D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FE7D19">
        <w:rPr>
          <w:rFonts w:ascii="Times New Roman" w:hAnsi="Times New Roman"/>
          <w:sz w:val="24"/>
          <w:szCs w:val="24"/>
          <w:lang w:val="ru-RU"/>
        </w:rPr>
        <w:t>ым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1 ст. 15.6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штрафа в размере 300 (трехсот) рублей.</w:t>
      </w:r>
    </w:p>
    <w:p w:rsidR="00512AAA" w:rsidRPr="00A85185" w:rsidP="007221C5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12AAA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A85185" w:rsidP="007221C5">
      <w:pPr>
        <w:spacing w:after="0"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A85185" w:rsidR="00A602B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  <w:r w:rsidRPr="00A85185" w:rsidR="00A602B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19D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19D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219D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4"/>
          <w:lang w:val="ru-RU"/>
        </w:rPr>
      </w:pPr>
      <w:r w:rsidRPr="00A85185">
        <w:rPr>
          <w:rFonts w:ascii="Times New Roman" w:hAnsi="Times New Roman"/>
          <w:szCs w:val="24"/>
          <w:lang w:val="ru-RU"/>
        </w:rPr>
        <w:t xml:space="preserve">                       </w:t>
      </w:r>
    </w:p>
    <w:p w:rsidR="00A85185" w:rsidRPr="00A85185">
      <w:pPr>
        <w:tabs>
          <w:tab w:val="left" w:pos="7552"/>
        </w:tabs>
        <w:spacing w:after="0" w:line="240" w:lineRule="auto"/>
        <w:ind w:right="850"/>
        <w:jc w:val="both"/>
        <w:rPr>
          <w:i/>
          <w:sz w:val="24"/>
          <w:szCs w:val="24"/>
          <w:lang w:val="ru-RU"/>
        </w:rPr>
      </w:pPr>
    </w:p>
    <w:sectPr w:rsidSect="00A85185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4459"/>
    <w:rsid w:val="00027185"/>
    <w:rsid w:val="00030C70"/>
    <w:rsid w:val="000418D7"/>
    <w:rsid w:val="000430F5"/>
    <w:rsid w:val="00043AB8"/>
    <w:rsid w:val="00044D61"/>
    <w:rsid w:val="00044ECF"/>
    <w:rsid w:val="00064A52"/>
    <w:rsid w:val="000667B7"/>
    <w:rsid w:val="000D7FF2"/>
    <w:rsid w:val="00100A4E"/>
    <w:rsid w:val="0010162B"/>
    <w:rsid w:val="0013242A"/>
    <w:rsid w:val="0015486C"/>
    <w:rsid w:val="001827E7"/>
    <w:rsid w:val="001D2A6C"/>
    <w:rsid w:val="001F1EE0"/>
    <w:rsid w:val="00207778"/>
    <w:rsid w:val="00223BDC"/>
    <w:rsid w:val="002A1C64"/>
    <w:rsid w:val="0032737D"/>
    <w:rsid w:val="00352D53"/>
    <w:rsid w:val="003620BF"/>
    <w:rsid w:val="00366893"/>
    <w:rsid w:val="00374D6C"/>
    <w:rsid w:val="00383CC6"/>
    <w:rsid w:val="00394E52"/>
    <w:rsid w:val="003C21F5"/>
    <w:rsid w:val="003D1FFE"/>
    <w:rsid w:val="003E151A"/>
    <w:rsid w:val="003F4245"/>
    <w:rsid w:val="0042572F"/>
    <w:rsid w:val="00452B73"/>
    <w:rsid w:val="0045555F"/>
    <w:rsid w:val="00482222"/>
    <w:rsid w:val="004B5040"/>
    <w:rsid w:val="00512AAA"/>
    <w:rsid w:val="00525DEC"/>
    <w:rsid w:val="005336D7"/>
    <w:rsid w:val="005409D4"/>
    <w:rsid w:val="005B75BF"/>
    <w:rsid w:val="00661DDD"/>
    <w:rsid w:val="00674BED"/>
    <w:rsid w:val="00692EBB"/>
    <w:rsid w:val="006B0D0D"/>
    <w:rsid w:val="006C2E31"/>
    <w:rsid w:val="006C5209"/>
    <w:rsid w:val="006E5A7E"/>
    <w:rsid w:val="006F2240"/>
    <w:rsid w:val="006F6F1B"/>
    <w:rsid w:val="00711D50"/>
    <w:rsid w:val="007221C5"/>
    <w:rsid w:val="00742C93"/>
    <w:rsid w:val="00744173"/>
    <w:rsid w:val="007630CE"/>
    <w:rsid w:val="00773C66"/>
    <w:rsid w:val="00784FDB"/>
    <w:rsid w:val="00787B36"/>
    <w:rsid w:val="007B303B"/>
    <w:rsid w:val="007B4D11"/>
    <w:rsid w:val="00833C42"/>
    <w:rsid w:val="008471BD"/>
    <w:rsid w:val="00856EF7"/>
    <w:rsid w:val="00890338"/>
    <w:rsid w:val="00894E22"/>
    <w:rsid w:val="008A7245"/>
    <w:rsid w:val="008B343B"/>
    <w:rsid w:val="008D21DE"/>
    <w:rsid w:val="00906C7F"/>
    <w:rsid w:val="00914DBC"/>
    <w:rsid w:val="009246D0"/>
    <w:rsid w:val="00990146"/>
    <w:rsid w:val="009B7598"/>
    <w:rsid w:val="00A12531"/>
    <w:rsid w:val="00A219D7"/>
    <w:rsid w:val="00A24B45"/>
    <w:rsid w:val="00A4044E"/>
    <w:rsid w:val="00A567ED"/>
    <w:rsid w:val="00A602B9"/>
    <w:rsid w:val="00A66AD3"/>
    <w:rsid w:val="00A75B01"/>
    <w:rsid w:val="00A85185"/>
    <w:rsid w:val="00A86AA2"/>
    <w:rsid w:val="00AB2877"/>
    <w:rsid w:val="00AF6C76"/>
    <w:rsid w:val="00B1235A"/>
    <w:rsid w:val="00B235EE"/>
    <w:rsid w:val="00B7586A"/>
    <w:rsid w:val="00B77E8A"/>
    <w:rsid w:val="00BA56AD"/>
    <w:rsid w:val="00BC636A"/>
    <w:rsid w:val="00BD6168"/>
    <w:rsid w:val="00BF4B9A"/>
    <w:rsid w:val="00C01175"/>
    <w:rsid w:val="00C0214C"/>
    <w:rsid w:val="00C43D23"/>
    <w:rsid w:val="00C56FAF"/>
    <w:rsid w:val="00C62917"/>
    <w:rsid w:val="00C90D01"/>
    <w:rsid w:val="00CD304E"/>
    <w:rsid w:val="00D009CC"/>
    <w:rsid w:val="00D22B94"/>
    <w:rsid w:val="00D714BE"/>
    <w:rsid w:val="00D71948"/>
    <w:rsid w:val="00D73C5E"/>
    <w:rsid w:val="00D81735"/>
    <w:rsid w:val="00DD2D1A"/>
    <w:rsid w:val="00DE1B13"/>
    <w:rsid w:val="00DE42FE"/>
    <w:rsid w:val="00DE6618"/>
    <w:rsid w:val="00E30D20"/>
    <w:rsid w:val="00E65567"/>
    <w:rsid w:val="00E72408"/>
    <w:rsid w:val="00E807AB"/>
    <w:rsid w:val="00F00186"/>
    <w:rsid w:val="00F03597"/>
    <w:rsid w:val="00F10CF4"/>
    <w:rsid w:val="00F82601"/>
    <w:rsid w:val="00F844CD"/>
    <w:rsid w:val="00F95BC1"/>
    <w:rsid w:val="00FB30CF"/>
    <w:rsid w:val="00FB398E"/>
    <w:rsid w:val="00FB6376"/>
    <w:rsid w:val="00FE7D19"/>
    <w:rsid w:val="00FF0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eastAsiaTheme="minorHAnsi"/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eastAsiaTheme="minorHAnsi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eastAsiaTheme="minorHAnsi"/>
      <w:lang w:val="ru-RU"/>
    </w:rPr>
  </w:style>
  <w:style w:type="character" w:customStyle="1" w:styleId="12">
    <w:name w:val="Основной текст (12)"/>
    <w:basedOn w:val="DefaultParagraphFont"/>
    <w:link w:val="121"/>
    <w:uiPriority w:val="99"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basedOn w:val="12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