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C15E9" w:rsidRPr="00602DFC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920383">
        <w:rPr>
          <w:rFonts w:ascii="Times New Roman" w:hAnsi="Times New Roman" w:cs="Times New Roman"/>
          <w:sz w:val="28"/>
          <w:szCs w:val="28"/>
          <w:lang w:val="ru-RU" w:eastAsia="ru-RU"/>
        </w:rPr>
        <w:t>107</w:t>
      </w:r>
      <w:r w:rsidRPr="00602DFC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920383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5C15E9" w:rsidRPr="00602DFC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602DFC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31 марта 2020</w:t>
            </w:r>
            <w:r w:rsidRPr="00602D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C15E9" w:rsidRPr="00602DFC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602DFC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02D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="00602D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="00E6753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602D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23429" w:rsidRPr="00920383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2038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2038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92038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920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92038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920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92038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920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9411D">
        <w:t>&lt;</w:t>
      </w:r>
      <w:r w:rsidR="0049411D">
        <w:t>данные</w:t>
      </w:r>
      <w:r w:rsidR="0049411D">
        <w:t xml:space="preserve"> </w:t>
      </w:r>
      <w:r w:rsidR="0049411D">
        <w:t>изъяты</w:t>
      </w:r>
      <w:r w:rsidR="0049411D">
        <w:t>&gt;</w:t>
      </w:r>
      <w:r w:rsidRPr="00920383" w:rsidR="009203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Кондратенко Вячеслава Анатольевича</w:t>
      </w:r>
      <w:r w:rsidRPr="00920383" w:rsidR="009203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49411D">
        <w:t>&lt;</w:t>
      </w:r>
      <w:r w:rsidR="0049411D">
        <w:t>данные</w:t>
      </w:r>
      <w:r w:rsidR="0049411D">
        <w:t xml:space="preserve"> </w:t>
      </w:r>
      <w:r w:rsidR="0049411D">
        <w:t>изъяты</w:t>
      </w:r>
      <w:r w:rsidR="0049411D">
        <w:t>&gt;</w:t>
      </w:r>
      <w:r w:rsidRPr="00920383" w:rsidR="009203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920383" w:rsidR="009203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9411D">
        <w:t>&lt;</w:t>
      </w:r>
      <w:r w:rsidR="0049411D">
        <w:t>данные</w:t>
      </w:r>
      <w:r w:rsidR="0049411D">
        <w:t xml:space="preserve"> </w:t>
      </w:r>
      <w:r w:rsidR="0049411D">
        <w:t>изъяты</w:t>
      </w:r>
      <w:r w:rsidR="0049411D">
        <w:t>&gt;</w:t>
      </w:r>
      <w:r w:rsidRPr="00920383" w:rsidR="009203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49411D">
        <w:t>&lt;</w:t>
      </w:r>
      <w:r w:rsidR="0049411D">
        <w:t>данные</w:t>
      </w:r>
      <w:r w:rsidR="0049411D">
        <w:t xml:space="preserve"> </w:t>
      </w:r>
      <w:r w:rsidR="0049411D">
        <w:t>изъяты</w:t>
      </w:r>
      <w:r w:rsidR="0049411D">
        <w:t>&gt;</w:t>
      </w:r>
      <w:r w:rsidRPr="00920383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DA1487" w:rsidRPr="00602DFC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602DFC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944FC0" w:rsidRPr="00944FC0" w:rsidP="00944FC0">
      <w:pPr>
        <w:pStyle w:val="BodyText"/>
        <w:spacing w:line="240" w:lineRule="auto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20383" w:rsidR="00920383">
        <w:rPr>
          <w:rFonts w:eastAsia="Times New Roman"/>
          <w:sz w:val="28"/>
          <w:szCs w:val="28"/>
          <w:lang w:val="ru-RU"/>
        </w:rPr>
        <w:t xml:space="preserve"> Кондратенко Вячеслав Анатольевич</w:t>
      </w:r>
      <w:r w:rsidRPr="00602DFC" w:rsidR="0094153D">
        <w:rPr>
          <w:rFonts w:eastAsia="Times New Roman"/>
          <w:sz w:val="28"/>
          <w:szCs w:val="28"/>
        </w:rPr>
        <w:t xml:space="preserve"> </w:t>
      </w:r>
      <w:r w:rsidRPr="00602DFC" w:rsidR="007E0D3C">
        <w:rPr>
          <w:sz w:val="28"/>
          <w:szCs w:val="28"/>
        </w:rPr>
        <w:t>(</w:t>
      </w:r>
      <w:r w:rsidRPr="00602DFC" w:rsidR="007E0D3C">
        <w:rPr>
          <w:sz w:val="28"/>
          <w:szCs w:val="28"/>
        </w:rPr>
        <w:t>далее</w:t>
      </w:r>
      <w:r w:rsidRPr="00602DFC" w:rsidR="007E0D3C">
        <w:rPr>
          <w:sz w:val="28"/>
          <w:szCs w:val="28"/>
        </w:rPr>
        <w:t xml:space="preserve">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02DFC" w:rsidR="007E0D3C">
        <w:rPr>
          <w:sz w:val="28"/>
          <w:szCs w:val="28"/>
        </w:rPr>
        <w:t xml:space="preserve">) не </w:t>
      </w:r>
      <w:r w:rsidRPr="00602DFC" w:rsidR="007E0D3C">
        <w:rPr>
          <w:sz w:val="28"/>
          <w:szCs w:val="28"/>
        </w:rPr>
        <w:t>представил</w:t>
      </w:r>
      <w:r w:rsidRPr="00602DFC" w:rsidR="007E0D3C">
        <w:rPr>
          <w:sz w:val="28"/>
          <w:szCs w:val="28"/>
        </w:rPr>
        <w:t xml:space="preserve"> в ИФНС России по г. Симферополю, в установленный законодательством о налогах и сборах срок, </w:t>
      </w:r>
      <w:r>
        <w:rPr>
          <w:sz w:val="28"/>
          <w:szCs w:val="28"/>
        </w:rPr>
        <w:t>н</w:t>
      </w:r>
      <w:r w:rsidRPr="00944FC0">
        <w:rPr>
          <w:sz w:val="28"/>
          <w:szCs w:val="28"/>
        </w:rPr>
        <w:t>алоговую декларацию по налогу, уплачиваемому в связи с применением упрошенной системы налогообложения (далее УСН) за 201</w:t>
      </w:r>
      <w:r w:rsidR="00920383">
        <w:rPr>
          <w:sz w:val="28"/>
          <w:szCs w:val="28"/>
        </w:rPr>
        <w:t>8</w:t>
      </w:r>
      <w:r w:rsidRPr="00944FC0">
        <w:rPr>
          <w:sz w:val="28"/>
          <w:szCs w:val="28"/>
        </w:rPr>
        <w:t xml:space="preserve">г. (форма по КНД 1152017) - </w:t>
      </w:r>
      <w:r w:rsidRPr="00944FC0">
        <w:rPr>
          <w:sz w:val="28"/>
          <w:szCs w:val="28"/>
        </w:rPr>
        <w:t>декларация</w:t>
      </w:r>
      <w:r w:rsidRPr="00944FC0">
        <w:rPr>
          <w:sz w:val="28"/>
          <w:szCs w:val="28"/>
        </w:rPr>
        <w:t xml:space="preserve"> </w:t>
      </w:r>
      <w:r w:rsidRPr="00944FC0">
        <w:rPr>
          <w:sz w:val="28"/>
          <w:szCs w:val="28"/>
          <w:lang w:eastAsia="en-US"/>
        </w:rPr>
        <w:t>(</w:t>
      </w:r>
      <w:r w:rsidRPr="00944FC0">
        <w:rPr>
          <w:sz w:val="28"/>
          <w:szCs w:val="28"/>
          <w:lang w:val="en-US" w:eastAsia="en-US"/>
        </w:rPr>
        <w:t>pe</w:t>
      </w:r>
      <w:r w:rsidR="00BC24CC">
        <w:rPr>
          <w:sz w:val="28"/>
          <w:szCs w:val="28"/>
          <w:lang w:eastAsia="en-US"/>
        </w:rPr>
        <w:t>г</w:t>
      </w:r>
      <w:r w:rsidRPr="00944FC0">
        <w:rPr>
          <w:sz w:val="28"/>
          <w:szCs w:val="28"/>
          <w:lang w:eastAsia="en-US"/>
        </w:rPr>
        <w:t xml:space="preserve">. </w:t>
      </w:r>
      <w:r w:rsidRPr="00944FC0">
        <w:rPr>
          <w:sz w:val="28"/>
          <w:szCs w:val="28"/>
        </w:rPr>
        <w:t xml:space="preserve">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44FC0">
        <w:rPr>
          <w:sz w:val="28"/>
          <w:szCs w:val="28"/>
        </w:rPr>
        <w:t xml:space="preserve">) представлена </w:t>
      </w:r>
      <w:r w:rsidR="00920383">
        <w:rPr>
          <w:sz w:val="28"/>
          <w:szCs w:val="28"/>
        </w:rPr>
        <w:t>28.05.2019</w:t>
      </w:r>
      <w:r w:rsidRPr="00944FC0">
        <w:rPr>
          <w:sz w:val="28"/>
          <w:szCs w:val="28"/>
        </w:rPr>
        <w:t>г.</w:t>
      </w:r>
    </w:p>
    <w:p w:rsidR="00944FC0" w:rsidRPr="00944FC0" w:rsidP="00944FC0">
      <w:pPr>
        <w:pStyle w:val="111"/>
        <w:framePr w:w="125" w:h="53" w:hRule="atLeast" w:wrap="notBeside" w:vAnchor="text" w:hAnchor="margin" w:x="-450" w:y="3447"/>
        <w:spacing w:line="240" w:lineRule="auto"/>
        <w:rPr>
          <w:sz w:val="28"/>
          <w:szCs w:val="28"/>
        </w:rPr>
      </w:pPr>
      <w:r w:rsidRPr="00944FC0">
        <w:rPr>
          <w:sz w:val="28"/>
          <w:szCs w:val="28"/>
        </w:rPr>
        <w:t>-</w:t>
      </w:r>
    </w:p>
    <w:p w:rsidR="00944FC0" w:rsidRPr="00944FC0" w:rsidP="00944FC0">
      <w:pPr>
        <w:pStyle w:val="BodyText"/>
        <w:spacing w:line="240" w:lineRule="auto"/>
        <w:rPr>
          <w:sz w:val="28"/>
          <w:szCs w:val="28"/>
        </w:rPr>
      </w:pPr>
      <w:r w:rsidRPr="00944FC0">
        <w:rPr>
          <w:sz w:val="28"/>
          <w:szCs w:val="28"/>
        </w:rPr>
        <w:t xml:space="preserve">В соответствии с п. 1 ст. 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1 ст. 346.23 Налогового кодекса Российской Федерации, по итогам налогового периода налогоплательщики - организации представляют налоговую декларацию в налоговый орган по месту нахождения организации не позднее 31 марта года, следующего за истекшим налоговым периодом. Согласно п. 1 ст. 346.19 Налогового кодекса Российской Федерации, налоговым периодом признается календарный год. </w:t>
      </w:r>
    </w:p>
    <w:p w:rsidR="00675880" w:rsidRPr="00944FC0" w:rsidP="00944FC0">
      <w:pPr>
        <w:pStyle w:val="BodyText"/>
        <w:spacing w:line="240" w:lineRule="auto"/>
        <w:rPr>
          <w:sz w:val="28"/>
          <w:szCs w:val="28"/>
        </w:rPr>
      </w:pPr>
      <w:r w:rsidRPr="00944FC0">
        <w:rPr>
          <w:sz w:val="28"/>
          <w:szCs w:val="28"/>
        </w:rPr>
        <w:t xml:space="preserve">Таким образом, предельный срок представления </w:t>
      </w:r>
      <w:r w:rsidR="009A1D99">
        <w:rPr>
          <w:sz w:val="28"/>
          <w:szCs w:val="28"/>
        </w:rPr>
        <w:t>н</w:t>
      </w:r>
      <w:r w:rsidRPr="00944FC0">
        <w:rPr>
          <w:sz w:val="28"/>
          <w:szCs w:val="28"/>
        </w:rPr>
        <w:t>алоговой декларации по налогу, уплачиваемому в связи с применением УСН, за 201</w:t>
      </w:r>
      <w:r w:rsidR="008446A9">
        <w:rPr>
          <w:sz w:val="28"/>
          <w:szCs w:val="28"/>
        </w:rPr>
        <w:t>8</w:t>
      </w:r>
      <w:r w:rsidRPr="00944FC0">
        <w:rPr>
          <w:sz w:val="28"/>
          <w:szCs w:val="28"/>
        </w:rPr>
        <w:t xml:space="preserve"> год - 31.03.201</w:t>
      </w:r>
      <w:r w:rsidR="008446A9">
        <w:rPr>
          <w:sz w:val="28"/>
          <w:szCs w:val="28"/>
        </w:rPr>
        <w:t>9</w:t>
      </w:r>
      <w:r w:rsidRPr="00944FC0">
        <w:rPr>
          <w:sz w:val="28"/>
          <w:szCs w:val="28"/>
        </w:rPr>
        <w:t xml:space="preserve">г. Фактически декларация представлена </w:t>
      </w:r>
      <w:r w:rsidR="009A1D99">
        <w:rPr>
          <w:sz w:val="28"/>
          <w:szCs w:val="28"/>
        </w:rPr>
        <w:t xml:space="preserve">по телекоммуникационным каналам связи </w:t>
      </w:r>
      <w:r w:rsidR="008446A9">
        <w:rPr>
          <w:sz w:val="28"/>
          <w:szCs w:val="28"/>
        </w:rPr>
        <w:t>28.05.2019</w:t>
      </w:r>
      <w:r w:rsidRPr="00944FC0">
        <w:rPr>
          <w:sz w:val="28"/>
          <w:szCs w:val="28"/>
        </w:rPr>
        <w:t>г.</w:t>
      </w:r>
    </w:p>
    <w:p w:rsidR="005C15E9" w:rsidRPr="00602DFC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</w:rPr>
      </w:pPr>
      <w:r w:rsidRPr="00602DFC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363D68">
        <w:rPr>
          <w:rFonts w:ascii="Times New Roman" w:hAnsi="Times New Roman"/>
          <w:sz w:val="28"/>
          <w:szCs w:val="28"/>
        </w:rPr>
        <w:t>01.04.201</w:t>
      </w:r>
      <w:r w:rsidR="00F3178D">
        <w:rPr>
          <w:rFonts w:ascii="Times New Roman" w:hAnsi="Times New Roman"/>
          <w:sz w:val="28"/>
          <w:szCs w:val="28"/>
        </w:rPr>
        <w:t>9</w:t>
      </w:r>
      <w:r w:rsidRPr="00602DFC">
        <w:rPr>
          <w:rFonts w:ascii="Times New Roman" w:hAnsi="Times New Roman"/>
          <w:sz w:val="28"/>
          <w:szCs w:val="28"/>
        </w:rPr>
        <w:t xml:space="preserve">г. Местом </w:t>
      </w:r>
      <w:r w:rsidRPr="00602DFC">
        <w:rPr>
          <w:rFonts w:ascii="Times New Roman" w:hAnsi="Times New Roman"/>
          <w:sz w:val="28"/>
          <w:szCs w:val="28"/>
        </w:rPr>
        <w:t>совершения</w:t>
      </w:r>
      <w:r w:rsidRPr="00602DFC">
        <w:rPr>
          <w:rFonts w:ascii="Times New Roman" w:hAnsi="Times New Roman"/>
          <w:sz w:val="28"/>
          <w:szCs w:val="28"/>
        </w:rPr>
        <w:t xml:space="preserve"> </w:t>
      </w:r>
      <w:r w:rsidRPr="00602DFC">
        <w:rPr>
          <w:rFonts w:ascii="Times New Roman" w:hAnsi="Times New Roman"/>
          <w:sz w:val="28"/>
          <w:szCs w:val="28"/>
        </w:rPr>
        <w:t>право</w:t>
      </w:r>
      <w:r w:rsidRPr="00602DFC">
        <w:rPr>
          <w:rFonts w:ascii="Times New Roman" w:hAnsi="Times New Roman"/>
          <w:sz w:val="28"/>
          <w:szCs w:val="28"/>
        </w:rPr>
        <w:softHyphen/>
        <w:t>нарушения</w:t>
      </w:r>
      <w:r w:rsidRPr="00602DFC">
        <w:rPr>
          <w:rFonts w:ascii="Times New Roman" w:hAnsi="Times New Roman"/>
          <w:sz w:val="28"/>
          <w:szCs w:val="28"/>
        </w:rPr>
        <w:t xml:space="preserve"> </w:t>
      </w:r>
      <w:r w:rsidRPr="00602DFC">
        <w:rPr>
          <w:rFonts w:ascii="Times New Roman" w:hAnsi="Times New Roman"/>
          <w:sz w:val="28"/>
          <w:szCs w:val="28"/>
        </w:rPr>
        <w:t>является</w:t>
      </w:r>
      <w:r w:rsidRPr="00602DFC">
        <w:rPr>
          <w:rFonts w:ascii="Times New Roman" w:hAnsi="Times New Roman"/>
          <w:sz w:val="28"/>
          <w:szCs w:val="28"/>
        </w:rPr>
        <w:t xml:space="preserve">: </w:t>
      </w:r>
      <w:r w:rsidR="005B3F34">
        <w:t>&lt;</w:t>
      </w:r>
      <w:r w:rsidR="005B3F34">
        <w:t>данные</w:t>
      </w:r>
      <w:r w:rsidR="005B3F34">
        <w:t xml:space="preserve"> </w:t>
      </w:r>
      <w:r w:rsidR="005B3F34">
        <w:t>изъяты</w:t>
      </w:r>
      <w:r w:rsidR="005B3F34">
        <w:t>&gt;</w:t>
      </w:r>
      <w:r w:rsidRPr="00602DFC">
        <w:rPr>
          <w:rFonts w:ascii="Times New Roman" w:hAnsi="Times New Roman"/>
          <w:sz w:val="28"/>
          <w:szCs w:val="28"/>
        </w:rPr>
        <w:t>.</w:t>
      </w:r>
    </w:p>
    <w:p w:rsidR="00656E83" w:rsidRPr="00602DFC" w:rsidP="0065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948E4" w:rsidR="007948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Кондратенко </w:t>
      </w:r>
      <w:r w:rsidR="007948E4">
        <w:rPr>
          <w:rFonts w:ascii="Times New Roman" w:eastAsia="Times New Roman" w:hAnsi="Times New Roman" w:cs="Times New Roman"/>
          <w:sz w:val="28"/>
          <w:szCs w:val="28"/>
          <w:lang w:val="ru-RU"/>
        </w:rPr>
        <w:t>В.А.</w:t>
      </w:r>
      <w:r w:rsidRPr="007948E4" w:rsidR="00B524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48E4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2D6D76">
        <w:rPr>
          <w:rFonts w:ascii="Times New Roman" w:hAnsi="Times New Roman" w:cs="Times New Roman"/>
          <w:sz w:val="28"/>
          <w:szCs w:val="28"/>
          <w:lang w:val="ru-RU"/>
        </w:rPr>
        <w:t xml:space="preserve"> образом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извещенн</w:t>
      </w:r>
      <w:r w:rsidRPr="00602DFC" w:rsidR="00E34F7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602DFC" w:rsidR="00BC0DB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02DFC" w:rsidR="005A0986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02DFC" w:rsidR="00FC7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RPr="00602DFC" w:rsidP="00656E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C15E9" w:rsidRPr="00602DFC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5B3F34">
        <w:t>&lt;</w:t>
      </w:r>
      <w:r w:rsidR="005B3F34">
        <w:t>данные</w:t>
      </w:r>
      <w:r w:rsidR="005B3F34">
        <w:t xml:space="preserve"> </w:t>
      </w:r>
      <w:r w:rsidR="005B3F34">
        <w:t>изъяты</w:t>
      </w:r>
      <w:r w:rsidR="005B3F34">
        <w:t>&gt;</w:t>
      </w:r>
      <w:r w:rsidRPr="007948E4" w:rsidR="007948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Кондратенко </w:t>
      </w:r>
      <w:r w:rsidR="007948E4">
        <w:rPr>
          <w:rFonts w:ascii="Times New Roman" w:eastAsia="Times New Roman" w:hAnsi="Times New Roman" w:cs="Times New Roman"/>
          <w:sz w:val="28"/>
          <w:szCs w:val="28"/>
          <w:lang w:val="ru-RU"/>
        </w:rPr>
        <w:t>В.А.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2DFC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602DFC" w:rsidR="00522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7948E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5B3F34">
        <w:t>&lt;</w:t>
      </w:r>
      <w:r w:rsidR="005B3F34">
        <w:t>данные</w:t>
      </w:r>
      <w:r w:rsidR="005B3F34">
        <w:t xml:space="preserve"> </w:t>
      </w:r>
      <w:r w:rsidR="005B3F34">
        <w:t>изъяты</w:t>
      </w:r>
      <w:r w:rsidR="005B3F34">
        <w:t>&gt;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Pr="00602DFC" w:rsidR="00143C64">
        <w:rPr>
          <w:rFonts w:ascii="Times New Roman" w:hAnsi="Times New Roman" w:cs="Times New Roman"/>
          <w:sz w:val="28"/>
          <w:szCs w:val="28"/>
          <w:lang w:val="ru-RU"/>
        </w:rPr>
        <w:t xml:space="preserve">налоговой 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5B3F34">
        <w:t>&lt;</w:t>
      </w:r>
      <w:r w:rsidR="005B3F34">
        <w:t>данные</w:t>
      </w:r>
      <w:r w:rsidR="005B3F34">
        <w:t xml:space="preserve"> </w:t>
      </w:r>
      <w:r w:rsidR="005B3F34">
        <w:t>изъяты</w:t>
      </w:r>
      <w:r w:rsidR="005B3F34">
        <w:t>&gt;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5B3F34">
        <w:t>&lt;</w:t>
      </w:r>
      <w:r w:rsidR="005B3F34">
        <w:t>данные</w:t>
      </w:r>
      <w:r w:rsidR="005B3F34">
        <w:t xml:space="preserve"> </w:t>
      </w:r>
      <w:r w:rsidR="005B3F34">
        <w:t>изъяты</w:t>
      </w:r>
      <w:r w:rsidR="005B3F34">
        <w:t>&gt;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602DFC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5B3F34">
        <w:t>&lt;</w:t>
      </w:r>
      <w:r w:rsidR="005B3F34">
        <w:t>данные</w:t>
      </w:r>
      <w:r w:rsidR="005B3F34">
        <w:t xml:space="preserve"> </w:t>
      </w:r>
      <w:r w:rsidR="005B3F34">
        <w:t>изъяты</w:t>
      </w:r>
      <w:r w:rsidR="005B3F34">
        <w:t>&gt;</w:t>
      </w:r>
      <w:r w:rsidRPr="007948E4" w:rsidR="005E21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Кондратенко </w:t>
      </w:r>
      <w:r w:rsidR="005E21D6">
        <w:rPr>
          <w:rFonts w:ascii="Times New Roman" w:eastAsia="Times New Roman" w:hAnsi="Times New Roman" w:cs="Times New Roman"/>
          <w:sz w:val="28"/>
          <w:szCs w:val="28"/>
          <w:lang w:val="ru-RU"/>
        </w:rPr>
        <w:t>В.А.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</w:t>
      </w:r>
      <w:r w:rsidRPr="00602DFC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5C15E9" w:rsidRPr="00602DFC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="005E21D6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="005E21D6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602DFC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02DFC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602DFC" w:rsidR="00EE591C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602DFC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34">
        <w:t>&lt;</w:t>
      </w:r>
      <w:r w:rsidR="005B3F34">
        <w:t>данные</w:t>
      </w:r>
      <w:r w:rsidR="005B3F34">
        <w:t xml:space="preserve"> </w:t>
      </w:r>
      <w:r w:rsidR="005B3F34">
        <w:t>изъяты</w:t>
      </w:r>
      <w:r w:rsidR="005B3F34">
        <w:t>&gt;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602DFC" w:rsidR="00EE591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также отсутствие обстоятельств смягчающих и отягчающих е</w:t>
      </w:r>
      <w:r w:rsidRPr="00602DFC" w:rsidR="00EE591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602DFC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602DFC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5C15E9" w:rsidRPr="00602DFC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5C15E9" w:rsidRPr="00602DFC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15E9" w:rsidRPr="00602DFC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20383" w:rsidR="005E21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Кондратенко Вячеслава Анатольевича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602DFC" w:rsidR="00AE5128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602DFC" w:rsidR="00AE5128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602DFC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602DF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602DFC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602DFC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="00602DFC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</w:t>
      </w:r>
      <w:r w:rsidRPr="00602D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</w:t>
      </w:r>
      <w:r w:rsidRPr="00602DF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602DFC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51DC2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C789C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F51DC2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46D"/>
    <w:rsid w:val="00064A52"/>
    <w:rsid w:val="00070D9C"/>
    <w:rsid w:val="00096CF9"/>
    <w:rsid w:val="000A1F0B"/>
    <w:rsid w:val="000B4940"/>
    <w:rsid w:val="000D1E7B"/>
    <w:rsid w:val="000D7FF2"/>
    <w:rsid w:val="000E1384"/>
    <w:rsid w:val="000E4C54"/>
    <w:rsid w:val="000E67BF"/>
    <w:rsid w:val="000F6B55"/>
    <w:rsid w:val="00100A4E"/>
    <w:rsid w:val="0010162B"/>
    <w:rsid w:val="00115FB5"/>
    <w:rsid w:val="00124379"/>
    <w:rsid w:val="00136C33"/>
    <w:rsid w:val="00143C64"/>
    <w:rsid w:val="00192498"/>
    <w:rsid w:val="001A77CD"/>
    <w:rsid w:val="001B143C"/>
    <w:rsid w:val="001B34C6"/>
    <w:rsid w:val="001B4FB1"/>
    <w:rsid w:val="001C2177"/>
    <w:rsid w:val="001D5B8B"/>
    <w:rsid w:val="001E35E2"/>
    <w:rsid w:val="001F187F"/>
    <w:rsid w:val="002013C9"/>
    <w:rsid w:val="00213369"/>
    <w:rsid w:val="00214D79"/>
    <w:rsid w:val="00220ECC"/>
    <w:rsid w:val="002364BF"/>
    <w:rsid w:val="00242BA0"/>
    <w:rsid w:val="0024421A"/>
    <w:rsid w:val="00250B18"/>
    <w:rsid w:val="00263230"/>
    <w:rsid w:val="002708CD"/>
    <w:rsid w:val="002934CD"/>
    <w:rsid w:val="00295529"/>
    <w:rsid w:val="002A1C64"/>
    <w:rsid w:val="002B7B79"/>
    <w:rsid w:val="002D32FE"/>
    <w:rsid w:val="002D6D76"/>
    <w:rsid w:val="002D7717"/>
    <w:rsid w:val="002E3035"/>
    <w:rsid w:val="002F146F"/>
    <w:rsid w:val="00303AB1"/>
    <w:rsid w:val="00310BF9"/>
    <w:rsid w:val="0033576E"/>
    <w:rsid w:val="003358F1"/>
    <w:rsid w:val="003521C8"/>
    <w:rsid w:val="00352D53"/>
    <w:rsid w:val="003618F2"/>
    <w:rsid w:val="003620BF"/>
    <w:rsid w:val="00363D68"/>
    <w:rsid w:val="0036787A"/>
    <w:rsid w:val="00380E6E"/>
    <w:rsid w:val="00383CC6"/>
    <w:rsid w:val="00391E64"/>
    <w:rsid w:val="00394E52"/>
    <w:rsid w:val="0039618B"/>
    <w:rsid w:val="003A6590"/>
    <w:rsid w:val="003B268F"/>
    <w:rsid w:val="003B325B"/>
    <w:rsid w:val="003B5348"/>
    <w:rsid w:val="003B7D79"/>
    <w:rsid w:val="003C6CF9"/>
    <w:rsid w:val="003D049D"/>
    <w:rsid w:val="003E1035"/>
    <w:rsid w:val="003E151A"/>
    <w:rsid w:val="003E7844"/>
    <w:rsid w:val="003F12E3"/>
    <w:rsid w:val="00407B96"/>
    <w:rsid w:val="00424BCF"/>
    <w:rsid w:val="00425269"/>
    <w:rsid w:val="00441B71"/>
    <w:rsid w:val="00441F20"/>
    <w:rsid w:val="00451108"/>
    <w:rsid w:val="00451C7E"/>
    <w:rsid w:val="00452B73"/>
    <w:rsid w:val="00482222"/>
    <w:rsid w:val="00482430"/>
    <w:rsid w:val="004858AE"/>
    <w:rsid w:val="004871E6"/>
    <w:rsid w:val="0049411D"/>
    <w:rsid w:val="00496A77"/>
    <w:rsid w:val="004B5040"/>
    <w:rsid w:val="004C0B99"/>
    <w:rsid w:val="004F2598"/>
    <w:rsid w:val="00500A21"/>
    <w:rsid w:val="00512AAA"/>
    <w:rsid w:val="00512CC1"/>
    <w:rsid w:val="005153F6"/>
    <w:rsid w:val="005220EC"/>
    <w:rsid w:val="00526188"/>
    <w:rsid w:val="0055244D"/>
    <w:rsid w:val="005628B9"/>
    <w:rsid w:val="00567A2D"/>
    <w:rsid w:val="0057593D"/>
    <w:rsid w:val="00577FD7"/>
    <w:rsid w:val="005864F4"/>
    <w:rsid w:val="00587DE7"/>
    <w:rsid w:val="00591179"/>
    <w:rsid w:val="0059295B"/>
    <w:rsid w:val="00594CF5"/>
    <w:rsid w:val="00596E11"/>
    <w:rsid w:val="00597AC8"/>
    <w:rsid w:val="005A0986"/>
    <w:rsid w:val="005A47C1"/>
    <w:rsid w:val="005B3F34"/>
    <w:rsid w:val="005B5F12"/>
    <w:rsid w:val="005B75BF"/>
    <w:rsid w:val="005B7A91"/>
    <w:rsid w:val="005C15E9"/>
    <w:rsid w:val="005E21D6"/>
    <w:rsid w:val="005E3AEB"/>
    <w:rsid w:val="006005EC"/>
    <w:rsid w:val="00600D21"/>
    <w:rsid w:val="00602DFC"/>
    <w:rsid w:val="00606DA4"/>
    <w:rsid w:val="00606DA6"/>
    <w:rsid w:val="00623429"/>
    <w:rsid w:val="006235AF"/>
    <w:rsid w:val="00627441"/>
    <w:rsid w:val="00656E83"/>
    <w:rsid w:val="00661DDD"/>
    <w:rsid w:val="006676C0"/>
    <w:rsid w:val="00667B8D"/>
    <w:rsid w:val="00670C70"/>
    <w:rsid w:val="00674BED"/>
    <w:rsid w:val="00675880"/>
    <w:rsid w:val="00692EBB"/>
    <w:rsid w:val="006A5EBC"/>
    <w:rsid w:val="006B0D0D"/>
    <w:rsid w:val="006B1EA7"/>
    <w:rsid w:val="006C2E31"/>
    <w:rsid w:val="006C746F"/>
    <w:rsid w:val="006D4D8E"/>
    <w:rsid w:val="006E3DDA"/>
    <w:rsid w:val="006E5A7E"/>
    <w:rsid w:val="006F2240"/>
    <w:rsid w:val="006F6F1B"/>
    <w:rsid w:val="00700340"/>
    <w:rsid w:val="00704AE8"/>
    <w:rsid w:val="007053AC"/>
    <w:rsid w:val="00711D50"/>
    <w:rsid w:val="00726A40"/>
    <w:rsid w:val="00734694"/>
    <w:rsid w:val="00735BD6"/>
    <w:rsid w:val="00740422"/>
    <w:rsid w:val="00744173"/>
    <w:rsid w:val="007536A5"/>
    <w:rsid w:val="0075727F"/>
    <w:rsid w:val="00761306"/>
    <w:rsid w:val="00761E30"/>
    <w:rsid w:val="00762490"/>
    <w:rsid w:val="00770C54"/>
    <w:rsid w:val="00773BB6"/>
    <w:rsid w:val="00773C66"/>
    <w:rsid w:val="00784FDB"/>
    <w:rsid w:val="00792E02"/>
    <w:rsid w:val="007948E4"/>
    <w:rsid w:val="007A3A53"/>
    <w:rsid w:val="007A7949"/>
    <w:rsid w:val="007B1D01"/>
    <w:rsid w:val="007B4D11"/>
    <w:rsid w:val="007C539A"/>
    <w:rsid w:val="007E0151"/>
    <w:rsid w:val="007E0D3C"/>
    <w:rsid w:val="007F2E25"/>
    <w:rsid w:val="007F6F25"/>
    <w:rsid w:val="00804F8A"/>
    <w:rsid w:val="00811180"/>
    <w:rsid w:val="00815661"/>
    <w:rsid w:val="008268A5"/>
    <w:rsid w:val="00833C42"/>
    <w:rsid w:val="00835D77"/>
    <w:rsid w:val="00842193"/>
    <w:rsid w:val="008446A9"/>
    <w:rsid w:val="008507BD"/>
    <w:rsid w:val="00856EF7"/>
    <w:rsid w:val="00861085"/>
    <w:rsid w:val="00882169"/>
    <w:rsid w:val="008830E3"/>
    <w:rsid w:val="00894E22"/>
    <w:rsid w:val="00895447"/>
    <w:rsid w:val="008A030A"/>
    <w:rsid w:val="008A2A8A"/>
    <w:rsid w:val="008A3F1F"/>
    <w:rsid w:val="008B1D82"/>
    <w:rsid w:val="008B59FB"/>
    <w:rsid w:val="008B7CFB"/>
    <w:rsid w:val="008D1232"/>
    <w:rsid w:val="008D21DE"/>
    <w:rsid w:val="008D2FAA"/>
    <w:rsid w:val="008D7161"/>
    <w:rsid w:val="008E3C93"/>
    <w:rsid w:val="008F65AB"/>
    <w:rsid w:val="00906C7F"/>
    <w:rsid w:val="00913F3C"/>
    <w:rsid w:val="00914DBC"/>
    <w:rsid w:val="00920383"/>
    <w:rsid w:val="009246D0"/>
    <w:rsid w:val="00930B65"/>
    <w:rsid w:val="0094153D"/>
    <w:rsid w:val="00944FC0"/>
    <w:rsid w:val="00947443"/>
    <w:rsid w:val="00955DD9"/>
    <w:rsid w:val="00967A63"/>
    <w:rsid w:val="00975F0A"/>
    <w:rsid w:val="009A1D99"/>
    <w:rsid w:val="009B52DD"/>
    <w:rsid w:val="009B6999"/>
    <w:rsid w:val="009C3AD9"/>
    <w:rsid w:val="00A11C79"/>
    <w:rsid w:val="00A12531"/>
    <w:rsid w:val="00A17476"/>
    <w:rsid w:val="00A35624"/>
    <w:rsid w:val="00A379AA"/>
    <w:rsid w:val="00A4044E"/>
    <w:rsid w:val="00A426BD"/>
    <w:rsid w:val="00A55A76"/>
    <w:rsid w:val="00A573CB"/>
    <w:rsid w:val="00A66526"/>
    <w:rsid w:val="00A66AD3"/>
    <w:rsid w:val="00A6789E"/>
    <w:rsid w:val="00A75B01"/>
    <w:rsid w:val="00AA51CF"/>
    <w:rsid w:val="00AB0E7C"/>
    <w:rsid w:val="00AB2877"/>
    <w:rsid w:val="00AC6698"/>
    <w:rsid w:val="00AC789C"/>
    <w:rsid w:val="00AE5128"/>
    <w:rsid w:val="00AE7764"/>
    <w:rsid w:val="00AF2ADF"/>
    <w:rsid w:val="00AF6C76"/>
    <w:rsid w:val="00B04173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A2555"/>
    <w:rsid w:val="00BA56AD"/>
    <w:rsid w:val="00BA738A"/>
    <w:rsid w:val="00BA7A28"/>
    <w:rsid w:val="00BB18E6"/>
    <w:rsid w:val="00BB541A"/>
    <w:rsid w:val="00BB5B97"/>
    <w:rsid w:val="00BC0DB9"/>
    <w:rsid w:val="00BC24CC"/>
    <w:rsid w:val="00BC7578"/>
    <w:rsid w:val="00BD6168"/>
    <w:rsid w:val="00BE703A"/>
    <w:rsid w:val="00BF4B9A"/>
    <w:rsid w:val="00C01175"/>
    <w:rsid w:val="00C0214C"/>
    <w:rsid w:val="00C06CDC"/>
    <w:rsid w:val="00C145A4"/>
    <w:rsid w:val="00C22E46"/>
    <w:rsid w:val="00C31520"/>
    <w:rsid w:val="00C361F7"/>
    <w:rsid w:val="00C4192E"/>
    <w:rsid w:val="00C47987"/>
    <w:rsid w:val="00C51E82"/>
    <w:rsid w:val="00C54E97"/>
    <w:rsid w:val="00C62917"/>
    <w:rsid w:val="00C81EFB"/>
    <w:rsid w:val="00C85949"/>
    <w:rsid w:val="00C90D01"/>
    <w:rsid w:val="00CA418E"/>
    <w:rsid w:val="00CB1536"/>
    <w:rsid w:val="00CC1169"/>
    <w:rsid w:val="00CD304E"/>
    <w:rsid w:val="00CE2442"/>
    <w:rsid w:val="00CE38BE"/>
    <w:rsid w:val="00D422B3"/>
    <w:rsid w:val="00D4368D"/>
    <w:rsid w:val="00D52BDE"/>
    <w:rsid w:val="00D56AC6"/>
    <w:rsid w:val="00D56CCC"/>
    <w:rsid w:val="00D77DB7"/>
    <w:rsid w:val="00D83E74"/>
    <w:rsid w:val="00DA1487"/>
    <w:rsid w:val="00DA160C"/>
    <w:rsid w:val="00DB4572"/>
    <w:rsid w:val="00DC1351"/>
    <w:rsid w:val="00DE42FE"/>
    <w:rsid w:val="00DE6618"/>
    <w:rsid w:val="00DF17A6"/>
    <w:rsid w:val="00E01868"/>
    <w:rsid w:val="00E1147E"/>
    <w:rsid w:val="00E14FA0"/>
    <w:rsid w:val="00E30D20"/>
    <w:rsid w:val="00E34F77"/>
    <w:rsid w:val="00E3700A"/>
    <w:rsid w:val="00E42E32"/>
    <w:rsid w:val="00E6167D"/>
    <w:rsid w:val="00E65567"/>
    <w:rsid w:val="00E6753E"/>
    <w:rsid w:val="00E7494B"/>
    <w:rsid w:val="00E86D65"/>
    <w:rsid w:val="00EA4C59"/>
    <w:rsid w:val="00EC1CF0"/>
    <w:rsid w:val="00ED0995"/>
    <w:rsid w:val="00ED31AC"/>
    <w:rsid w:val="00EE591C"/>
    <w:rsid w:val="00EF333E"/>
    <w:rsid w:val="00EF6572"/>
    <w:rsid w:val="00F00186"/>
    <w:rsid w:val="00F0754C"/>
    <w:rsid w:val="00F1525F"/>
    <w:rsid w:val="00F25E3E"/>
    <w:rsid w:val="00F3178D"/>
    <w:rsid w:val="00F51DC2"/>
    <w:rsid w:val="00F673F3"/>
    <w:rsid w:val="00F74FBB"/>
    <w:rsid w:val="00F75F40"/>
    <w:rsid w:val="00F808B5"/>
    <w:rsid w:val="00F80BE4"/>
    <w:rsid w:val="00F81AD7"/>
    <w:rsid w:val="00F82601"/>
    <w:rsid w:val="00F90B65"/>
    <w:rsid w:val="00F90EFF"/>
    <w:rsid w:val="00FA29BB"/>
    <w:rsid w:val="00FA7722"/>
    <w:rsid w:val="00FB319D"/>
    <w:rsid w:val="00FB6376"/>
    <w:rsid w:val="00FC7FBE"/>
    <w:rsid w:val="00FD32EF"/>
    <w:rsid w:val="00FE1E3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