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E2E91" w:rsidR="001062C4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="001A0353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130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20/20</w:t>
      </w:r>
      <w:r w:rsidR="002600A0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</w:t>
      </w:r>
      <w:r w:rsidR="001A0353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4</w:t>
      </w:r>
    </w:p>
    <w:p w:rsidR="00B3559C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="001A0353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16 мая 2024</w:t>
            </w:r>
            <w:r w:rsidRPr="000E2E91" w:rsidR="009F318F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0E2E91" w:rsidP="00760EB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</w:t>
            </w:r>
            <w:r w:rsidRPr="000E2E91" w:rsidR="00760EB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</w:t>
            </w:r>
            <w:r w:rsidRPr="000E2E91" w:rsidR="00B3559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город Симферополь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</w:tr>
    </w:tbl>
    <w:p w:rsidR="005563EA" w:rsidRPr="000E2E91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1A0353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1A0353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035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1A035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1A0353" w:rsidR="00B17152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1A0353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1A0353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1A035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1A0353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1A035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1A0353" w:rsidR="009F1B0F">
        <w:rPr>
          <w:rFonts w:ascii="Times New Roman" w:eastAsia="Times New Roman" w:hAnsi="Times New Roman"/>
          <w:sz w:val="25"/>
          <w:szCs w:val="25"/>
          <w:lang w:val="ru-RU" w:eastAsia="ru-RU"/>
        </w:rPr>
        <w:t>12.</w:t>
      </w:r>
      <w:r w:rsidRPr="001A0353" w:rsidR="00E200F8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1A0353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1A035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1A0353" w:rsidR="00137367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1A0353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 отношении </w:t>
      </w:r>
      <w:r w:rsidRPr="001A0353"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>Нефедова Максимилиана Васильевича</w:t>
      </w:r>
      <w:r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(паспорт: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1A0353"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="001110F8">
        <w:rPr>
          <w:lang w:val="ru-RU"/>
        </w:rPr>
        <w:t xml:space="preserve"> </w:t>
      </w:r>
      <w:r w:rsidRPr="001A0353"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года рождения, уроженца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Pr="001A0353"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>, зарегистрированно</w:t>
      </w:r>
      <w:r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>го</w:t>
      </w:r>
      <w:r w:rsidRPr="001A0353"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Pr="001A0353"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>проживающего</w:t>
      </w:r>
      <w:r w:rsidRPr="001A0353" w:rsidR="001A03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Pr="001A0353" w:rsidR="00F11AFF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CA6C00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н о в и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0E2E91" w:rsidR="00003854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B3559C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9904E9">
        <w:rPr>
          <w:rFonts w:ascii="Times New Roman" w:hAnsi="Times New Roman"/>
          <w:sz w:val="25"/>
          <w:szCs w:val="25"/>
          <w:lang w:val="ru-RU"/>
        </w:rPr>
        <w:t>21 марта 2024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9904E9">
        <w:rPr>
          <w:rFonts w:ascii="Times New Roman" w:hAnsi="Times New Roman"/>
          <w:sz w:val="25"/>
          <w:szCs w:val="25"/>
          <w:lang w:val="ru-RU"/>
        </w:rPr>
        <w:t>20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час</w:t>
      </w:r>
      <w:r w:rsidRPr="000E2E91" w:rsidR="00CA6C00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904E9">
        <w:rPr>
          <w:rFonts w:ascii="Times New Roman" w:hAnsi="Times New Roman"/>
          <w:sz w:val="25"/>
          <w:szCs w:val="25"/>
          <w:lang w:val="ru-RU"/>
        </w:rPr>
        <w:t>10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мин.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02642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водитель </w:t>
      </w:r>
      <w:r w:rsidR="0092643B">
        <w:rPr>
          <w:rFonts w:ascii="Times New Roman" w:eastAsia="Times New Roman" w:hAnsi="Times New Roman"/>
          <w:sz w:val="25"/>
          <w:szCs w:val="25"/>
          <w:lang w:val="ru-RU" w:eastAsia="ru-RU"/>
        </w:rPr>
        <w:t>Нефедов М.В.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управляя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="00D02642">
        <w:rPr>
          <w:rFonts w:ascii="Times New Roman" w:hAnsi="Times New Roman"/>
          <w:sz w:val="25"/>
          <w:szCs w:val="25"/>
          <w:lang w:val="ru-RU"/>
        </w:rPr>
        <w:t>,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02642">
        <w:rPr>
          <w:rFonts w:ascii="Times New Roman" w:hAnsi="Times New Roman"/>
          <w:sz w:val="25"/>
          <w:szCs w:val="25"/>
          <w:lang w:val="ru-RU"/>
        </w:rPr>
        <w:t xml:space="preserve">при обгоне выехал </w:t>
      </w:r>
      <w:r w:rsidR="005A0DC3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D02642">
        <w:rPr>
          <w:rFonts w:ascii="Times New Roman" w:hAnsi="Times New Roman"/>
          <w:sz w:val="25"/>
          <w:szCs w:val="25"/>
          <w:lang w:val="ru-RU"/>
        </w:rPr>
        <w:t>полосу</w:t>
      </w:r>
      <w:r w:rsidR="00D0264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72C3C">
        <w:rPr>
          <w:rFonts w:ascii="Times New Roman" w:hAnsi="Times New Roman"/>
          <w:sz w:val="25"/>
          <w:szCs w:val="25"/>
          <w:lang w:val="ru-RU"/>
        </w:rPr>
        <w:t xml:space="preserve">предназначенную для встречного </w:t>
      </w:r>
      <w:r w:rsidR="00D02642">
        <w:rPr>
          <w:rFonts w:ascii="Times New Roman" w:hAnsi="Times New Roman"/>
          <w:sz w:val="25"/>
          <w:szCs w:val="25"/>
          <w:lang w:val="ru-RU"/>
        </w:rPr>
        <w:t>движения</w:t>
      </w:r>
      <w:r w:rsidR="005A0DC3">
        <w:rPr>
          <w:rFonts w:ascii="Times New Roman" w:hAnsi="Times New Roman"/>
          <w:sz w:val="25"/>
          <w:szCs w:val="25"/>
          <w:lang w:val="ru-RU"/>
        </w:rPr>
        <w:t>, в конечной фазе обгона пересек сплошную линию разметки 1.1 ПДД РФ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чем нарушил </w:t>
      </w:r>
      <w:r w:rsidR="005A0DC3">
        <w:rPr>
          <w:rFonts w:ascii="Times New Roman" w:hAnsi="Times New Roman"/>
          <w:sz w:val="25"/>
          <w:szCs w:val="25"/>
          <w:lang w:val="ru-RU"/>
        </w:rPr>
        <w:t>требования дорожного знака 3.20 «Обгон запрещен», тем самым нарушил п. 1.3 ПДД РФ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.</w:t>
      </w:r>
    </w:p>
    <w:p w:rsidR="00D851E0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 w:eastAsia="ru-RU"/>
        </w:rPr>
        <w:t>Нефедов М.В.</w:t>
      </w:r>
      <w:r w:rsidRPr="000E2E91" w:rsidR="00A242F4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>в судебно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м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и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вину в совершённом п</w:t>
      </w:r>
      <w:r w:rsidRPr="000E2E91" w:rsidR="00003A0D">
        <w:rPr>
          <w:rFonts w:ascii="Times New Roman" w:hAnsi="Times New Roman"/>
          <w:sz w:val="25"/>
          <w:szCs w:val="25"/>
          <w:lang w:val="ru-RU"/>
        </w:rPr>
        <w:t>равонарушении признал полностью</w:t>
      </w:r>
      <w:r w:rsidRPr="000E2E91" w:rsidR="006836C5">
        <w:rPr>
          <w:rFonts w:ascii="Times New Roman" w:hAnsi="Times New Roman"/>
          <w:sz w:val="25"/>
          <w:szCs w:val="25"/>
          <w:lang w:val="ru-RU"/>
        </w:rPr>
        <w:t>, раскаялся</w:t>
      </w:r>
      <w:r w:rsidRPr="000E2E91" w:rsidR="008809B8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E1765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EC3091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236DC6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177BB9">
        <w:rPr>
          <w:rFonts w:ascii="Times New Roman" w:eastAsia="Times New Roman" w:hAnsi="Times New Roman"/>
          <w:sz w:val="25"/>
          <w:szCs w:val="25"/>
          <w:lang w:val="ru-RU" w:eastAsia="ru-RU"/>
        </w:rPr>
        <w:t>Нефедова М.В.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 xml:space="preserve"> кроме его признательных </w:t>
      </w:r>
      <w:r w:rsidRPr="000E2E91" w:rsidR="00340CB4">
        <w:rPr>
          <w:rFonts w:ascii="Times New Roman" w:hAnsi="Times New Roman"/>
          <w:sz w:val="25"/>
          <w:szCs w:val="25"/>
          <w:lang w:val="ru-RU"/>
        </w:rPr>
        <w:t>объяснений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; схемой </w:t>
      </w:r>
      <w:r w:rsidR="0087205A">
        <w:rPr>
          <w:rFonts w:ascii="Times New Roman" w:hAnsi="Times New Roman"/>
          <w:color w:val="000000" w:themeColor="text1"/>
          <w:sz w:val="25"/>
          <w:szCs w:val="25"/>
          <w:lang w:val="ru-RU"/>
        </w:rPr>
        <w:t>дислокации дорожных знаков и разметки</w:t>
      </w:r>
      <w:r w:rsidRPr="000E2E91" w:rsidR="00CE5915">
        <w:rPr>
          <w:rFonts w:ascii="Times New Roman" w:hAnsi="Times New Roman"/>
          <w:sz w:val="25"/>
          <w:szCs w:val="25"/>
          <w:lang w:val="ru-RU"/>
        </w:rPr>
        <w:t>.</w:t>
      </w:r>
    </w:p>
    <w:p w:rsidR="00C5763B" w:rsidRPr="000E2E91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что </w:t>
      </w:r>
      <w:r w:rsidR="000A0491">
        <w:rPr>
          <w:rFonts w:ascii="Times New Roman" w:eastAsia="Times New Roman" w:hAnsi="Times New Roman"/>
          <w:sz w:val="25"/>
          <w:szCs w:val="25"/>
          <w:lang w:val="ru-RU" w:eastAsia="ru-RU"/>
        </w:rPr>
        <w:t>Нефедов М.В.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частью 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статьи 12.</w:t>
      </w:r>
      <w:r w:rsidRPr="000E2E91" w:rsidR="00B94380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1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Кодекса Российской Федерации об административных правонарушениях, а именно - 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встречного направления, за исключением случаев, предусмотренных частью 3 настоящей статьи</w:t>
      </w:r>
      <w:r w:rsidRPr="000E2E91" w:rsidR="00B94380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FD0EB2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При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назначении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административного наказания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>мировой судья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учитывает характер совершенного административного правонарушения, 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 xml:space="preserve">которое относится к правонарушениям в области дорожного движения,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личность </w:t>
      </w:r>
      <w:r w:rsidR="00040B78">
        <w:rPr>
          <w:rFonts w:ascii="Times New Roman" w:hAnsi="Times New Roman"/>
          <w:sz w:val="25"/>
          <w:szCs w:val="25"/>
          <w:lang w:val="ru-RU"/>
        </w:rPr>
        <w:t>виновного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>,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 xml:space="preserve"> который </w:t>
      </w:r>
      <w:r w:rsidR="00040B78">
        <w:rPr>
          <w:rFonts w:ascii="Times New Roman" w:hAnsi="Times New Roman"/>
          <w:sz w:val="25"/>
          <w:szCs w:val="25"/>
          <w:lang w:val="ru-RU"/>
        </w:rPr>
        <w:t xml:space="preserve">работает </w:t>
      </w:r>
      <w:r w:rsidR="001110F8">
        <w:t>&lt;</w:t>
      </w:r>
      <w:r w:rsidR="001110F8">
        <w:t>данные</w:t>
      </w:r>
      <w:r w:rsidR="001110F8">
        <w:t xml:space="preserve"> </w:t>
      </w:r>
      <w:r w:rsidR="001110F8">
        <w:t>изъяты</w:t>
      </w:r>
      <w:r w:rsidR="001110F8">
        <w:t>&gt;</w:t>
      </w:r>
      <w:r w:rsidR="008B2818">
        <w:rPr>
          <w:rFonts w:ascii="Times New Roman" w:hAnsi="Times New Roman"/>
          <w:sz w:val="25"/>
          <w:szCs w:val="25"/>
          <w:lang w:val="ru-RU"/>
        </w:rPr>
        <w:t>, женат</w:t>
      </w:r>
      <w:r w:rsidRPr="000E2E91" w:rsidR="006836C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его имущественное по</w:t>
      </w:r>
      <w:r w:rsidRPr="000E2E91">
        <w:rPr>
          <w:rFonts w:ascii="Times New Roman" w:hAnsi="Times New Roman"/>
          <w:sz w:val="25"/>
          <w:szCs w:val="25"/>
          <w:lang w:val="ru-RU"/>
        </w:rPr>
        <w:t>ложение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, отсутствие обстоятельств, которые отягчают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 xml:space="preserve"> его</w:t>
      </w:r>
      <w:r w:rsidRPr="000E2E91" w:rsidR="00D57F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 w:rsidRPr="000E2E91" w:rsidR="009416E3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815375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Обстоятельством, смягчающим административную ответственность </w:t>
      </w:r>
      <w:r w:rsidR="000A0491">
        <w:rPr>
          <w:rFonts w:ascii="Times New Roman" w:eastAsia="Times New Roman" w:hAnsi="Times New Roman"/>
          <w:sz w:val="25"/>
          <w:szCs w:val="25"/>
          <w:lang w:val="ru-RU" w:eastAsia="ru-RU"/>
        </w:rPr>
        <w:t>Нефедова М.В.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является его раскаяние.</w:t>
      </w:r>
    </w:p>
    <w:p w:rsidR="00C82422" w:rsidRPr="000E2E91" w:rsidP="00D57FE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0A0491">
        <w:rPr>
          <w:rFonts w:ascii="Times New Roman" w:eastAsia="Times New Roman" w:hAnsi="Times New Roman"/>
          <w:sz w:val="25"/>
          <w:szCs w:val="25"/>
          <w:lang w:val="ru-RU" w:eastAsia="ru-RU"/>
        </w:rPr>
        <w:t>Нефедова М.В.</w:t>
      </w:r>
      <w:r w:rsidR="008B281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необходимо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>ого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 xml:space="preserve"> санкцией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част</w:t>
      </w:r>
      <w:r w:rsidRPr="000E2E91" w:rsidR="00DC3E04">
        <w:rPr>
          <w:rFonts w:ascii="Times New Roman" w:eastAsia="Times New Roman" w:hAnsi="Times New Roman"/>
          <w:sz w:val="25"/>
          <w:szCs w:val="25"/>
          <w:lang w:val="ru-RU" w:eastAsia="ru-RU"/>
        </w:rPr>
        <w:t>и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CB6FA8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0E2E91">
        <w:rPr>
          <w:rFonts w:ascii="Times New Roman" w:hAnsi="Times New Roman"/>
          <w:sz w:val="25"/>
          <w:szCs w:val="25"/>
          <w:lang w:val="ru-RU"/>
        </w:rPr>
        <w:t>ч.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ст.ст. 29.7, 29.9, 29.10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судья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,-</w:t>
      </w:r>
    </w:p>
    <w:p w:rsidR="00196847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</w:p>
    <w:p w:rsidR="001110F8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1110F8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</w:p>
    <w:p w:rsidR="009623B4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п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E77B66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823679" w:rsidRPr="003526DB" w:rsidP="003526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A0353" w:rsidR="000A0491">
        <w:rPr>
          <w:rFonts w:ascii="Times New Roman" w:eastAsia="Times New Roman" w:hAnsi="Times New Roman"/>
          <w:sz w:val="26"/>
          <w:szCs w:val="26"/>
          <w:lang w:val="ru-RU" w:eastAsia="ru-RU"/>
        </w:rPr>
        <w:t>Нефедова Максимилиана Васильевича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признать виновным в совершении 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административного правонарушения, предусмотренного </w:t>
      </w:r>
      <w:r w:rsidRPr="003526DB">
        <w:rPr>
          <w:rFonts w:ascii="Times New Roman" w:hAnsi="Times New Roman"/>
          <w:sz w:val="25"/>
          <w:szCs w:val="25"/>
          <w:lang w:val="ru-RU"/>
        </w:rPr>
        <w:t>ч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. 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ст. 12.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1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000 (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пять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3E4F07" w:rsidRPr="00933A0F" w:rsidP="008A46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Перечисление штрафа производить по следующим реквизитам: УФК по Краснодарскому краю (</w:t>
      </w:r>
      <w:r>
        <w:rPr>
          <w:rFonts w:ascii="Times New Roman" w:hAnsi="Times New Roman"/>
          <w:sz w:val="26"/>
          <w:szCs w:val="26"/>
          <w:lang w:val="ru-RU"/>
        </w:rPr>
        <w:t xml:space="preserve">Отдел МВД России по </w:t>
      </w:r>
      <w:r w:rsidR="000A0491">
        <w:rPr>
          <w:rFonts w:ascii="Times New Roman" w:hAnsi="Times New Roman"/>
          <w:sz w:val="26"/>
          <w:szCs w:val="26"/>
          <w:lang w:val="ru-RU"/>
        </w:rPr>
        <w:t>Темрюкскому</w:t>
      </w:r>
      <w:r>
        <w:rPr>
          <w:rFonts w:ascii="Times New Roman" w:hAnsi="Times New Roman"/>
          <w:sz w:val="26"/>
          <w:szCs w:val="26"/>
          <w:lang w:val="ru-RU"/>
        </w:rPr>
        <w:t xml:space="preserve"> району)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БИК 010349101; ИНН </w:t>
      </w:r>
      <w:r w:rsidR="000A0491">
        <w:rPr>
          <w:rFonts w:ascii="Times New Roman" w:hAnsi="Times New Roman"/>
          <w:sz w:val="26"/>
          <w:szCs w:val="26"/>
          <w:lang w:val="ru-RU"/>
        </w:rPr>
        <w:t>2352016535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КПП </w:t>
      </w:r>
      <w:r w:rsidR="000A0491">
        <w:rPr>
          <w:rFonts w:ascii="Times New Roman" w:hAnsi="Times New Roman"/>
          <w:sz w:val="26"/>
          <w:szCs w:val="26"/>
          <w:lang w:val="ru-RU"/>
        </w:rPr>
        <w:t>235201001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ОКТМО </w:t>
      </w:r>
      <w:r w:rsidR="008A4617">
        <w:rPr>
          <w:rFonts w:ascii="Times New Roman" w:hAnsi="Times New Roman"/>
          <w:sz w:val="26"/>
          <w:szCs w:val="26"/>
          <w:lang w:val="ru-RU"/>
        </w:rPr>
        <w:t>036</w:t>
      </w:r>
      <w:r w:rsidR="000A0491">
        <w:rPr>
          <w:rFonts w:ascii="Times New Roman" w:hAnsi="Times New Roman"/>
          <w:sz w:val="26"/>
          <w:szCs w:val="26"/>
          <w:lang w:val="ru-RU"/>
        </w:rPr>
        <w:t>51000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</w:t>
      </w:r>
      <w:r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/с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03100643000000011800; </w:t>
      </w:r>
      <w:r>
        <w:rPr>
          <w:rFonts w:ascii="Times New Roman" w:hAnsi="Times New Roman"/>
          <w:sz w:val="26"/>
          <w:szCs w:val="26"/>
          <w:lang w:val="ru-RU"/>
        </w:rPr>
        <w:t>банк получателя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– Южное ГУ Банка России</w:t>
      </w:r>
      <w:r>
        <w:rPr>
          <w:rFonts w:ascii="Times New Roman" w:hAnsi="Times New Roman"/>
          <w:sz w:val="26"/>
          <w:szCs w:val="26"/>
          <w:lang w:val="ru-RU"/>
        </w:rPr>
        <w:t>/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/ УФК по Краснодарскому краю г. Краснодар; </w:t>
      </w:r>
      <w:r w:rsidR="000A0491">
        <w:rPr>
          <w:rFonts w:ascii="Times New Roman" w:hAnsi="Times New Roman"/>
          <w:sz w:val="26"/>
          <w:szCs w:val="26"/>
          <w:lang w:val="ru-RU"/>
        </w:rPr>
        <w:t>Кор</w:t>
      </w:r>
      <w:r w:rsidR="000A0491">
        <w:rPr>
          <w:rFonts w:ascii="Times New Roman" w:hAnsi="Times New Roman"/>
          <w:sz w:val="26"/>
          <w:szCs w:val="26"/>
          <w:lang w:val="ru-RU"/>
        </w:rPr>
        <w:t>./</w:t>
      </w:r>
      <w:r w:rsidR="000A0491">
        <w:rPr>
          <w:rFonts w:ascii="Times New Roman" w:hAnsi="Times New Roman"/>
          <w:sz w:val="26"/>
          <w:szCs w:val="26"/>
          <w:lang w:val="ru-RU"/>
        </w:rPr>
        <w:t>сч</w:t>
      </w:r>
      <w:r w:rsidR="000A0491">
        <w:rPr>
          <w:rFonts w:ascii="Times New Roman" w:hAnsi="Times New Roman"/>
          <w:sz w:val="26"/>
          <w:szCs w:val="26"/>
          <w:lang w:val="ru-RU"/>
        </w:rPr>
        <w:t xml:space="preserve">. 40102810945370000010;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КБК 18811601123010001140; УИН </w:t>
      </w:r>
      <w:r w:rsidR="000A0491">
        <w:rPr>
          <w:rFonts w:ascii="Times New Roman" w:hAnsi="Times New Roman"/>
          <w:sz w:val="26"/>
          <w:szCs w:val="26"/>
          <w:lang w:val="ru-RU"/>
        </w:rPr>
        <w:t>18810423240530003317</w:t>
      </w:r>
      <w:r w:rsidRPr="00933A0F">
        <w:rPr>
          <w:rFonts w:ascii="Times New Roman" w:hAnsi="Times New Roman"/>
          <w:sz w:val="26"/>
          <w:szCs w:val="26"/>
          <w:lang w:val="ru-RU"/>
        </w:rPr>
        <w:t>.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3E4F07" w:rsidP="003E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Разъяснить правонарушителю, что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r w:rsidRPr="00933A0F">
        <w:rPr>
          <w:rFonts w:ascii="Times New Roman" w:hAnsi="Times New Roman"/>
          <w:sz w:val="26"/>
          <w:szCs w:val="26"/>
          <w:lang w:val="ru-RU"/>
        </w:rPr>
        <w:t>ч</w:t>
      </w:r>
      <w:r w:rsidRPr="00933A0F">
        <w:rPr>
          <w:rFonts w:ascii="Times New Roman" w:hAnsi="Times New Roman"/>
          <w:sz w:val="26"/>
          <w:szCs w:val="26"/>
          <w:lang w:val="ru-RU"/>
        </w:rPr>
        <w:t>. 1.3. ст. 32.2. Кодекса Российской Федерации об административных правонарушениях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</w:p>
    <w:p w:rsidR="00B74118" w:rsidRPr="00933A0F" w:rsidP="003E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судебного участка №20 Центрального судебного района </w:t>
      </w:r>
      <w:r w:rsidRPr="00933A0F">
        <w:rPr>
          <w:rFonts w:ascii="Times New Roman" w:hAnsi="Times New Roman"/>
          <w:sz w:val="26"/>
          <w:szCs w:val="26"/>
          <w:lang w:val="ru-RU"/>
        </w:rPr>
        <w:t>г</w:t>
      </w:r>
      <w:r w:rsidRPr="00933A0F">
        <w:rPr>
          <w:rFonts w:ascii="Times New Roman" w:hAnsi="Times New Roman"/>
          <w:sz w:val="26"/>
          <w:szCs w:val="26"/>
          <w:lang w:val="ru-RU"/>
        </w:rPr>
        <w:t>. Симферополь</w:t>
      </w: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</w:p>
    <w:p w:rsidR="003E4F07" w:rsidRPr="00933A0F" w:rsidP="003E4F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</w:t>
      </w:r>
      <w:r w:rsidRPr="00933A0F">
        <w:rPr>
          <w:rFonts w:ascii="Times New Roman" w:hAnsi="Times New Roman"/>
          <w:sz w:val="26"/>
          <w:szCs w:val="26"/>
          <w:lang w:val="ru-RU"/>
        </w:rPr>
        <w:t>КоАП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4F07" w:rsidRPr="00933A0F" w:rsidP="003E4F07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3A0F">
        <w:rPr>
          <w:sz w:val="26"/>
          <w:szCs w:val="26"/>
        </w:rPr>
        <w:t xml:space="preserve">          </w:t>
      </w:r>
      <w:r w:rsidRPr="00933A0F">
        <w:rPr>
          <w:color w:val="000000"/>
          <w:sz w:val="26"/>
          <w:szCs w:val="26"/>
        </w:rPr>
        <w:t>В соответствии со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ст. 20.25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КоАП</w:t>
      </w:r>
      <w:r w:rsidRPr="00933A0F">
        <w:rPr>
          <w:color w:val="000000"/>
          <w:sz w:val="26"/>
          <w:szCs w:val="26"/>
        </w:rPr>
        <w:t xml:space="preserve"> РФ неуплата административного штрафа в срок, предусмотренный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E4F07" w:rsidRPr="00933A0F" w:rsidP="003E4F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33A0F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E4F07" w:rsidRPr="00933A0F" w:rsidP="00B74118">
      <w:pPr>
        <w:spacing w:after="0" w:line="240" w:lineRule="auto"/>
        <w:ind w:right="43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0E2E91" w:rsidP="003E4F07">
      <w:pPr>
        <w:spacing w:after="0" w:line="240" w:lineRule="auto"/>
        <w:ind w:firstLine="567"/>
        <w:jc w:val="both"/>
        <w:rPr>
          <w:color w:val="000000"/>
          <w:sz w:val="25"/>
          <w:szCs w:val="25"/>
          <w:lang w:val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003854" w:rsidRPr="000E2E91" w:rsidP="008809B8">
      <w:pPr>
        <w:pStyle w:val="ConsPlusNormal"/>
        <w:ind w:firstLine="540"/>
        <w:jc w:val="both"/>
        <w:rPr>
          <w:rFonts w:eastAsia="Times New Roman"/>
          <w:sz w:val="25"/>
          <w:szCs w:val="25"/>
          <w:lang w:eastAsia="ru-RU"/>
        </w:rPr>
      </w:pPr>
      <w:r w:rsidRPr="000E2E91">
        <w:rPr>
          <w:rFonts w:eastAsia="Times New Roman"/>
          <w:sz w:val="25"/>
          <w:szCs w:val="25"/>
          <w:lang w:eastAsia="ru-RU"/>
        </w:rPr>
        <w:t xml:space="preserve">                  </w:t>
      </w:r>
    </w:p>
    <w:p w:rsidR="00137367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Мировой судья:                                                         </w:t>
      </w:r>
      <w:r w:rsidRPr="000E2E91" w:rsidR="00760EB7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2F7218" w:rsidRPr="000E2E9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B3559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0B78"/>
    <w:rsid w:val="00043447"/>
    <w:rsid w:val="00060D99"/>
    <w:rsid w:val="0006785E"/>
    <w:rsid w:val="00067A25"/>
    <w:rsid w:val="0009247A"/>
    <w:rsid w:val="000A0491"/>
    <w:rsid w:val="000A284E"/>
    <w:rsid w:val="000A495E"/>
    <w:rsid w:val="000C293F"/>
    <w:rsid w:val="000D3576"/>
    <w:rsid w:val="000E2E91"/>
    <w:rsid w:val="001022C2"/>
    <w:rsid w:val="001062C4"/>
    <w:rsid w:val="001110F8"/>
    <w:rsid w:val="00136D86"/>
    <w:rsid w:val="00137367"/>
    <w:rsid w:val="00143158"/>
    <w:rsid w:val="00172808"/>
    <w:rsid w:val="00177BB9"/>
    <w:rsid w:val="001933A6"/>
    <w:rsid w:val="00196847"/>
    <w:rsid w:val="00197CE3"/>
    <w:rsid w:val="001A0353"/>
    <w:rsid w:val="001B2F97"/>
    <w:rsid w:val="001C04B0"/>
    <w:rsid w:val="001F15E5"/>
    <w:rsid w:val="00201099"/>
    <w:rsid w:val="00202587"/>
    <w:rsid w:val="0023675E"/>
    <w:rsid w:val="00236DC6"/>
    <w:rsid w:val="002458DC"/>
    <w:rsid w:val="002530FC"/>
    <w:rsid w:val="002600A0"/>
    <w:rsid w:val="00283F52"/>
    <w:rsid w:val="002B10C5"/>
    <w:rsid w:val="002B21F3"/>
    <w:rsid w:val="002B6C1A"/>
    <w:rsid w:val="002C28CA"/>
    <w:rsid w:val="002E2799"/>
    <w:rsid w:val="002E2D19"/>
    <w:rsid w:val="002F7218"/>
    <w:rsid w:val="0031780E"/>
    <w:rsid w:val="00327EE2"/>
    <w:rsid w:val="00335BD4"/>
    <w:rsid w:val="00340CB4"/>
    <w:rsid w:val="00344817"/>
    <w:rsid w:val="00352563"/>
    <w:rsid w:val="003526DB"/>
    <w:rsid w:val="00370D66"/>
    <w:rsid w:val="00372C3C"/>
    <w:rsid w:val="00380FCA"/>
    <w:rsid w:val="00381262"/>
    <w:rsid w:val="003907E2"/>
    <w:rsid w:val="003914FD"/>
    <w:rsid w:val="003A5C6F"/>
    <w:rsid w:val="003E4F07"/>
    <w:rsid w:val="003F35E3"/>
    <w:rsid w:val="004148E3"/>
    <w:rsid w:val="00416816"/>
    <w:rsid w:val="004239C5"/>
    <w:rsid w:val="00440BC6"/>
    <w:rsid w:val="00461790"/>
    <w:rsid w:val="0046456B"/>
    <w:rsid w:val="00466796"/>
    <w:rsid w:val="00470965"/>
    <w:rsid w:val="004B20AD"/>
    <w:rsid w:val="004B3761"/>
    <w:rsid w:val="004B62B7"/>
    <w:rsid w:val="00531190"/>
    <w:rsid w:val="00531393"/>
    <w:rsid w:val="00532013"/>
    <w:rsid w:val="00532252"/>
    <w:rsid w:val="00541951"/>
    <w:rsid w:val="00552A94"/>
    <w:rsid w:val="005563EA"/>
    <w:rsid w:val="005638EB"/>
    <w:rsid w:val="005954B0"/>
    <w:rsid w:val="005A0DC3"/>
    <w:rsid w:val="005E05CF"/>
    <w:rsid w:val="005E2585"/>
    <w:rsid w:val="005E4EFA"/>
    <w:rsid w:val="005F4993"/>
    <w:rsid w:val="005F7741"/>
    <w:rsid w:val="0060107A"/>
    <w:rsid w:val="006272EB"/>
    <w:rsid w:val="00673551"/>
    <w:rsid w:val="006836C5"/>
    <w:rsid w:val="006B7F64"/>
    <w:rsid w:val="006C0918"/>
    <w:rsid w:val="006C0C27"/>
    <w:rsid w:val="006F17F2"/>
    <w:rsid w:val="006F32B2"/>
    <w:rsid w:val="00701D28"/>
    <w:rsid w:val="00715693"/>
    <w:rsid w:val="00733E8B"/>
    <w:rsid w:val="00737353"/>
    <w:rsid w:val="00755197"/>
    <w:rsid w:val="00760EB7"/>
    <w:rsid w:val="0076164A"/>
    <w:rsid w:val="00796D41"/>
    <w:rsid w:val="007B27CF"/>
    <w:rsid w:val="007C3677"/>
    <w:rsid w:val="007C4EC2"/>
    <w:rsid w:val="007C7E56"/>
    <w:rsid w:val="007D3F9A"/>
    <w:rsid w:val="007D62CF"/>
    <w:rsid w:val="00815375"/>
    <w:rsid w:val="00823679"/>
    <w:rsid w:val="00830999"/>
    <w:rsid w:val="00831AC6"/>
    <w:rsid w:val="008579CF"/>
    <w:rsid w:val="0087205A"/>
    <w:rsid w:val="008809B8"/>
    <w:rsid w:val="0089027D"/>
    <w:rsid w:val="00890511"/>
    <w:rsid w:val="008976B9"/>
    <w:rsid w:val="008A4617"/>
    <w:rsid w:val="008B2818"/>
    <w:rsid w:val="008F428E"/>
    <w:rsid w:val="00901207"/>
    <w:rsid w:val="0091601E"/>
    <w:rsid w:val="0092643B"/>
    <w:rsid w:val="009266F3"/>
    <w:rsid w:val="00933A0F"/>
    <w:rsid w:val="00935E0C"/>
    <w:rsid w:val="009416E3"/>
    <w:rsid w:val="00961971"/>
    <w:rsid w:val="009623B4"/>
    <w:rsid w:val="00963E56"/>
    <w:rsid w:val="00964D1E"/>
    <w:rsid w:val="009745BD"/>
    <w:rsid w:val="00981EE6"/>
    <w:rsid w:val="00987C5B"/>
    <w:rsid w:val="009904E9"/>
    <w:rsid w:val="00991CB6"/>
    <w:rsid w:val="009B5C98"/>
    <w:rsid w:val="009E1244"/>
    <w:rsid w:val="009F1B0F"/>
    <w:rsid w:val="009F318F"/>
    <w:rsid w:val="00A0137F"/>
    <w:rsid w:val="00A0525F"/>
    <w:rsid w:val="00A242F4"/>
    <w:rsid w:val="00A25A0B"/>
    <w:rsid w:val="00A26D05"/>
    <w:rsid w:val="00A3779D"/>
    <w:rsid w:val="00A7324D"/>
    <w:rsid w:val="00AA068D"/>
    <w:rsid w:val="00AA3300"/>
    <w:rsid w:val="00AB6445"/>
    <w:rsid w:val="00AE1386"/>
    <w:rsid w:val="00AF60FD"/>
    <w:rsid w:val="00AF6AF5"/>
    <w:rsid w:val="00B17152"/>
    <w:rsid w:val="00B20992"/>
    <w:rsid w:val="00B250D6"/>
    <w:rsid w:val="00B3559C"/>
    <w:rsid w:val="00B603E0"/>
    <w:rsid w:val="00B74118"/>
    <w:rsid w:val="00B75F75"/>
    <w:rsid w:val="00B761F4"/>
    <w:rsid w:val="00B84A77"/>
    <w:rsid w:val="00B87F68"/>
    <w:rsid w:val="00B94380"/>
    <w:rsid w:val="00BA59BC"/>
    <w:rsid w:val="00BD35E2"/>
    <w:rsid w:val="00BE068C"/>
    <w:rsid w:val="00BE090A"/>
    <w:rsid w:val="00BF0EF1"/>
    <w:rsid w:val="00BF2ED2"/>
    <w:rsid w:val="00BF7D99"/>
    <w:rsid w:val="00C1158A"/>
    <w:rsid w:val="00C11E96"/>
    <w:rsid w:val="00C240C6"/>
    <w:rsid w:val="00C50FCD"/>
    <w:rsid w:val="00C51F2E"/>
    <w:rsid w:val="00C5763B"/>
    <w:rsid w:val="00C72CD7"/>
    <w:rsid w:val="00C82422"/>
    <w:rsid w:val="00CA6C00"/>
    <w:rsid w:val="00CB6FA8"/>
    <w:rsid w:val="00CC38CE"/>
    <w:rsid w:val="00CC40C2"/>
    <w:rsid w:val="00CE5915"/>
    <w:rsid w:val="00CE5D20"/>
    <w:rsid w:val="00CF0838"/>
    <w:rsid w:val="00D02642"/>
    <w:rsid w:val="00D24F5F"/>
    <w:rsid w:val="00D31230"/>
    <w:rsid w:val="00D41EF8"/>
    <w:rsid w:val="00D440B7"/>
    <w:rsid w:val="00D46338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1765F"/>
    <w:rsid w:val="00E200F8"/>
    <w:rsid w:val="00E41DC6"/>
    <w:rsid w:val="00E6389F"/>
    <w:rsid w:val="00E77B66"/>
    <w:rsid w:val="00E77E9F"/>
    <w:rsid w:val="00E810AF"/>
    <w:rsid w:val="00E92979"/>
    <w:rsid w:val="00E9566F"/>
    <w:rsid w:val="00E96265"/>
    <w:rsid w:val="00EC3091"/>
    <w:rsid w:val="00ED0B27"/>
    <w:rsid w:val="00ED3AEF"/>
    <w:rsid w:val="00ED607D"/>
    <w:rsid w:val="00EE00C1"/>
    <w:rsid w:val="00EE7C78"/>
    <w:rsid w:val="00F11AFF"/>
    <w:rsid w:val="00F415F6"/>
    <w:rsid w:val="00F42D2E"/>
    <w:rsid w:val="00F52452"/>
    <w:rsid w:val="00F5388E"/>
    <w:rsid w:val="00F63647"/>
    <w:rsid w:val="00F83D52"/>
    <w:rsid w:val="00FA06C9"/>
    <w:rsid w:val="00FA2D7B"/>
    <w:rsid w:val="00FD0EB2"/>
    <w:rsid w:val="00FE6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C67B-D34F-46D2-98E2-3316C34A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