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15E9" w:rsidRPr="008D125E" w:rsidP="00512AA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Дело № 05-0</w:t>
      </w:r>
      <w:r w:rsidR="00776E8C">
        <w:rPr>
          <w:rFonts w:ascii="Times New Roman" w:hAnsi="Times New Roman" w:cs="Times New Roman"/>
          <w:sz w:val="27"/>
          <w:szCs w:val="27"/>
          <w:lang w:val="ru-RU" w:eastAsia="ru-RU"/>
        </w:rPr>
        <w:t>178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/20/201</w:t>
      </w:r>
      <w:r w:rsidR="00167977">
        <w:rPr>
          <w:rFonts w:ascii="Times New Roman" w:hAnsi="Times New Roman" w:cs="Times New Roman"/>
          <w:sz w:val="27"/>
          <w:szCs w:val="27"/>
          <w:lang w:val="ru-RU" w:eastAsia="ru-RU"/>
        </w:rPr>
        <w:t>9</w:t>
      </w:r>
    </w:p>
    <w:p w:rsidR="005C15E9" w:rsidRPr="008D125E" w:rsidP="00064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8D125E" w:rsidP="007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30</w:t>
            </w:r>
            <w:r w:rsidR="00624679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r w:rsidR="00776E8C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июля</w:t>
            </w:r>
            <w:r w:rsidR="00167977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2019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       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г. Симферополь</w:t>
            </w:r>
          </w:p>
          <w:p w:rsidR="005C15E9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623429" w:rsidRPr="008D125E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Ломанов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Станислав Геннадиевич,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рассмотрев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, в отношении </w:t>
      </w:r>
      <w:r w:rsidR="00741376">
        <w:t>&lt;</w:t>
      </w:r>
      <w:r w:rsidR="00741376">
        <w:t>данные</w:t>
      </w:r>
      <w:r w:rsidR="00741376">
        <w:t xml:space="preserve"> </w:t>
      </w:r>
      <w:r w:rsidR="00741376">
        <w:t>изъяты</w:t>
      </w:r>
      <w:r w:rsidR="00741376">
        <w:t>&gt;</w:t>
      </w:r>
      <w:r w:rsidRPr="009D03C1" w:rsidR="009D03C1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="00776E8C">
        <w:rPr>
          <w:rFonts w:ascii="Times New Roman" w:hAnsi="Times New Roman" w:cs="Times New Roman"/>
          <w:sz w:val="27"/>
          <w:szCs w:val="27"/>
          <w:lang w:val="ru-RU" w:eastAsia="ru-RU"/>
        </w:rPr>
        <w:t>Гонтарь Татьяны Федоровны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741376">
        <w:t>&lt;</w:t>
      </w:r>
      <w:r w:rsidR="00741376">
        <w:t>данные</w:t>
      </w:r>
      <w:r w:rsidR="00741376">
        <w:t xml:space="preserve"> </w:t>
      </w:r>
      <w:r w:rsidR="00741376">
        <w:t>изъяты</w:t>
      </w:r>
      <w:r w:rsidR="00741376">
        <w:t>&gt;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</w:t>
      </w:r>
      <w:r w:rsidR="00776E8C">
        <w:rPr>
          <w:rFonts w:ascii="Times New Roman" w:eastAsia="Times New Roman" w:hAnsi="Times New Roman"/>
          <w:sz w:val="27"/>
          <w:szCs w:val="27"/>
          <w:lang w:val="ru-RU" w:eastAsia="ru-RU"/>
        </w:rPr>
        <w:t>ки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741376">
        <w:t>&lt;</w:t>
      </w:r>
      <w:r w:rsidR="00741376">
        <w:t>данные</w:t>
      </w:r>
      <w:r w:rsidR="00741376">
        <w:t xml:space="preserve"> </w:t>
      </w:r>
      <w:r w:rsidR="00741376">
        <w:t>изъяты</w:t>
      </w:r>
      <w:r w:rsidR="00741376">
        <w:t>&gt;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>, проживающе</w:t>
      </w:r>
      <w:r w:rsidR="00776E8C">
        <w:rPr>
          <w:rFonts w:ascii="Times New Roman" w:eastAsia="Times New Roman" w:hAnsi="Times New Roman"/>
          <w:sz w:val="27"/>
          <w:szCs w:val="27"/>
          <w:lang w:val="ru-RU" w:eastAsia="ru-RU"/>
        </w:rPr>
        <w:t>й</w:t>
      </w:r>
      <w:r w:rsidRPr="009D03C1" w:rsidR="009D03C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по адресу: </w:t>
      </w:r>
      <w:r w:rsidR="00741376">
        <w:t>&lt;</w:t>
      </w:r>
      <w:r w:rsidR="00741376">
        <w:t>данные</w:t>
      </w:r>
      <w:r w:rsidR="00741376">
        <w:t xml:space="preserve"> </w:t>
      </w:r>
      <w:r w:rsidR="00741376">
        <w:t>изъяты</w:t>
      </w:r>
      <w:r w:rsidR="00741376">
        <w:t>&gt;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,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установил:</w:t>
      </w:r>
    </w:p>
    <w:p w:rsidR="005C15E9" w:rsidRPr="00583D1F" w:rsidP="00512A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>
        <w:t>&lt;данные изъяты&gt;</w:t>
      </w:r>
      <w:r w:rsidRPr="009D03C1" w:rsidR="009B30DF">
        <w:rPr>
          <w:sz w:val="27"/>
          <w:szCs w:val="27"/>
        </w:rPr>
        <w:t xml:space="preserve"> </w:t>
      </w:r>
      <w:r w:rsidR="009B30DF">
        <w:rPr>
          <w:sz w:val="27"/>
          <w:szCs w:val="27"/>
        </w:rPr>
        <w:t>Гонтарь Татьяна Федоровна</w:t>
      </w:r>
      <w:r w:rsidR="00A7419F">
        <w:rPr>
          <w:sz w:val="27"/>
          <w:szCs w:val="27"/>
        </w:rPr>
        <w:t xml:space="preserve"> (далее – </w:t>
      </w:r>
      <w:r>
        <w:t>&lt;данные изъяты&gt;</w:t>
      </w:r>
      <w:r w:rsidR="00A7419F">
        <w:rPr>
          <w:sz w:val="27"/>
          <w:szCs w:val="27"/>
        </w:rPr>
        <w:t>)</w:t>
      </w:r>
      <w:r w:rsidRPr="008D125E">
        <w:rPr>
          <w:sz w:val="27"/>
          <w:szCs w:val="27"/>
        </w:rPr>
        <w:t xml:space="preserve"> не представил</w:t>
      </w:r>
      <w:r w:rsidR="00204B6A">
        <w:rPr>
          <w:sz w:val="27"/>
          <w:szCs w:val="27"/>
        </w:rPr>
        <w:t>а</w:t>
      </w:r>
      <w:r w:rsidRPr="008D125E">
        <w:rPr>
          <w:sz w:val="27"/>
          <w:szCs w:val="27"/>
        </w:rPr>
        <w:t xml:space="preserve"> в ИФНС России по г. Симферополю, в установленный законодательством о налогах и сборах срок, </w:t>
      </w:r>
      <w:r w:rsidRPr="008D125E" w:rsidR="0094153D">
        <w:rPr>
          <w:sz w:val="27"/>
          <w:szCs w:val="27"/>
        </w:rPr>
        <w:t xml:space="preserve">расчет по страховым взносам за </w:t>
      </w:r>
      <w:r w:rsidR="00204B6A">
        <w:rPr>
          <w:sz w:val="27"/>
          <w:szCs w:val="27"/>
        </w:rPr>
        <w:t>2</w:t>
      </w:r>
      <w:r w:rsidR="00624679">
        <w:rPr>
          <w:sz w:val="27"/>
          <w:szCs w:val="27"/>
        </w:rPr>
        <w:t xml:space="preserve"> квартал 2018</w:t>
      </w:r>
      <w:r w:rsidRPr="008D125E" w:rsidR="0094153D">
        <w:rPr>
          <w:sz w:val="27"/>
          <w:szCs w:val="27"/>
        </w:rPr>
        <w:t xml:space="preserve"> год</w:t>
      </w:r>
      <w:r w:rsidRPr="008D125E">
        <w:rPr>
          <w:sz w:val="27"/>
          <w:szCs w:val="27"/>
        </w:rPr>
        <w:t xml:space="preserve"> (форма по КНД </w:t>
      </w:r>
      <w:r w:rsidRPr="008D125E" w:rsidR="0094153D">
        <w:rPr>
          <w:sz w:val="27"/>
          <w:szCs w:val="27"/>
        </w:rPr>
        <w:t>1151111</w:t>
      </w:r>
      <w:r w:rsidRPr="008D125E">
        <w:rPr>
          <w:sz w:val="27"/>
          <w:szCs w:val="27"/>
        </w:rPr>
        <w:t>).</w:t>
      </w: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 w:rsidRPr="008D125E">
        <w:rPr>
          <w:sz w:val="27"/>
          <w:szCs w:val="27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8D125E" w:rsidR="00734694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>физического лица, производящего выплаты</w:t>
      </w:r>
      <w:r w:rsidRPr="008D125E" w:rsidR="00734694">
        <w:rPr>
          <w:sz w:val="27"/>
          <w:szCs w:val="27"/>
        </w:rPr>
        <w:t xml:space="preserve"> и иные вознаграждения физическим лицам</w:t>
      </w:r>
      <w:r w:rsidRPr="008D125E">
        <w:rPr>
          <w:sz w:val="27"/>
          <w:szCs w:val="27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8D125E" w:rsidR="00AB0E7C">
        <w:rPr>
          <w:sz w:val="27"/>
          <w:szCs w:val="27"/>
        </w:rPr>
        <w:t xml:space="preserve">расчета по страховым взносам за </w:t>
      </w:r>
      <w:r w:rsidR="0069487B">
        <w:rPr>
          <w:sz w:val="27"/>
          <w:szCs w:val="27"/>
        </w:rPr>
        <w:t>2</w:t>
      </w:r>
      <w:r w:rsidR="008D549C">
        <w:rPr>
          <w:sz w:val="27"/>
          <w:szCs w:val="27"/>
        </w:rPr>
        <w:t xml:space="preserve"> квартал 2018</w:t>
      </w:r>
      <w:r w:rsidR="00294272">
        <w:rPr>
          <w:sz w:val="27"/>
          <w:szCs w:val="27"/>
        </w:rPr>
        <w:t xml:space="preserve"> год</w:t>
      </w:r>
      <w:r w:rsidR="005E47D5">
        <w:rPr>
          <w:sz w:val="27"/>
          <w:szCs w:val="27"/>
        </w:rPr>
        <w:t>а</w:t>
      </w:r>
      <w:r w:rsidRPr="008D125E">
        <w:rPr>
          <w:sz w:val="27"/>
          <w:szCs w:val="27"/>
        </w:rPr>
        <w:t xml:space="preserve"> </w:t>
      </w:r>
      <w:r w:rsidRPr="008D125E" w:rsidR="00AB0E7C">
        <w:rPr>
          <w:sz w:val="27"/>
          <w:szCs w:val="27"/>
        </w:rPr>
        <w:t>–</w:t>
      </w:r>
      <w:r w:rsidRPr="008D125E">
        <w:rPr>
          <w:sz w:val="27"/>
          <w:szCs w:val="27"/>
        </w:rPr>
        <w:t xml:space="preserve"> </w:t>
      </w:r>
      <w:r w:rsidR="0069487B">
        <w:rPr>
          <w:sz w:val="27"/>
          <w:szCs w:val="27"/>
        </w:rPr>
        <w:t>30 июля 2018</w:t>
      </w:r>
      <w:r w:rsidRPr="008D125E">
        <w:rPr>
          <w:sz w:val="27"/>
          <w:szCs w:val="27"/>
        </w:rPr>
        <w:t xml:space="preserve"> года.</w:t>
      </w:r>
      <w:r w:rsidRPr="008D125E">
        <w:rPr>
          <w:sz w:val="27"/>
          <w:szCs w:val="27"/>
        </w:rPr>
        <w:t xml:space="preserve"> </w:t>
      </w:r>
    </w:p>
    <w:p w:rsidR="007E0D3C" w:rsidRPr="008D125E" w:rsidP="007E0D3C">
      <w:pPr>
        <w:pStyle w:val="BodyText"/>
        <w:spacing w:line="240" w:lineRule="auto"/>
        <w:ind w:left="20" w:right="60" w:firstLine="680"/>
        <w:rPr>
          <w:sz w:val="27"/>
          <w:szCs w:val="27"/>
        </w:rPr>
      </w:pPr>
      <w:r w:rsidRPr="008D125E">
        <w:rPr>
          <w:sz w:val="27"/>
          <w:szCs w:val="27"/>
        </w:rPr>
        <w:t xml:space="preserve">Расчет по страховым взносам за </w:t>
      </w:r>
      <w:r w:rsidR="0069487B">
        <w:rPr>
          <w:sz w:val="27"/>
          <w:szCs w:val="27"/>
        </w:rPr>
        <w:t>2</w:t>
      </w:r>
      <w:r w:rsidR="000C0BCB">
        <w:rPr>
          <w:sz w:val="27"/>
          <w:szCs w:val="27"/>
        </w:rPr>
        <w:t xml:space="preserve"> квартал 2018</w:t>
      </w:r>
      <w:r w:rsidRPr="008D125E">
        <w:rPr>
          <w:sz w:val="27"/>
          <w:szCs w:val="27"/>
        </w:rPr>
        <w:t xml:space="preserve"> год</w:t>
      </w:r>
      <w:r w:rsidR="005E47D5">
        <w:rPr>
          <w:sz w:val="27"/>
          <w:szCs w:val="27"/>
        </w:rPr>
        <w:t>а</w:t>
      </w:r>
      <w:r w:rsidRPr="008D125E">
        <w:rPr>
          <w:sz w:val="27"/>
          <w:szCs w:val="27"/>
        </w:rPr>
        <w:t xml:space="preserve"> (форма по КНД 1151111) подан в ИФНС России по г. Симферополю</w:t>
      </w:r>
      <w:r w:rsidR="00ED2AB6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 xml:space="preserve">– </w:t>
      </w:r>
      <w:r w:rsidR="0069487B">
        <w:rPr>
          <w:sz w:val="27"/>
          <w:szCs w:val="27"/>
        </w:rPr>
        <w:t>06.10</w:t>
      </w:r>
      <w:r w:rsidRPr="008D125E" w:rsidR="00435B71">
        <w:rPr>
          <w:sz w:val="27"/>
          <w:szCs w:val="27"/>
        </w:rPr>
        <w:t>.2018г.</w:t>
      </w:r>
      <w:r w:rsidRPr="008D125E">
        <w:rPr>
          <w:sz w:val="27"/>
          <w:szCs w:val="27"/>
        </w:rPr>
        <w:t xml:space="preserve"> (</w:t>
      </w:r>
      <w:r w:rsidRPr="008D125E">
        <w:rPr>
          <w:sz w:val="27"/>
          <w:szCs w:val="27"/>
        </w:rPr>
        <w:t>вх</w:t>
      </w:r>
      <w:r w:rsidRPr="008D125E">
        <w:rPr>
          <w:sz w:val="27"/>
          <w:szCs w:val="27"/>
        </w:rPr>
        <w:t xml:space="preserve">. № </w:t>
      </w:r>
      <w:r w:rsidR="00741376">
        <w:t>&lt;данные изъяты&gt;</w:t>
      </w:r>
      <w:r w:rsidRPr="008D125E">
        <w:rPr>
          <w:sz w:val="27"/>
          <w:szCs w:val="27"/>
        </w:rPr>
        <w:t>).</w:t>
      </w:r>
    </w:p>
    <w:p w:rsidR="005C15E9" w:rsidRPr="008D125E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7"/>
          <w:szCs w:val="27"/>
        </w:rPr>
      </w:pPr>
      <w:r w:rsidRPr="008D125E">
        <w:rPr>
          <w:rFonts w:ascii="Times New Roman" w:hAnsi="Times New Roman"/>
          <w:sz w:val="27"/>
          <w:szCs w:val="27"/>
        </w:rPr>
        <w:t xml:space="preserve">Временем совершения правонарушения является </w:t>
      </w:r>
      <w:r w:rsidR="0069487B">
        <w:rPr>
          <w:rFonts w:ascii="Times New Roman" w:hAnsi="Times New Roman"/>
          <w:sz w:val="27"/>
          <w:szCs w:val="27"/>
        </w:rPr>
        <w:t>31.07</w:t>
      </w:r>
      <w:r w:rsidRPr="008D125E" w:rsidR="006C6F5D">
        <w:rPr>
          <w:rFonts w:ascii="Times New Roman" w:hAnsi="Times New Roman"/>
          <w:sz w:val="27"/>
          <w:szCs w:val="27"/>
        </w:rPr>
        <w:t>.2018</w:t>
      </w:r>
      <w:r w:rsidRPr="008D125E">
        <w:rPr>
          <w:rFonts w:ascii="Times New Roman" w:hAnsi="Times New Roman"/>
          <w:sz w:val="27"/>
          <w:szCs w:val="27"/>
        </w:rPr>
        <w:t>г. Местом совершения право</w:t>
      </w:r>
      <w:r w:rsidRPr="008D125E">
        <w:rPr>
          <w:rFonts w:ascii="Times New Roman" w:hAnsi="Times New Roman"/>
          <w:sz w:val="27"/>
          <w:szCs w:val="27"/>
        </w:rPr>
        <w:softHyphen/>
        <w:t xml:space="preserve">нарушения является: </w:t>
      </w:r>
      <w:r w:rsidR="00741376">
        <w:t>&lt;данные изъяты&gt;</w:t>
      </w:r>
      <w:r w:rsidRPr="008D125E">
        <w:rPr>
          <w:rFonts w:ascii="Times New Roman" w:hAnsi="Times New Roman"/>
          <w:sz w:val="27"/>
          <w:szCs w:val="27"/>
        </w:rPr>
        <w:t>.</w:t>
      </w:r>
    </w:p>
    <w:p w:rsidR="00656E83" w:rsidRPr="001E28F4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F4CEE" w:rsidR="006F4CE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Гонтарь </w:t>
      </w:r>
      <w:r w:rsidR="006F4CEE">
        <w:rPr>
          <w:rFonts w:ascii="Times New Roman" w:hAnsi="Times New Roman" w:cs="Times New Roman"/>
          <w:sz w:val="27"/>
          <w:szCs w:val="27"/>
          <w:lang w:val="ru-RU" w:eastAsia="ru-RU"/>
        </w:rPr>
        <w:t>Т.Ф.</w:t>
      </w:r>
      <w:r w:rsidRPr="006F4CEE" w:rsidR="00B5248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F4CEE">
        <w:rPr>
          <w:rFonts w:ascii="Times New Roman" w:hAnsi="Times New Roman" w:cs="Times New Roman"/>
          <w:sz w:val="27"/>
          <w:szCs w:val="27"/>
          <w:lang w:val="ru-RU"/>
        </w:rPr>
        <w:t>в судебное заседание, будучи надлежащим образом</w:t>
      </w:r>
      <w:r w:rsidRPr="001E28F4">
        <w:rPr>
          <w:rFonts w:ascii="Times New Roman" w:hAnsi="Times New Roman" w:cs="Times New Roman"/>
          <w:sz w:val="27"/>
          <w:szCs w:val="27"/>
          <w:lang w:val="ru-RU"/>
        </w:rPr>
        <w:t xml:space="preserve"> извещенн</w:t>
      </w:r>
      <w:r w:rsidR="006F4CEE">
        <w:rPr>
          <w:rFonts w:ascii="Times New Roman" w:hAnsi="Times New Roman" w:cs="Times New Roman"/>
          <w:sz w:val="27"/>
          <w:szCs w:val="27"/>
          <w:lang w:val="ru-RU"/>
        </w:rPr>
        <w:t>ой</w:t>
      </w:r>
      <w:r w:rsidRPr="001E28F4">
        <w:rPr>
          <w:rFonts w:ascii="Times New Roman" w:hAnsi="Times New Roman" w:cs="Times New Roman"/>
          <w:sz w:val="27"/>
          <w:szCs w:val="27"/>
          <w:lang w:val="ru-RU"/>
        </w:rPr>
        <w:t xml:space="preserve"> о дате, времени и месте рассмотрения дела, не явил</w:t>
      </w:r>
      <w:r w:rsidR="006F4CEE">
        <w:rPr>
          <w:rFonts w:ascii="Times New Roman" w:hAnsi="Times New Roman" w:cs="Times New Roman"/>
          <w:sz w:val="27"/>
          <w:szCs w:val="27"/>
          <w:lang w:val="ru-RU"/>
        </w:rPr>
        <w:t>ась</w:t>
      </w:r>
      <w:r w:rsidRPr="001E28F4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1E28F4" w:rsidR="00FD1772">
        <w:rPr>
          <w:rFonts w:ascii="Times New Roman" w:hAnsi="Times New Roman" w:cs="Times New Roman"/>
          <w:sz w:val="27"/>
          <w:szCs w:val="27"/>
          <w:lang w:val="ru-RU"/>
        </w:rPr>
        <w:t>о причинах неявки суду не сообщил</w:t>
      </w:r>
      <w:r w:rsidR="006F4CEE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1E28F4">
        <w:rPr>
          <w:rFonts w:ascii="Times New Roman" w:hAnsi="Times New Roman" w:cs="Times New Roman"/>
          <w:sz w:val="27"/>
          <w:szCs w:val="27"/>
          <w:lang w:val="ru-RU"/>
        </w:rPr>
        <w:t>.</w:t>
      </w:r>
      <w:r w:rsidRPr="001E28F4" w:rsidR="00FC7FB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5C15E9" w:rsidRPr="008D125E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8D125E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F4CEE">
        <w:rPr>
          <w:rFonts w:ascii="Times New Roman" w:hAnsi="Times New Roman" w:cs="Times New Roman"/>
          <w:sz w:val="27"/>
          <w:szCs w:val="27"/>
          <w:lang w:val="ru-RU"/>
        </w:rPr>
        <w:t xml:space="preserve">Вина </w:t>
      </w:r>
      <w:r w:rsidR="00741376">
        <w:t>&lt;</w:t>
      </w:r>
      <w:r w:rsidR="00741376">
        <w:t>данные</w:t>
      </w:r>
      <w:r w:rsidR="00741376">
        <w:t xml:space="preserve"> </w:t>
      </w:r>
      <w:r w:rsidR="00741376">
        <w:t>изъяты</w:t>
      </w:r>
      <w:r w:rsidR="00741376">
        <w:t>&gt;</w:t>
      </w:r>
      <w:r w:rsidRPr="006F4CEE" w:rsidR="006F4CE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Гонтарь </w:t>
      </w:r>
      <w:r w:rsidR="006F4CEE">
        <w:rPr>
          <w:rFonts w:ascii="Times New Roman" w:hAnsi="Times New Roman" w:cs="Times New Roman"/>
          <w:sz w:val="27"/>
          <w:szCs w:val="27"/>
          <w:lang w:val="ru-RU" w:eastAsia="ru-RU"/>
        </w:rPr>
        <w:t>Т.Ф.</w:t>
      </w:r>
      <w:r w:rsidRPr="006F4CE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F4CEE">
        <w:rPr>
          <w:rFonts w:ascii="Times New Roman" w:hAnsi="Times New Roman" w:cs="Times New Roman"/>
          <w:sz w:val="27"/>
          <w:szCs w:val="27"/>
          <w:lang w:val="ru-RU" w:eastAsia="ru-RU"/>
        </w:rPr>
        <w:t>в совершении административного правонарушения</w:t>
      </w:r>
      <w:r w:rsidRPr="008D125E" w:rsidR="005220E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подтверждается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материалами дела: протоколом об административном правонарушении № </w:t>
      </w:r>
      <w:r w:rsidR="00741376">
        <w:t>&lt;</w:t>
      </w:r>
      <w:r w:rsidR="00741376">
        <w:t>данные</w:t>
      </w:r>
      <w:r w:rsidR="00741376">
        <w:t xml:space="preserve"> </w:t>
      </w:r>
      <w:r w:rsidR="00741376">
        <w:t>изъяты</w:t>
      </w:r>
      <w:r w:rsidR="00741376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акта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>камеральной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 xml:space="preserve">налоговой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проверки № </w:t>
      </w:r>
      <w:r w:rsidR="00741376">
        <w:t>&lt;</w:t>
      </w:r>
      <w:r w:rsidR="00741376">
        <w:t>данные</w:t>
      </w:r>
      <w:r w:rsidR="00741376">
        <w:t xml:space="preserve"> </w:t>
      </w:r>
      <w:r w:rsidR="00741376">
        <w:t>изъяты</w:t>
      </w:r>
      <w:r w:rsidR="00741376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решения № </w:t>
      </w:r>
      <w:r w:rsidR="00741376">
        <w:t>&lt;</w:t>
      </w:r>
      <w:r w:rsidR="00741376">
        <w:t>данные</w:t>
      </w:r>
      <w:r w:rsidR="00741376">
        <w:t xml:space="preserve"> </w:t>
      </w:r>
      <w:r w:rsidR="00741376">
        <w:t>изъяты</w:t>
      </w:r>
      <w:r w:rsidR="00741376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741376">
        <w:t>&lt;</w:t>
      </w:r>
      <w:r w:rsidR="00741376">
        <w:t>данные</w:t>
      </w:r>
      <w:r w:rsidR="00741376">
        <w:t xml:space="preserve"> </w:t>
      </w:r>
      <w:r w:rsidR="00741376">
        <w:t>изъяты</w:t>
      </w:r>
      <w:r w:rsidR="00741376">
        <w:t>&gt;</w:t>
      </w:r>
      <w:r w:rsidRPr="006F4CEE" w:rsidR="00F72065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Гонтарь </w:t>
      </w:r>
      <w:r w:rsidR="00F72065">
        <w:rPr>
          <w:rFonts w:ascii="Times New Roman" w:hAnsi="Times New Roman" w:cs="Times New Roman"/>
          <w:sz w:val="27"/>
          <w:szCs w:val="27"/>
          <w:lang w:val="ru-RU" w:eastAsia="ru-RU"/>
        </w:rPr>
        <w:t>Т.Ф.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совершил</w:t>
      </w:r>
      <w:r w:rsidR="00F72065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административное правонарушение, ответственность за которое предусмотрен</w:t>
      </w:r>
      <w:r w:rsidRPr="008D125E" w:rsidR="00D56AC6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по месту учета.</w:t>
      </w:r>
    </w:p>
    <w:p w:rsidR="005C15E9" w:rsidRPr="008D125E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правонарушителя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8D125E" w:rsidR="001E35E2">
        <w:rPr>
          <w:rFonts w:ascii="Times New Roman" w:hAnsi="Times New Roman" w:cs="Times New Roman"/>
          <w:sz w:val="27"/>
          <w:szCs w:val="27"/>
          <w:lang w:val="ru-RU"/>
        </w:rPr>
        <w:t>котор</w:t>
      </w:r>
      <w:r w:rsidR="00F72065">
        <w:rPr>
          <w:rFonts w:ascii="Times New Roman" w:hAnsi="Times New Roman" w:cs="Times New Roman"/>
          <w:sz w:val="27"/>
          <w:szCs w:val="27"/>
          <w:lang w:val="ru-RU"/>
        </w:rPr>
        <w:t>ая</w:t>
      </w:r>
      <w:r w:rsidRPr="008D125E" w:rsidR="00842193">
        <w:rPr>
          <w:rFonts w:ascii="Times New Roman" w:hAnsi="Times New Roman" w:cs="Times New Roman"/>
          <w:sz w:val="27"/>
          <w:szCs w:val="27"/>
          <w:lang w:val="ru-RU"/>
        </w:rPr>
        <w:t xml:space="preserve"> работает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41376">
        <w:t>&lt;</w:t>
      </w:r>
      <w:r w:rsidR="00741376">
        <w:t>данные</w:t>
      </w:r>
      <w:r w:rsidR="00741376">
        <w:t xml:space="preserve"> </w:t>
      </w:r>
      <w:r w:rsidR="00741376">
        <w:t>изъяты</w:t>
      </w:r>
      <w:r w:rsidR="00741376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, е</w:t>
      </w:r>
      <w:r w:rsidR="00F72065">
        <w:rPr>
          <w:rFonts w:ascii="Times New Roman" w:hAnsi="Times New Roman" w:cs="Times New Roman"/>
          <w:sz w:val="27"/>
          <w:szCs w:val="27"/>
          <w:lang w:val="ru-RU"/>
        </w:rPr>
        <w:t>ё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F72065">
        <w:rPr>
          <w:rFonts w:ascii="Times New Roman" w:hAnsi="Times New Roman" w:cs="Times New Roman"/>
          <w:sz w:val="27"/>
          <w:szCs w:val="27"/>
          <w:lang w:val="ru-RU"/>
        </w:rPr>
        <w:t>ё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административную ответственность.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вышеизложенного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, руководствуясь ст.ст.29.9-29.11 КоАП РФ, мировой судья,-</w:t>
      </w:r>
    </w:p>
    <w:p w:rsidR="005C15E9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с т а н о в и л:</w:t>
      </w:r>
    </w:p>
    <w:p w:rsidR="00D63641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5C15E9" w:rsidRPr="008D125E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D03C1" w:rsidR="00F72065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="00F72065">
        <w:rPr>
          <w:rFonts w:ascii="Times New Roman" w:hAnsi="Times New Roman" w:cs="Times New Roman"/>
          <w:sz w:val="27"/>
          <w:szCs w:val="27"/>
          <w:lang w:val="ru-RU" w:eastAsia="ru-RU"/>
        </w:rPr>
        <w:t>Гонтарь Татьяну Федоровну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признать виновн</w:t>
      </w:r>
      <w:r w:rsidR="00F72065">
        <w:rPr>
          <w:rFonts w:ascii="Times New Roman" w:hAnsi="Times New Roman" w:cs="Times New Roman"/>
          <w:sz w:val="27"/>
          <w:szCs w:val="27"/>
          <w:lang w:val="ru-RU"/>
        </w:rPr>
        <w:t>ой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F72065">
        <w:rPr>
          <w:rFonts w:ascii="Times New Roman" w:hAnsi="Times New Roman" w:cs="Times New Roman"/>
          <w:sz w:val="27"/>
          <w:szCs w:val="27"/>
          <w:lang w:val="ru-RU"/>
        </w:rPr>
        <w:t>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наказание в виде предупреждения. </w:t>
      </w:r>
    </w:p>
    <w:p w:rsidR="005C15E9" w:rsidRPr="008D125E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Ж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Мировой судья:      </w:t>
      </w:r>
      <w:r w:rsidRPr="008D125E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                                                                   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 xml:space="preserve">С.Г.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>Ломанов</w:t>
      </w: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6364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34A3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34A3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6364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501F3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501F3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83D1F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B501F3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708CD"/>
    <w:rsid w:val="002934CD"/>
    <w:rsid w:val="00294272"/>
    <w:rsid w:val="00295529"/>
    <w:rsid w:val="002A1C64"/>
    <w:rsid w:val="002A21AF"/>
    <w:rsid w:val="002C45C6"/>
    <w:rsid w:val="002D32FE"/>
    <w:rsid w:val="002E3035"/>
    <w:rsid w:val="002F146F"/>
    <w:rsid w:val="00303AB1"/>
    <w:rsid w:val="00310BF9"/>
    <w:rsid w:val="0033576E"/>
    <w:rsid w:val="003358F1"/>
    <w:rsid w:val="003451F2"/>
    <w:rsid w:val="003463AF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F2598"/>
    <w:rsid w:val="00512AAA"/>
    <w:rsid w:val="00512CC1"/>
    <w:rsid w:val="005153F6"/>
    <w:rsid w:val="005220EC"/>
    <w:rsid w:val="00526188"/>
    <w:rsid w:val="005628B9"/>
    <w:rsid w:val="00567A2D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76C0"/>
    <w:rsid w:val="00667B8D"/>
    <w:rsid w:val="00670C70"/>
    <w:rsid w:val="00674BED"/>
    <w:rsid w:val="00692EBB"/>
    <w:rsid w:val="0069487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76"/>
    <w:rsid w:val="007413F5"/>
    <w:rsid w:val="00744173"/>
    <w:rsid w:val="00745885"/>
    <w:rsid w:val="007536A5"/>
    <w:rsid w:val="00762490"/>
    <w:rsid w:val="00767579"/>
    <w:rsid w:val="00770C54"/>
    <w:rsid w:val="00773BB6"/>
    <w:rsid w:val="00773C66"/>
    <w:rsid w:val="00776E8C"/>
    <w:rsid w:val="00784FDB"/>
    <w:rsid w:val="00791A5A"/>
    <w:rsid w:val="0079239A"/>
    <w:rsid w:val="00792E02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B30DF"/>
    <w:rsid w:val="009B3AF1"/>
    <w:rsid w:val="009B52DD"/>
    <w:rsid w:val="009B544C"/>
    <w:rsid w:val="009B6999"/>
    <w:rsid w:val="009C3A2E"/>
    <w:rsid w:val="009D03C1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419F"/>
    <w:rsid w:val="00A75B01"/>
    <w:rsid w:val="00A878D6"/>
    <w:rsid w:val="00AA51CF"/>
    <w:rsid w:val="00AB0E7C"/>
    <w:rsid w:val="00AB2877"/>
    <w:rsid w:val="00AC6698"/>
    <w:rsid w:val="00AE7764"/>
    <w:rsid w:val="00AF6C76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7030"/>
    <w:rsid w:val="00C47987"/>
    <w:rsid w:val="00C51E82"/>
    <w:rsid w:val="00C54E97"/>
    <w:rsid w:val="00C62917"/>
    <w:rsid w:val="00C662C4"/>
    <w:rsid w:val="00C85949"/>
    <w:rsid w:val="00C90D01"/>
    <w:rsid w:val="00CA418E"/>
    <w:rsid w:val="00CB1536"/>
    <w:rsid w:val="00CB4C91"/>
    <w:rsid w:val="00CC1169"/>
    <w:rsid w:val="00CC52B5"/>
    <w:rsid w:val="00CD304E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A160C"/>
    <w:rsid w:val="00DB4572"/>
    <w:rsid w:val="00DC0E55"/>
    <w:rsid w:val="00DC1351"/>
    <w:rsid w:val="00DC28BF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F6572"/>
    <w:rsid w:val="00F00186"/>
    <w:rsid w:val="00F05557"/>
    <w:rsid w:val="00F0754C"/>
    <w:rsid w:val="00F1525F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A7A2E-3033-4B34-9672-A715C257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