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6DD" w:rsidRPr="009E1492" w:rsidP="002013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9B49BB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457665">
        <w:rPr>
          <w:rFonts w:ascii="Times New Roman" w:hAnsi="Times New Roman" w:cs="Times New Roman"/>
          <w:sz w:val="28"/>
          <w:szCs w:val="28"/>
          <w:lang w:val="ru-RU" w:eastAsia="ru-RU"/>
        </w:rPr>
        <w:t>93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9B49BB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076DD" w:rsidRPr="009E1492" w:rsidP="00201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2013B3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45766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 августа</w:t>
            </w:r>
            <w:r w:rsidRPr="009E1492" w:rsid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9B49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9E1492" w:rsidP="0020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20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46308C" w:rsidRPr="00FE7176" w:rsidP="00350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E71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E71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FE71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FE7176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E71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FE71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FE71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FE7176" w:rsidR="00FE7176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Pr="00FE7176">
        <w:rPr>
          <w:rFonts w:ascii="Times New Roman" w:hAnsi="Times New Roman" w:cs="Times New Roman"/>
          <w:sz w:val="28"/>
          <w:szCs w:val="28"/>
          <w:lang w:val="ru-RU" w:eastAsia="ru-RU"/>
        </w:rPr>
        <w:t>1 статьи 14.1</w:t>
      </w:r>
      <w:r w:rsidRPr="00FE7176" w:rsidR="00FE7176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FE71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E7176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E71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C75E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Загорулько</w:t>
      </w:r>
      <w:r w:rsidR="00C75E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Анны Павловны</w:t>
      </w:r>
      <w:r w:rsidRPr="00FE7176" w:rsidR="00FE71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04807">
        <w:t>&lt;</w:t>
      </w:r>
      <w:r w:rsidR="00F04807">
        <w:t>данные</w:t>
      </w:r>
      <w:r w:rsidR="00F04807">
        <w:t xml:space="preserve"> </w:t>
      </w:r>
      <w:r w:rsidR="00F04807">
        <w:t>изъяты</w:t>
      </w:r>
      <w:r w:rsidR="00F04807">
        <w:t>&gt;</w:t>
      </w:r>
      <w:r w:rsidRPr="00FE7176" w:rsidR="00FE71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 рождения, уроженки</w:t>
      </w:r>
      <w:r w:rsidRPr="00FE7176" w:rsidR="00FE71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04807">
        <w:t>&lt;</w:t>
      </w:r>
      <w:r w:rsidR="00F04807">
        <w:t>данные</w:t>
      </w:r>
      <w:r w:rsidR="00F04807">
        <w:t xml:space="preserve"> </w:t>
      </w:r>
      <w:r w:rsidR="00F04807">
        <w:t>изъяты</w:t>
      </w:r>
      <w:r w:rsidR="00F04807">
        <w:t>&gt;</w:t>
      </w:r>
      <w:r w:rsidRPr="00FE7176" w:rsidR="00FE71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AC35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гражданки РФ (паспорт </w:t>
      </w:r>
      <w:r w:rsidR="00F04807">
        <w:t>&lt;</w:t>
      </w:r>
      <w:r w:rsidR="00F04807">
        <w:t>данные</w:t>
      </w:r>
      <w:r w:rsidR="00F04807">
        <w:t xml:space="preserve"> </w:t>
      </w:r>
      <w:r w:rsidR="00F04807">
        <w:t>изъяты</w:t>
      </w:r>
      <w:r w:rsidR="00F04807">
        <w:t>&gt;</w:t>
      </w:r>
      <w:r w:rsidR="00AC35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FE7176" w:rsidR="00FE71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зарегистрированной и проживающей по адресу: </w:t>
      </w:r>
      <w:r w:rsidR="00F04807">
        <w:t>&lt;</w:t>
      </w:r>
      <w:r w:rsidR="00F04807">
        <w:t>данные</w:t>
      </w:r>
      <w:r w:rsidR="00F04807">
        <w:t xml:space="preserve"> </w:t>
      </w:r>
      <w:r w:rsidR="00F04807">
        <w:t>изъяты</w:t>
      </w:r>
      <w:r w:rsidR="00F04807">
        <w:t>&gt;</w:t>
      </w:r>
      <w:r w:rsidRPr="00FE717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076DD" w:rsidP="00201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6308C" w:rsidRPr="009E1492" w:rsidP="00201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9E1492" w:rsidP="002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26 июня</w:t>
      </w:r>
      <w:r w:rsidR="00053246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A74BD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147B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E147BD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E1492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6AC3">
        <w:rPr>
          <w:rFonts w:ascii="Times New Roman" w:hAnsi="Times New Roman" w:cs="Times New Roman"/>
          <w:sz w:val="28"/>
          <w:szCs w:val="28"/>
          <w:lang w:val="ru-RU"/>
        </w:rPr>
        <w:t xml:space="preserve">продавец </w:t>
      </w:r>
      <w:r>
        <w:rPr>
          <w:rFonts w:ascii="Times New Roman" w:hAnsi="Times New Roman" w:cs="Times New Roman"/>
          <w:sz w:val="28"/>
          <w:szCs w:val="28"/>
          <w:lang w:val="ru-RU"/>
        </w:rPr>
        <w:t>Загорулько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А.П</w:t>
      </w:r>
      <w:r w:rsidR="00E147B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E1492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5C3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72477">
        <w:rPr>
          <w:rFonts w:ascii="Times New Roman" w:hAnsi="Times New Roman" w:cs="Times New Roman"/>
          <w:sz w:val="28"/>
          <w:szCs w:val="28"/>
          <w:lang w:val="ru-RU"/>
        </w:rPr>
        <w:t xml:space="preserve"> магазин</w:t>
      </w:r>
      <w:r w:rsidR="00125C3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72477">
        <w:rPr>
          <w:rFonts w:ascii="Times New Roman" w:hAnsi="Times New Roman" w:cs="Times New Roman"/>
          <w:sz w:val="28"/>
          <w:szCs w:val="28"/>
          <w:lang w:val="ru-RU"/>
        </w:rPr>
        <w:t>, расположенно</w:t>
      </w:r>
      <w:r w:rsidR="00125C3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72477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</w:t>
      </w:r>
      <w:r w:rsidR="00F04807">
        <w:t>&lt;</w:t>
      </w:r>
      <w:r w:rsidR="00F04807">
        <w:t>данные</w:t>
      </w:r>
      <w:r w:rsidR="00F04807">
        <w:t xml:space="preserve"> </w:t>
      </w:r>
      <w:r w:rsidR="00F04807">
        <w:t>изъяты</w:t>
      </w:r>
      <w:r w:rsidR="00F04807">
        <w:t>&gt;</w:t>
      </w:r>
      <w:r w:rsidR="00972477">
        <w:rPr>
          <w:rFonts w:ascii="Times New Roman" w:hAnsi="Times New Roman" w:cs="Times New Roman"/>
          <w:sz w:val="28"/>
          <w:szCs w:val="28"/>
          <w:lang w:val="ru-RU"/>
        </w:rPr>
        <w:t>, реализовала</w:t>
      </w:r>
      <w:r w:rsidR="008136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2477">
        <w:rPr>
          <w:rFonts w:ascii="Times New Roman" w:hAnsi="Times New Roman" w:cs="Times New Roman"/>
          <w:sz w:val="28"/>
          <w:szCs w:val="28"/>
          <w:lang w:val="ru-RU"/>
        </w:rPr>
        <w:t>алкогольную продукцию, а именно: пив</w:t>
      </w:r>
      <w:r w:rsidR="001B6422">
        <w:rPr>
          <w:rFonts w:ascii="Times New Roman" w:hAnsi="Times New Roman" w:cs="Times New Roman"/>
          <w:sz w:val="28"/>
          <w:szCs w:val="28"/>
          <w:lang w:val="ru-RU"/>
        </w:rPr>
        <w:t>ной</w:t>
      </w:r>
      <w:r w:rsidR="00972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422">
        <w:rPr>
          <w:rFonts w:ascii="Times New Roman" w:hAnsi="Times New Roman" w:cs="Times New Roman"/>
          <w:sz w:val="28"/>
          <w:szCs w:val="28"/>
          <w:lang w:val="ru-RU"/>
        </w:rPr>
        <w:t xml:space="preserve">напиток </w:t>
      </w:r>
      <w:r w:rsidR="0097247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B6422">
        <w:rPr>
          <w:rFonts w:ascii="Times New Roman" w:hAnsi="Times New Roman" w:cs="Times New Roman"/>
          <w:sz w:val="28"/>
          <w:szCs w:val="28"/>
          <w:lang w:val="ru-RU"/>
        </w:rPr>
        <w:t>Гаррет</w:t>
      </w:r>
      <w:r w:rsidR="00972477">
        <w:rPr>
          <w:rFonts w:ascii="Times New Roman" w:hAnsi="Times New Roman" w:cs="Times New Roman"/>
          <w:sz w:val="28"/>
          <w:szCs w:val="28"/>
          <w:lang w:val="ru-RU"/>
        </w:rPr>
        <w:t>», объёмом 0,</w:t>
      </w:r>
      <w:r w:rsidR="00625EA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72477">
        <w:rPr>
          <w:rFonts w:ascii="Times New Roman" w:hAnsi="Times New Roman" w:cs="Times New Roman"/>
          <w:sz w:val="28"/>
          <w:szCs w:val="28"/>
          <w:lang w:val="ru-RU"/>
        </w:rPr>
        <w:t xml:space="preserve"> л. с содержанием алкоголя (спирта) </w:t>
      </w:r>
      <w:r w:rsidR="001B642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72477">
        <w:rPr>
          <w:rFonts w:ascii="Times New Roman" w:hAnsi="Times New Roman" w:cs="Times New Roman"/>
          <w:sz w:val="28"/>
          <w:szCs w:val="28"/>
          <w:lang w:val="ru-RU"/>
        </w:rPr>
        <w:t>%, лицу,</w:t>
      </w:r>
      <w:r w:rsidR="00813620">
        <w:rPr>
          <w:rFonts w:ascii="Times New Roman" w:hAnsi="Times New Roman" w:cs="Times New Roman"/>
          <w:sz w:val="28"/>
          <w:szCs w:val="28"/>
          <w:lang w:val="ru-RU"/>
        </w:rPr>
        <w:t xml:space="preserve"> которое</w:t>
      </w:r>
      <w:r w:rsidR="00972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3620">
        <w:rPr>
          <w:rFonts w:ascii="Times New Roman" w:hAnsi="Times New Roman" w:cs="Times New Roman"/>
          <w:sz w:val="28"/>
          <w:szCs w:val="28"/>
          <w:lang w:val="ru-RU"/>
        </w:rPr>
        <w:t>не достигло</w:t>
      </w:r>
      <w:r w:rsidR="00972477">
        <w:rPr>
          <w:rFonts w:ascii="Times New Roman" w:hAnsi="Times New Roman" w:cs="Times New Roman"/>
          <w:sz w:val="28"/>
          <w:szCs w:val="28"/>
          <w:lang w:val="ru-RU"/>
        </w:rPr>
        <w:t xml:space="preserve"> восемнадцатилетнего возраста</w:t>
      </w:r>
      <w:r w:rsidRPr="009E1492" w:rsidR="006D1B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0C03" w:rsidP="00F72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Загорулько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А.П.</w:t>
      </w:r>
      <w:r w:rsidRPr="009E1492" w:rsidR="00C51D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274A">
        <w:rPr>
          <w:rFonts w:ascii="Times New Roman" w:hAnsi="Times New Roman" w:cs="Times New Roman"/>
          <w:sz w:val="28"/>
          <w:szCs w:val="28"/>
          <w:lang w:val="ru-RU"/>
        </w:rPr>
        <w:t>в судебное заседание не явилась, о дате, времени и месте рассмотрения дела извещалась надлежащим образом, о причинах неявки суду не сообщила.</w:t>
      </w:r>
    </w:p>
    <w:p w:rsidR="00265CE5" w:rsidP="00F72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045EB" w:rsidRPr="009E1492" w:rsidP="002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ина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BD4">
        <w:rPr>
          <w:rFonts w:ascii="Times New Roman" w:hAnsi="Times New Roman" w:cs="Times New Roman"/>
          <w:sz w:val="28"/>
          <w:szCs w:val="28"/>
          <w:lang w:val="ru-RU"/>
        </w:rPr>
        <w:t>Загорулько</w:t>
      </w:r>
      <w:r w:rsidR="00262BD4">
        <w:rPr>
          <w:rFonts w:ascii="Times New Roman" w:hAnsi="Times New Roman" w:cs="Times New Roman"/>
          <w:sz w:val="28"/>
          <w:szCs w:val="28"/>
          <w:lang w:val="ru-RU"/>
        </w:rPr>
        <w:t xml:space="preserve"> А.П.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="002E409C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</w:t>
      </w:r>
      <w:r w:rsidR="00F04807">
        <w:t>&lt;</w:t>
      </w:r>
      <w:r w:rsidR="00F04807">
        <w:t>данные</w:t>
      </w:r>
      <w:r w:rsidR="00F04807">
        <w:t xml:space="preserve"> </w:t>
      </w:r>
      <w:r w:rsidR="00F04807">
        <w:t>изъяты</w:t>
      </w:r>
      <w:r w:rsidR="00F04807">
        <w:t>&gt;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, с которым </w:t>
      </w:r>
      <w:r w:rsidR="00F04807">
        <w:t>&lt;</w:t>
      </w:r>
      <w:r w:rsidR="00F04807">
        <w:rPr>
          <w:lang w:val="ru-RU"/>
        </w:rPr>
        <w:t>ФИО</w:t>
      </w:r>
      <w:r w:rsidR="00F04807">
        <w:rPr>
          <w:lang w:val="ru-RU"/>
        </w:rPr>
        <w:t>1</w:t>
      </w:r>
      <w:r w:rsidR="00F04807">
        <w:t>&gt;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08C1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согласил</w:t>
      </w:r>
      <w:r w:rsidR="002E409C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, указав об этом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соответствующе графе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, и копи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которого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2E409C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получил</w:t>
      </w:r>
      <w:r w:rsidR="002E3C6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976058">
        <w:rPr>
          <w:rFonts w:ascii="Times New Roman" w:hAnsi="Times New Roman" w:cs="Times New Roman"/>
          <w:sz w:val="28"/>
          <w:szCs w:val="28"/>
          <w:lang w:val="ru-RU"/>
        </w:rPr>
        <w:t xml:space="preserve">копией паспорта </w:t>
      </w:r>
      <w:r w:rsidR="00F04807">
        <w:t>&lt;</w:t>
      </w:r>
      <w:r w:rsidR="00F04807">
        <w:rPr>
          <w:lang w:val="ru-RU"/>
        </w:rPr>
        <w:t>ФИО2</w:t>
      </w:r>
      <w:r w:rsidR="00F04807">
        <w:t>&gt;</w:t>
      </w:r>
      <w:r w:rsidR="0097605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9950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76058">
        <w:rPr>
          <w:rFonts w:ascii="Times New Roman" w:hAnsi="Times New Roman" w:cs="Times New Roman"/>
          <w:sz w:val="28"/>
          <w:szCs w:val="28"/>
          <w:lang w:val="ru-RU"/>
        </w:rPr>
        <w:t xml:space="preserve">бъяснениями </w:t>
      </w:r>
      <w:r w:rsidR="00F04807">
        <w:t>&lt;</w:t>
      </w:r>
      <w:r w:rsidR="00F04807">
        <w:rPr>
          <w:lang w:val="ru-RU"/>
        </w:rPr>
        <w:t>ФИО</w:t>
      </w:r>
      <w:r w:rsidR="00F04807">
        <w:rPr>
          <w:lang w:val="ru-RU"/>
        </w:rPr>
        <w:t>2</w:t>
      </w:r>
      <w:r w:rsidR="00F04807">
        <w:t>&gt;</w:t>
      </w:r>
      <w:r w:rsidR="0079537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7108C1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795374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7108C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95374">
        <w:rPr>
          <w:rFonts w:ascii="Times New Roman" w:hAnsi="Times New Roman" w:cs="Times New Roman"/>
          <w:sz w:val="28"/>
          <w:szCs w:val="28"/>
          <w:lang w:val="ru-RU"/>
        </w:rPr>
        <w:t>.2024г.</w:t>
      </w:r>
      <w:r w:rsidR="0097605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2E4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5093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="007108C1">
        <w:rPr>
          <w:rFonts w:ascii="Times New Roman" w:hAnsi="Times New Roman" w:cs="Times New Roman"/>
          <w:sz w:val="28"/>
          <w:szCs w:val="28"/>
          <w:lang w:val="ru-RU"/>
        </w:rPr>
        <w:t>Загорулько</w:t>
      </w:r>
      <w:r w:rsidR="007108C1">
        <w:rPr>
          <w:rFonts w:ascii="Times New Roman" w:hAnsi="Times New Roman" w:cs="Times New Roman"/>
          <w:sz w:val="28"/>
          <w:szCs w:val="28"/>
          <w:lang w:val="ru-RU"/>
        </w:rPr>
        <w:t xml:space="preserve"> А.П. от 26.06.2024г., в которых она подтвердила факт продажи алкогольной продукции девушке, указав, что не знала о запрете реализации алкогольной продукции несовершеннолетним</w:t>
      </w:r>
      <w:r w:rsidR="00EB5889">
        <w:rPr>
          <w:rFonts w:ascii="Times New Roman" w:hAnsi="Times New Roman" w:cs="Times New Roman"/>
          <w:sz w:val="28"/>
          <w:szCs w:val="28"/>
          <w:lang w:val="ru-RU"/>
        </w:rPr>
        <w:t>, а девушка выглядела старше 18 лет</w:t>
      </w:r>
      <w:r w:rsidR="00AB3E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5EE0" w:rsidP="0020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E1492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7108C1">
        <w:rPr>
          <w:rFonts w:ascii="Times New Roman" w:hAnsi="Times New Roman" w:cs="Times New Roman"/>
          <w:sz w:val="28"/>
          <w:szCs w:val="28"/>
          <w:lang w:val="ru-RU"/>
        </w:rPr>
        <w:t>от 26.06.2024г.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1492" w:rsidR="001076D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7B155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E1492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ч. </w:t>
      </w:r>
      <w:r w:rsidR="007B155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E1492" w:rsidR="001076DD">
        <w:rPr>
          <w:rFonts w:ascii="Times New Roman" w:hAnsi="Times New Roman" w:cs="Times New Roman"/>
          <w:sz w:val="28"/>
          <w:szCs w:val="28"/>
          <w:lang w:val="ru-RU"/>
        </w:rPr>
        <w:t>1 ст. 14.1</w:t>
      </w:r>
      <w:r w:rsidR="007B155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E1492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9E1492" w:rsidR="009F22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E1492" w:rsidR="008A4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anchor="dst100839" w:history="1">
        <w:r w:rsidR="007B155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р</w:t>
        </w:r>
        <w:r w:rsidRPr="007B1551" w:rsidR="007B155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озничная продажа</w:t>
        </w:r>
      </w:hyperlink>
      <w:r w:rsidRPr="007B1551" w:rsidR="007B15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несовершеннолетнему алкогольной продукции, если это действие не содержит </w:t>
      </w:r>
      <w:hyperlink r:id="rId5" w:anchor="dst534" w:history="1">
        <w:r w:rsidRPr="007B1551" w:rsidR="007B155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уголовно наказуемого деяния</w:t>
        </w:r>
      </w:hyperlink>
      <w:r w:rsidRPr="009E1492" w:rsidR="001076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5EE0" w:rsidP="0020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>Доводы объяснений</w:t>
      </w:r>
      <w:r w:rsidR="00EC58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B5889">
        <w:rPr>
          <w:rFonts w:ascii="Times New Roman" w:hAnsi="Times New Roman" w:cs="Times New Roman"/>
          <w:sz w:val="28"/>
          <w:szCs w:val="28"/>
          <w:lang w:val="ru-RU"/>
        </w:rPr>
        <w:t>Загорулько</w:t>
      </w:r>
      <w:r w:rsidR="00EB5889">
        <w:rPr>
          <w:rFonts w:ascii="Times New Roman" w:hAnsi="Times New Roman" w:cs="Times New Roman"/>
          <w:sz w:val="28"/>
          <w:szCs w:val="28"/>
          <w:lang w:val="ru-RU"/>
        </w:rPr>
        <w:t xml:space="preserve"> А.П. </w:t>
      </w:r>
      <w:r w:rsidR="007108C1">
        <w:rPr>
          <w:rFonts w:ascii="Times New Roman" w:hAnsi="Times New Roman" w:cs="Times New Roman"/>
          <w:sz w:val="28"/>
          <w:szCs w:val="28"/>
          <w:lang w:val="ru-RU"/>
        </w:rPr>
        <w:t>от 26.06.2024г.</w:t>
      </w:r>
      <w:r w:rsidR="005C24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58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соответствующей графе протокола об административном </w:t>
      </w:r>
      <w:r w:rsidR="00EC5844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правонарушении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 том, что </w:t>
      </w:r>
      <w:r w:rsidR="007108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она вину не признает, а также доводы её письменных объяснений </w:t>
      </w:r>
      <w:r w:rsidR="007108C1">
        <w:rPr>
          <w:rFonts w:ascii="Times New Roman" w:hAnsi="Times New Roman" w:cs="Times New Roman"/>
          <w:sz w:val="28"/>
          <w:szCs w:val="28"/>
          <w:lang w:val="ru-RU"/>
        </w:rPr>
        <w:t xml:space="preserve">от 26.06.2024г., что </w:t>
      </w:r>
      <w:r w:rsidR="008547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девушка - </w:t>
      </w:r>
      <w:r w:rsidR="00FD4527">
        <w:rPr>
          <w:rFonts w:ascii="Times New Roman" w:hAnsi="Times New Roman" w:cs="Times New Roman"/>
          <w:sz w:val="28"/>
          <w:szCs w:val="28"/>
          <w:lang w:val="ru-RU"/>
        </w:rPr>
        <w:t>покупатель алкогольной продукции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выглядел</w:t>
      </w:r>
      <w:r w:rsidR="008547B9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547B9">
        <w:rPr>
          <w:rFonts w:ascii="Times New Roman" w:hAnsi="Times New Roman" w:cs="Times New Roman"/>
          <w:sz w:val="28"/>
          <w:szCs w:val="28"/>
          <w:lang w:val="ru-RU" w:eastAsia="ru-RU"/>
        </w:rPr>
        <w:t>старше 18 лет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не свидетельствуют об отсутствии вины </w:t>
      </w:r>
      <w:r w:rsidR="00EB5889">
        <w:rPr>
          <w:rFonts w:ascii="Times New Roman" w:hAnsi="Times New Roman" w:cs="Times New Roman"/>
          <w:sz w:val="28"/>
          <w:szCs w:val="28"/>
          <w:lang w:val="ru-RU"/>
        </w:rPr>
        <w:t>Загорулько</w:t>
      </w:r>
      <w:r w:rsidR="00EB5889">
        <w:rPr>
          <w:rFonts w:ascii="Times New Roman" w:hAnsi="Times New Roman" w:cs="Times New Roman"/>
          <w:sz w:val="28"/>
          <w:szCs w:val="28"/>
          <w:lang w:val="ru-RU"/>
        </w:rPr>
        <w:t xml:space="preserve"> А.П.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правонарушения,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поскольку для привлечения к административной ответственности, предусмотренной </w:t>
      </w:r>
      <w:hyperlink r:id="rId6" w:history="1">
        <w:r w:rsidRPr="009C5EE0">
          <w:rPr>
            <w:rFonts w:ascii="Times New Roman" w:hAnsi="Times New Roman" w:cs="Times New Roman"/>
            <w:sz w:val="28"/>
            <w:szCs w:val="28"/>
            <w:lang w:val="ru-RU" w:eastAsia="ru-RU"/>
          </w:rPr>
          <w:t>ч. 2.1 ст. 14.16</w:t>
        </w:r>
      </w:hyperlink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РФ, имеет правовое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значение факт продажи алкогольной продукции несовершеннолетнему, который нашел свое подтверждение в ходе судебного разбирательства.</w:t>
      </w:r>
    </w:p>
    <w:p w:rsidR="009C5EE0" w:rsidP="0020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соответствии с </w:t>
      </w:r>
      <w:hyperlink r:id="rId7" w:history="1">
        <w:r w:rsidRPr="009C5EE0">
          <w:rPr>
            <w:rFonts w:ascii="Times New Roman" w:hAnsi="Times New Roman" w:cs="Times New Roman"/>
            <w:sz w:val="28"/>
            <w:szCs w:val="28"/>
            <w:lang w:val="ru-RU" w:eastAsia="ru-RU"/>
          </w:rPr>
          <w:t>пунктом 2 статьи 16</w:t>
        </w:r>
      </w:hyperlink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совершеннолетия,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DF2D1E" w:rsidRPr="00DF2D1E" w:rsidP="002013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ходе рассмотрения дела не установлено каких-либо препятствий, не позволивших </w:t>
      </w:r>
      <w:r w:rsidR="00FC548F">
        <w:rPr>
          <w:rFonts w:ascii="Times New Roman" w:hAnsi="Times New Roman" w:cs="Times New Roman"/>
          <w:sz w:val="28"/>
          <w:szCs w:val="28"/>
          <w:lang w:val="ru-RU"/>
        </w:rPr>
        <w:t>Загорулько</w:t>
      </w:r>
      <w:r w:rsidR="00FC548F">
        <w:rPr>
          <w:rFonts w:ascii="Times New Roman" w:hAnsi="Times New Roman" w:cs="Times New Roman"/>
          <w:sz w:val="28"/>
          <w:szCs w:val="28"/>
          <w:lang w:val="ru-RU"/>
        </w:rPr>
        <w:t xml:space="preserve"> А.П.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F12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потребовать документ, удостоверяющий личность, и 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выяснить возраст </w:t>
      </w:r>
      <w:r w:rsidR="00D56834">
        <w:rPr>
          <w:rFonts w:ascii="Times New Roman" w:hAnsi="Times New Roman" w:cs="Times New Roman"/>
          <w:sz w:val="28"/>
          <w:szCs w:val="28"/>
          <w:lang w:val="ru-RU"/>
        </w:rPr>
        <w:t xml:space="preserve">покупателя </w:t>
      </w:r>
      <w:r w:rsidR="00F04807">
        <w:t>&lt;</w:t>
      </w:r>
      <w:r w:rsidR="00F04807">
        <w:rPr>
          <w:lang w:val="ru-RU"/>
        </w:rPr>
        <w:t>ФИО</w:t>
      </w:r>
      <w:r w:rsidR="00F04807">
        <w:rPr>
          <w:lang w:val="ru-RU"/>
        </w:rPr>
        <w:t>2</w:t>
      </w:r>
      <w:r w:rsidR="00F04807">
        <w:t>&gt;</w:t>
      </w:r>
      <w:r w:rsidR="009C5EE0">
        <w:rPr>
          <w:rFonts w:ascii="Times New Roman" w:hAnsi="Times New Roman" w:cs="Times New Roman"/>
          <w:sz w:val="28"/>
          <w:szCs w:val="28"/>
          <w:lang w:val="ru-RU" w:eastAsia="ru-RU"/>
        </w:rPr>
        <w:t>, находивше</w:t>
      </w:r>
      <w:r w:rsidR="00FC548F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="009C5E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ся перед </w:t>
      </w:r>
      <w:r w:rsidR="00D56834">
        <w:rPr>
          <w:rFonts w:ascii="Times New Roman" w:hAnsi="Times New Roman" w:cs="Times New Roman"/>
          <w:sz w:val="28"/>
          <w:szCs w:val="28"/>
          <w:lang w:val="ru-RU" w:eastAsia="ru-RU"/>
        </w:rPr>
        <w:t>ней</w:t>
      </w:r>
      <w:r w:rsidR="009C5EE0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2A01BC" w:rsidP="002013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Загорулько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А.П.</w:t>
      </w:r>
      <w:r w:rsidR="00613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сотрудниками полиции 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положения ст. 51 Конституции РФ.</w:t>
      </w:r>
    </w:p>
    <w:p w:rsidR="009C5EE0" w:rsidRPr="00FD5FDD" w:rsidP="002013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документы, имеющиеся в материалах дела, составлены уполномоченными лицами при исполнении служебных обязанностей, что не дает оснований сомневаться в правомерности действий сотрудников полиции.</w:t>
      </w:r>
    </w:p>
    <w:p w:rsidR="00620F9D" w:rsidP="002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F9D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</w:t>
      </w:r>
      <w:r w:rsidR="007A0CB2">
        <w:rPr>
          <w:rFonts w:ascii="Times New Roman" w:hAnsi="Times New Roman" w:cs="Times New Roman"/>
          <w:sz w:val="28"/>
          <w:szCs w:val="28"/>
          <w:lang w:val="ru-RU"/>
        </w:rPr>
        <w:t>ости, личность правонарушителя</w:t>
      </w:r>
      <w:r w:rsidRPr="00620F9D" w:rsidR="00860D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20F9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20F9D" w:rsidR="00860DC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620F9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Pr="00620F9D" w:rsidR="00860DC9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её </w:t>
      </w:r>
      <w:r w:rsidRPr="00620F9D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620F9D" w:rsidR="00AC17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3D190F" w:rsidP="002013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E1492">
        <w:rPr>
          <w:rFonts w:ascii="Times New Roman" w:hAnsi="Times New Roman"/>
          <w:sz w:val="28"/>
          <w:szCs w:val="28"/>
        </w:rPr>
        <w:t xml:space="preserve">С </w:t>
      </w:r>
      <w:r w:rsidRPr="009E1492">
        <w:rPr>
          <w:rFonts w:ascii="Times New Roman" w:hAnsi="Times New Roman"/>
          <w:sz w:val="28"/>
          <w:szCs w:val="28"/>
        </w:rPr>
        <w:t>учетом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вышеизложенного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мировой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судья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считает</w:t>
      </w:r>
      <w:r w:rsidRPr="009E1492">
        <w:rPr>
          <w:rFonts w:ascii="Times New Roman" w:hAnsi="Times New Roman"/>
          <w:sz w:val="28"/>
          <w:szCs w:val="28"/>
        </w:rPr>
        <w:t xml:space="preserve">, </w:t>
      </w:r>
      <w:r w:rsidRPr="009E1492">
        <w:rPr>
          <w:rFonts w:ascii="Times New Roman" w:hAnsi="Times New Roman"/>
          <w:sz w:val="28"/>
          <w:szCs w:val="28"/>
        </w:rPr>
        <w:t>что</w:t>
      </w:r>
      <w:r w:rsidRPr="009E1492">
        <w:rPr>
          <w:rFonts w:ascii="Times New Roman" w:hAnsi="Times New Roman"/>
          <w:sz w:val="28"/>
          <w:szCs w:val="28"/>
        </w:rPr>
        <w:t xml:space="preserve"> для </w:t>
      </w:r>
      <w:r w:rsidRPr="009E1492">
        <w:rPr>
          <w:rFonts w:ascii="Times New Roman" w:hAnsi="Times New Roman"/>
          <w:sz w:val="28"/>
          <w:szCs w:val="28"/>
        </w:rPr>
        <w:t>достижения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целей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административного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наказания</w:t>
      </w:r>
      <w:r w:rsidRPr="009E1492">
        <w:rPr>
          <w:rFonts w:ascii="Times New Roman" w:hAnsi="Times New Roman"/>
          <w:sz w:val="28"/>
          <w:szCs w:val="28"/>
        </w:rPr>
        <w:t xml:space="preserve"> для </w:t>
      </w:r>
      <w:r w:rsidR="00466CCE">
        <w:rPr>
          <w:rFonts w:ascii="Times New Roman" w:hAnsi="Times New Roman" w:cs="Times New Roman"/>
          <w:sz w:val="28"/>
          <w:szCs w:val="28"/>
          <w:lang w:val="ru-RU"/>
        </w:rPr>
        <w:t>Загорулько</w:t>
      </w:r>
      <w:r w:rsidR="00466CCE">
        <w:rPr>
          <w:rFonts w:ascii="Times New Roman" w:hAnsi="Times New Roman" w:cs="Times New Roman"/>
          <w:sz w:val="28"/>
          <w:szCs w:val="28"/>
          <w:lang w:val="ru-RU"/>
        </w:rPr>
        <w:t xml:space="preserve"> А.П.</w:t>
      </w:r>
      <w:r w:rsidR="00620F9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E1492">
        <w:rPr>
          <w:rFonts w:ascii="Times New Roman" w:hAnsi="Times New Roman"/>
          <w:sz w:val="28"/>
          <w:szCs w:val="28"/>
        </w:rPr>
        <w:t>необходимо</w:t>
      </w:r>
      <w:r w:rsidRPr="009E1492">
        <w:rPr>
          <w:rFonts w:ascii="Times New Roman" w:hAnsi="Times New Roman"/>
          <w:sz w:val="28"/>
          <w:szCs w:val="28"/>
        </w:rPr>
        <w:t xml:space="preserve"> и </w:t>
      </w:r>
      <w:r w:rsidRPr="009E1492">
        <w:rPr>
          <w:rFonts w:ascii="Times New Roman" w:hAnsi="Times New Roman"/>
          <w:sz w:val="28"/>
          <w:szCs w:val="28"/>
        </w:rPr>
        <w:t>достаточно</w:t>
      </w:r>
      <w:r w:rsidRPr="009E1492">
        <w:rPr>
          <w:rFonts w:ascii="Times New Roman" w:hAnsi="Times New Roman"/>
          <w:sz w:val="28"/>
          <w:szCs w:val="28"/>
        </w:rPr>
        <w:t xml:space="preserve"> установить </w:t>
      </w:r>
      <w:r w:rsidRPr="009E1492">
        <w:rPr>
          <w:rFonts w:ascii="Times New Roman" w:hAnsi="Times New Roman"/>
          <w:sz w:val="28"/>
          <w:szCs w:val="28"/>
        </w:rPr>
        <w:t>административное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наказание</w:t>
      </w:r>
      <w:r w:rsidRPr="009E1492">
        <w:rPr>
          <w:rFonts w:ascii="Times New Roman" w:hAnsi="Times New Roman"/>
          <w:sz w:val="28"/>
          <w:szCs w:val="28"/>
        </w:rPr>
        <w:t xml:space="preserve"> в </w:t>
      </w:r>
      <w:r w:rsidRPr="009E1492">
        <w:rPr>
          <w:rFonts w:ascii="Times New Roman" w:hAnsi="Times New Roman"/>
          <w:sz w:val="28"/>
          <w:szCs w:val="28"/>
        </w:rPr>
        <w:t>виде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="004176D6">
        <w:rPr>
          <w:rFonts w:ascii="Times New Roman" w:hAnsi="Times New Roman"/>
          <w:sz w:val="28"/>
          <w:szCs w:val="28"/>
        </w:rPr>
        <w:t>минимального</w:t>
      </w:r>
      <w:r w:rsidR="004176D6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штрафа</w:t>
      </w:r>
      <w:r w:rsidRPr="009E1492">
        <w:rPr>
          <w:rFonts w:ascii="Times New Roman" w:hAnsi="Times New Roman"/>
          <w:sz w:val="28"/>
          <w:szCs w:val="28"/>
        </w:rPr>
        <w:t xml:space="preserve">, </w:t>
      </w:r>
      <w:r w:rsidRPr="009E1492">
        <w:rPr>
          <w:rFonts w:ascii="Times New Roman" w:hAnsi="Times New Roman"/>
          <w:sz w:val="28"/>
          <w:szCs w:val="28"/>
        </w:rPr>
        <w:t>предусмотренного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санкцией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 части </w:t>
      </w:r>
      <w:r w:rsidR="004176D6">
        <w:rPr>
          <w:rFonts w:ascii="Times New Roman" w:hAnsi="Times New Roman"/>
          <w:sz w:val="28"/>
          <w:szCs w:val="28"/>
          <w:lang w:eastAsia="ru-RU"/>
        </w:rPr>
        <w:t>2.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9E1492">
        <w:rPr>
          <w:rFonts w:ascii="Times New Roman" w:hAnsi="Times New Roman"/>
          <w:sz w:val="28"/>
          <w:szCs w:val="28"/>
          <w:lang w:eastAsia="ru-RU"/>
        </w:rPr>
        <w:t>статьи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 14.1</w:t>
      </w:r>
      <w:r w:rsidR="004176D6">
        <w:rPr>
          <w:rFonts w:ascii="Times New Roman" w:hAnsi="Times New Roman"/>
          <w:sz w:val="28"/>
          <w:szCs w:val="28"/>
          <w:lang w:eastAsia="ru-RU"/>
        </w:rPr>
        <w:t>6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Кодекса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Российской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Федерации</w:t>
      </w:r>
      <w:r w:rsidRPr="009E1492">
        <w:rPr>
          <w:rFonts w:ascii="Times New Roman" w:hAnsi="Times New Roman"/>
          <w:sz w:val="28"/>
          <w:szCs w:val="28"/>
        </w:rPr>
        <w:t xml:space="preserve"> об </w:t>
      </w:r>
      <w:r w:rsidRPr="009E1492">
        <w:rPr>
          <w:rFonts w:ascii="Times New Roman" w:hAnsi="Times New Roman"/>
          <w:sz w:val="28"/>
          <w:szCs w:val="28"/>
        </w:rPr>
        <w:t>а</w:t>
      </w:r>
      <w:r w:rsidR="003D190F">
        <w:rPr>
          <w:rFonts w:ascii="Times New Roman" w:hAnsi="Times New Roman"/>
          <w:sz w:val="28"/>
          <w:szCs w:val="28"/>
        </w:rPr>
        <w:t>дминистративных</w:t>
      </w:r>
      <w:r w:rsidR="003D190F">
        <w:rPr>
          <w:rFonts w:ascii="Times New Roman" w:hAnsi="Times New Roman"/>
          <w:sz w:val="28"/>
          <w:szCs w:val="28"/>
        </w:rPr>
        <w:t xml:space="preserve"> </w:t>
      </w:r>
      <w:r w:rsidR="003D190F">
        <w:rPr>
          <w:rFonts w:ascii="Times New Roman" w:hAnsi="Times New Roman"/>
          <w:sz w:val="28"/>
          <w:szCs w:val="28"/>
        </w:rPr>
        <w:t>правонарушениях</w:t>
      </w:r>
      <w:r w:rsidR="003D190F">
        <w:rPr>
          <w:rFonts w:ascii="Times New Roman" w:hAnsi="Times New Roman"/>
          <w:sz w:val="28"/>
          <w:szCs w:val="28"/>
          <w:lang w:val="ru-RU"/>
        </w:rPr>
        <w:t>, не усмотрев при этом оснований для применения ст. 4.1.1 КоАП, в связи с угрозой возникновения вреда для жизни и здоровья несовершеннолетнего.</w:t>
      </w:r>
    </w:p>
    <w:p w:rsidR="00426409" w:rsidRPr="009E1492" w:rsidP="002013B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076DD" w:rsidP="002013B3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46308C" w:rsidRPr="009E1492" w:rsidP="002013B3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9E1492" w:rsidP="002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Загорулько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Анн</w:t>
      </w:r>
      <w:r w:rsidR="00E861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Павловн</w:t>
      </w:r>
      <w:r w:rsidR="00E861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9E1492" w:rsidR="00214F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B2212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 w:rsidR="00B2212A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1 ст. 14.1</w:t>
      </w:r>
      <w:r w:rsidR="00B2212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9C0457">
        <w:rPr>
          <w:rFonts w:ascii="Times New Roman" w:hAnsi="Times New Roman" w:cs="Times New Roman"/>
          <w:sz w:val="28"/>
          <w:szCs w:val="28"/>
          <w:lang w:val="ru-RU"/>
        </w:rPr>
        <w:t xml:space="preserve"> 000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тридцать</w:t>
      </w:r>
      <w:r w:rsidR="009C0457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) рублей. </w:t>
      </w:r>
    </w:p>
    <w:p w:rsidR="001076DD" w:rsidRPr="007451DE" w:rsidP="002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1DE">
        <w:rPr>
          <w:rFonts w:ascii="Times New Roman" w:hAnsi="Times New Roman" w:cs="Times New Roman"/>
          <w:sz w:val="28"/>
          <w:szCs w:val="28"/>
        </w:rPr>
        <w:t>Перечисление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штрафа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производить</w:t>
      </w:r>
      <w:r w:rsidRPr="007451DE">
        <w:rPr>
          <w:rFonts w:ascii="Times New Roman" w:hAnsi="Times New Roman" w:cs="Times New Roman"/>
          <w:sz w:val="28"/>
          <w:szCs w:val="28"/>
        </w:rPr>
        <w:t xml:space="preserve"> по </w:t>
      </w:r>
      <w:r w:rsidRPr="007451DE">
        <w:rPr>
          <w:rFonts w:ascii="Times New Roman" w:hAnsi="Times New Roman" w:cs="Times New Roman"/>
          <w:sz w:val="28"/>
          <w:szCs w:val="28"/>
        </w:rPr>
        <w:t>следующим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реквизитам</w:t>
      </w:r>
      <w:r w:rsidRPr="007451DE">
        <w:rPr>
          <w:rFonts w:ascii="Times New Roman" w:hAnsi="Times New Roman" w:cs="Times New Roman"/>
          <w:sz w:val="28"/>
          <w:szCs w:val="28"/>
        </w:rPr>
        <w:t xml:space="preserve">: </w:t>
      </w:r>
      <w:r w:rsidRPr="007451DE">
        <w:rPr>
          <w:rFonts w:ascii="Times New Roman" w:hAnsi="Times New Roman" w:cs="Times New Roman"/>
          <w:sz w:val="28"/>
          <w:szCs w:val="28"/>
        </w:rPr>
        <w:t>Юридический</w:t>
      </w:r>
      <w:r w:rsidRPr="007451DE"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7451DE">
        <w:rPr>
          <w:rFonts w:ascii="Times New Roman" w:hAnsi="Times New Roman" w:cs="Times New Roman"/>
          <w:sz w:val="28"/>
          <w:szCs w:val="28"/>
        </w:rPr>
        <w:t>Россия</w:t>
      </w:r>
      <w:r w:rsidRPr="007451DE">
        <w:rPr>
          <w:rFonts w:ascii="Times New Roman" w:hAnsi="Times New Roman" w:cs="Times New Roman"/>
          <w:sz w:val="28"/>
          <w:szCs w:val="28"/>
        </w:rPr>
        <w:t xml:space="preserve">, </w:t>
      </w:r>
      <w:r w:rsidRPr="007451DE">
        <w:rPr>
          <w:rFonts w:ascii="Times New Roman" w:hAnsi="Times New Roman" w:cs="Times New Roman"/>
          <w:sz w:val="28"/>
          <w:szCs w:val="28"/>
        </w:rPr>
        <w:t>Республика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Крым</w:t>
      </w:r>
      <w:r w:rsidRPr="007451DE">
        <w:rPr>
          <w:rFonts w:ascii="Times New Roman" w:hAnsi="Times New Roman" w:cs="Times New Roman"/>
          <w:sz w:val="28"/>
          <w:szCs w:val="28"/>
        </w:rPr>
        <w:t xml:space="preserve">, 295000, г. </w:t>
      </w:r>
      <w:r w:rsidRPr="007451DE">
        <w:rPr>
          <w:rFonts w:ascii="Times New Roman" w:hAnsi="Times New Roman" w:cs="Times New Roman"/>
          <w:sz w:val="28"/>
          <w:szCs w:val="28"/>
        </w:rPr>
        <w:t>Симферополь</w:t>
      </w:r>
      <w:r w:rsidRPr="007451DE">
        <w:rPr>
          <w:rFonts w:ascii="Times New Roman" w:hAnsi="Times New Roman" w:cs="Times New Roman"/>
          <w:sz w:val="28"/>
          <w:szCs w:val="28"/>
        </w:rPr>
        <w:t xml:space="preserve">, </w:t>
      </w:r>
      <w:r w:rsidRPr="007451DE">
        <w:rPr>
          <w:rFonts w:ascii="Times New Roman" w:hAnsi="Times New Roman" w:cs="Times New Roman"/>
          <w:sz w:val="28"/>
          <w:szCs w:val="28"/>
        </w:rPr>
        <w:t>ул</w:t>
      </w:r>
      <w:r w:rsidRPr="007451DE">
        <w:rPr>
          <w:rFonts w:ascii="Times New Roman" w:hAnsi="Times New Roman" w:cs="Times New Roman"/>
          <w:sz w:val="28"/>
          <w:szCs w:val="28"/>
        </w:rPr>
        <w:t xml:space="preserve">. </w:t>
      </w:r>
      <w:r w:rsidRPr="007451DE">
        <w:rPr>
          <w:rFonts w:ascii="Times New Roman" w:hAnsi="Times New Roman" w:cs="Times New Roman"/>
          <w:sz w:val="28"/>
          <w:szCs w:val="28"/>
        </w:rPr>
        <w:t>Набережная</w:t>
      </w:r>
      <w:r w:rsidRPr="007451DE">
        <w:rPr>
          <w:rFonts w:ascii="Times New Roman" w:hAnsi="Times New Roman" w:cs="Times New Roman"/>
          <w:sz w:val="28"/>
          <w:szCs w:val="28"/>
        </w:rPr>
        <w:t xml:space="preserve"> им.60-летия СССР, 28; </w:t>
      </w:r>
      <w:r w:rsidRPr="007451DE">
        <w:rPr>
          <w:rFonts w:ascii="Times New Roman" w:hAnsi="Times New Roman" w:cs="Times New Roman"/>
          <w:sz w:val="28"/>
          <w:szCs w:val="28"/>
        </w:rPr>
        <w:t>Почтовый</w:t>
      </w:r>
      <w:r w:rsidRPr="007451DE"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7451DE">
        <w:rPr>
          <w:rFonts w:ascii="Times New Roman" w:hAnsi="Times New Roman" w:cs="Times New Roman"/>
          <w:sz w:val="28"/>
          <w:szCs w:val="28"/>
        </w:rPr>
        <w:t>Россия</w:t>
      </w:r>
      <w:r w:rsidRPr="007451DE">
        <w:rPr>
          <w:rFonts w:ascii="Times New Roman" w:hAnsi="Times New Roman" w:cs="Times New Roman"/>
          <w:sz w:val="28"/>
          <w:szCs w:val="28"/>
        </w:rPr>
        <w:t xml:space="preserve">, </w:t>
      </w:r>
      <w:r w:rsidRPr="007451DE">
        <w:rPr>
          <w:rFonts w:ascii="Times New Roman" w:hAnsi="Times New Roman" w:cs="Times New Roman"/>
          <w:sz w:val="28"/>
          <w:szCs w:val="28"/>
        </w:rPr>
        <w:t>Республика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Крым</w:t>
      </w:r>
      <w:r w:rsidRPr="007451DE">
        <w:rPr>
          <w:rFonts w:ascii="Times New Roman" w:hAnsi="Times New Roman" w:cs="Times New Roman"/>
          <w:sz w:val="28"/>
          <w:szCs w:val="28"/>
        </w:rPr>
        <w:t xml:space="preserve">, 295000,г. </w:t>
      </w:r>
      <w:r w:rsidRPr="007451DE">
        <w:rPr>
          <w:rFonts w:ascii="Times New Roman" w:hAnsi="Times New Roman" w:cs="Times New Roman"/>
          <w:sz w:val="28"/>
          <w:szCs w:val="28"/>
        </w:rPr>
        <w:t>Симферополь</w:t>
      </w:r>
      <w:r w:rsidRPr="007451DE">
        <w:rPr>
          <w:rFonts w:ascii="Times New Roman" w:hAnsi="Times New Roman" w:cs="Times New Roman"/>
          <w:sz w:val="28"/>
          <w:szCs w:val="28"/>
        </w:rPr>
        <w:t xml:space="preserve">, </w:t>
      </w:r>
      <w:r w:rsidRPr="007451DE">
        <w:rPr>
          <w:rFonts w:ascii="Times New Roman" w:hAnsi="Times New Roman" w:cs="Times New Roman"/>
          <w:sz w:val="28"/>
          <w:szCs w:val="28"/>
        </w:rPr>
        <w:t>ул</w:t>
      </w:r>
      <w:r w:rsidRPr="007451DE">
        <w:rPr>
          <w:rFonts w:ascii="Times New Roman" w:hAnsi="Times New Roman" w:cs="Times New Roman"/>
          <w:sz w:val="28"/>
          <w:szCs w:val="28"/>
        </w:rPr>
        <w:t xml:space="preserve">. </w:t>
      </w:r>
      <w:r w:rsidRPr="007451DE">
        <w:rPr>
          <w:rFonts w:ascii="Times New Roman" w:hAnsi="Times New Roman" w:cs="Times New Roman"/>
          <w:sz w:val="28"/>
          <w:szCs w:val="28"/>
        </w:rPr>
        <w:t>Набережная</w:t>
      </w:r>
      <w:r w:rsidRPr="007451DE">
        <w:rPr>
          <w:rFonts w:ascii="Times New Roman" w:hAnsi="Times New Roman" w:cs="Times New Roman"/>
          <w:sz w:val="28"/>
          <w:szCs w:val="28"/>
        </w:rPr>
        <w:t xml:space="preserve"> им.60-летия СССР, 28; ОГРН </w:t>
      </w:r>
      <w:r w:rsidRPr="007451DE">
        <w:rPr>
          <w:rFonts w:ascii="Times New Roman" w:hAnsi="Times New Roman" w:cs="Times New Roman"/>
          <w:sz w:val="28"/>
          <w:szCs w:val="28"/>
        </w:rPr>
        <w:t xml:space="preserve">1149102019164; </w:t>
      </w:r>
      <w:r w:rsidRPr="007451DE">
        <w:rPr>
          <w:rFonts w:ascii="Times New Roman" w:hAnsi="Times New Roman" w:cs="Times New Roman"/>
          <w:sz w:val="28"/>
          <w:szCs w:val="28"/>
        </w:rPr>
        <w:t>Банковские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реквизиты</w:t>
      </w:r>
      <w:r w:rsidRPr="007451DE">
        <w:rPr>
          <w:rFonts w:ascii="Times New Roman" w:hAnsi="Times New Roman" w:cs="Times New Roman"/>
          <w:sz w:val="28"/>
          <w:szCs w:val="28"/>
        </w:rPr>
        <w:t xml:space="preserve">: </w:t>
      </w:r>
      <w:r w:rsidRPr="007451DE">
        <w:rPr>
          <w:rFonts w:ascii="Times New Roman" w:hAnsi="Times New Roman" w:cs="Times New Roman"/>
          <w:sz w:val="28"/>
          <w:szCs w:val="28"/>
        </w:rPr>
        <w:t>Получатель</w:t>
      </w:r>
      <w:r w:rsidRPr="007451DE">
        <w:rPr>
          <w:rFonts w:ascii="Times New Roman" w:hAnsi="Times New Roman" w:cs="Times New Roman"/>
          <w:sz w:val="28"/>
          <w:szCs w:val="28"/>
        </w:rPr>
        <w:t xml:space="preserve">: </w:t>
      </w:r>
      <w:r w:rsidRPr="007451DE">
        <w:rPr>
          <w:rFonts w:ascii="Times New Roman" w:hAnsi="Times New Roman" w:cs="Times New Roman"/>
          <w:sz w:val="28"/>
          <w:szCs w:val="28"/>
        </w:rPr>
        <w:t>УФК</w:t>
      </w:r>
      <w:r w:rsidRPr="007451DE">
        <w:rPr>
          <w:rFonts w:ascii="Times New Roman" w:hAnsi="Times New Roman" w:cs="Times New Roman"/>
          <w:sz w:val="28"/>
          <w:szCs w:val="28"/>
        </w:rPr>
        <w:t xml:space="preserve"> по </w:t>
      </w:r>
      <w:r w:rsidRPr="007451DE">
        <w:rPr>
          <w:rFonts w:ascii="Times New Roman" w:hAnsi="Times New Roman" w:cs="Times New Roman"/>
          <w:sz w:val="28"/>
          <w:szCs w:val="28"/>
        </w:rPr>
        <w:t>Республике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Крым</w:t>
      </w:r>
      <w:r w:rsidRPr="007451DE">
        <w:rPr>
          <w:rFonts w:ascii="Times New Roman" w:hAnsi="Times New Roman" w:cs="Times New Roman"/>
          <w:sz w:val="28"/>
          <w:szCs w:val="28"/>
        </w:rPr>
        <w:t xml:space="preserve"> (</w:t>
      </w:r>
      <w:r w:rsidRPr="007451DE">
        <w:rPr>
          <w:rFonts w:ascii="Times New Roman" w:hAnsi="Times New Roman" w:cs="Times New Roman"/>
          <w:sz w:val="28"/>
          <w:szCs w:val="28"/>
        </w:rPr>
        <w:t>Министерство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юстиции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Республики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Крым</w:t>
      </w:r>
      <w:r w:rsidRPr="007451DE">
        <w:rPr>
          <w:rFonts w:ascii="Times New Roman" w:hAnsi="Times New Roman" w:cs="Times New Roman"/>
          <w:sz w:val="28"/>
          <w:szCs w:val="28"/>
        </w:rPr>
        <w:t xml:space="preserve">); </w:t>
      </w:r>
      <w:r w:rsidRPr="007451DE">
        <w:rPr>
          <w:rFonts w:ascii="Times New Roman" w:hAnsi="Times New Roman" w:cs="Times New Roman"/>
          <w:sz w:val="28"/>
          <w:szCs w:val="28"/>
        </w:rPr>
        <w:t>Наименование</w:t>
      </w:r>
      <w:r w:rsidRPr="007451DE">
        <w:rPr>
          <w:rFonts w:ascii="Times New Roman" w:hAnsi="Times New Roman" w:cs="Times New Roman"/>
          <w:sz w:val="28"/>
          <w:szCs w:val="28"/>
        </w:rPr>
        <w:t xml:space="preserve"> банка: </w:t>
      </w:r>
      <w:r w:rsidRPr="007451DE">
        <w:rPr>
          <w:rFonts w:ascii="Times New Roman" w:hAnsi="Times New Roman" w:cs="Times New Roman"/>
          <w:sz w:val="28"/>
          <w:szCs w:val="28"/>
        </w:rPr>
        <w:t>Отделение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Республика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Крым</w:t>
      </w:r>
      <w:r w:rsidRPr="007451DE">
        <w:rPr>
          <w:rFonts w:ascii="Times New Roman" w:hAnsi="Times New Roman" w:cs="Times New Roman"/>
          <w:sz w:val="28"/>
          <w:szCs w:val="28"/>
        </w:rPr>
        <w:t xml:space="preserve"> Банка </w:t>
      </w:r>
      <w:r w:rsidRPr="007451DE">
        <w:rPr>
          <w:rFonts w:ascii="Times New Roman" w:hAnsi="Times New Roman" w:cs="Times New Roman"/>
          <w:sz w:val="28"/>
          <w:szCs w:val="28"/>
        </w:rPr>
        <w:t>России</w:t>
      </w:r>
      <w:r w:rsidRPr="007451DE">
        <w:rPr>
          <w:rFonts w:ascii="Times New Roman" w:hAnsi="Times New Roman" w:cs="Times New Roman"/>
          <w:sz w:val="28"/>
          <w:szCs w:val="28"/>
        </w:rPr>
        <w:t>//</w:t>
      </w:r>
      <w:r w:rsidRPr="007451DE">
        <w:rPr>
          <w:rFonts w:ascii="Times New Roman" w:hAnsi="Times New Roman" w:cs="Times New Roman"/>
          <w:sz w:val="28"/>
          <w:szCs w:val="28"/>
        </w:rPr>
        <w:t>УФК</w:t>
      </w:r>
      <w:r w:rsidRPr="007451DE">
        <w:rPr>
          <w:rFonts w:ascii="Times New Roman" w:hAnsi="Times New Roman" w:cs="Times New Roman"/>
          <w:sz w:val="28"/>
          <w:szCs w:val="28"/>
        </w:rPr>
        <w:t xml:space="preserve"> по </w:t>
      </w:r>
      <w:r w:rsidRPr="007451DE">
        <w:rPr>
          <w:rFonts w:ascii="Times New Roman" w:hAnsi="Times New Roman" w:cs="Times New Roman"/>
          <w:sz w:val="28"/>
          <w:szCs w:val="28"/>
        </w:rPr>
        <w:t>Республике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Крым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г.Симферополь</w:t>
      </w:r>
      <w:r w:rsidRPr="007451DE">
        <w:rPr>
          <w:rFonts w:ascii="Times New Roman" w:hAnsi="Times New Roman" w:cs="Times New Roman"/>
          <w:sz w:val="28"/>
          <w:szCs w:val="28"/>
        </w:rPr>
        <w:t xml:space="preserve">; ИНН 9102013284; КПП 910201001; БИК 013510002; </w:t>
      </w:r>
      <w:r w:rsidRPr="007451DE">
        <w:rPr>
          <w:rFonts w:ascii="Times New Roman" w:hAnsi="Times New Roman" w:cs="Times New Roman"/>
          <w:sz w:val="28"/>
          <w:szCs w:val="28"/>
        </w:rPr>
        <w:t>Единый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казначейский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счет</w:t>
      </w:r>
      <w:r w:rsidRPr="007451DE">
        <w:rPr>
          <w:rFonts w:ascii="Times New Roman" w:hAnsi="Times New Roman" w:cs="Times New Roman"/>
          <w:sz w:val="28"/>
          <w:szCs w:val="28"/>
        </w:rPr>
        <w:t xml:space="preserve"> 40102810645370000035; </w:t>
      </w:r>
      <w:r w:rsidRPr="007451DE">
        <w:rPr>
          <w:rFonts w:ascii="Times New Roman" w:hAnsi="Times New Roman" w:cs="Times New Roman"/>
          <w:sz w:val="28"/>
          <w:szCs w:val="28"/>
        </w:rPr>
        <w:t>Казначейский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счет</w:t>
      </w:r>
      <w:r w:rsidRPr="007451DE">
        <w:rPr>
          <w:rFonts w:ascii="Times New Roman" w:hAnsi="Times New Roman" w:cs="Times New Roman"/>
          <w:sz w:val="28"/>
          <w:szCs w:val="28"/>
        </w:rPr>
        <w:t xml:space="preserve"> 03100643000000017500; </w:t>
      </w:r>
      <w:r w:rsidRPr="007451DE">
        <w:rPr>
          <w:rFonts w:ascii="Times New Roman" w:hAnsi="Times New Roman" w:cs="Times New Roman"/>
          <w:sz w:val="28"/>
          <w:szCs w:val="28"/>
        </w:rPr>
        <w:t>Лицевой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счет</w:t>
      </w:r>
      <w:r w:rsidRPr="007451DE">
        <w:rPr>
          <w:rFonts w:ascii="Times New Roman" w:hAnsi="Times New Roman" w:cs="Times New Roman"/>
          <w:sz w:val="28"/>
          <w:szCs w:val="28"/>
        </w:rPr>
        <w:t xml:space="preserve"> 04752203230 в </w:t>
      </w:r>
      <w:r w:rsidRPr="007451DE">
        <w:rPr>
          <w:rFonts w:ascii="Times New Roman" w:hAnsi="Times New Roman" w:cs="Times New Roman"/>
          <w:sz w:val="28"/>
          <w:szCs w:val="28"/>
        </w:rPr>
        <w:t>УФК</w:t>
      </w:r>
      <w:r w:rsidRPr="007451DE">
        <w:rPr>
          <w:rFonts w:ascii="Times New Roman" w:hAnsi="Times New Roman" w:cs="Times New Roman"/>
          <w:sz w:val="28"/>
          <w:szCs w:val="28"/>
        </w:rPr>
        <w:t xml:space="preserve"> по  </w:t>
      </w:r>
      <w:r w:rsidRPr="007451DE">
        <w:rPr>
          <w:rFonts w:ascii="Times New Roman" w:hAnsi="Times New Roman" w:cs="Times New Roman"/>
          <w:sz w:val="28"/>
          <w:szCs w:val="28"/>
        </w:rPr>
        <w:t>Республике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Крым</w:t>
      </w:r>
      <w:r w:rsidRPr="007451DE">
        <w:rPr>
          <w:rFonts w:ascii="Times New Roman" w:hAnsi="Times New Roman" w:cs="Times New Roman"/>
          <w:sz w:val="28"/>
          <w:szCs w:val="28"/>
        </w:rPr>
        <w:t xml:space="preserve">; Код </w:t>
      </w:r>
      <w:r w:rsidRPr="007451DE">
        <w:rPr>
          <w:rFonts w:ascii="Times New Roman" w:hAnsi="Times New Roman" w:cs="Times New Roman"/>
          <w:sz w:val="28"/>
          <w:szCs w:val="28"/>
        </w:rPr>
        <w:t>Сводного</w:t>
      </w:r>
      <w:r w:rsidRPr="007451DE">
        <w:rPr>
          <w:rFonts w:ascii="Times New Roman" w:hAnsi="Times New Roman" w:cs="Times New Roman"/>
          <w:sz w:val="28"/>
          <w:szCs w:val="28"/>
        </w:rPr>
        <w:t xml:space="preserve"> </w:t>
      </w:r>
      <w:r w:rsidRPr="007451DE">
        <w:rPr>
          <w:rFonts w:ascii="Times New Roman" w:hAnsi="Times New Roman" w:cs="Times New Roman"/>
          <w:sz w:val="28"/>
          <w:szCs w:val="28"/>
        </w:rPr>
        <w:t>реестра</w:t>
      </w:r>
      <w:r w:rsidRPr="007451DE">
        <w:rPr>
          <w:rFonts w:ascii="Times New Roman" w:hAnsi="Times New Roman" w:cs="Times New Roman"/>
          <w:sz w:val="28"/>
          <w:szCs w:val="28"/>
        </w:rPr>
        <w:t xml:space="preserve"> 35220323; ОКТМО 35701000; УИН - </w:t>
      </w:r>
      <w:r w:rsidRPr="007451DE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7451DE">
        <w:rPr>
          <w:rFonts w:ascii="Times New Roman" w:hAnsi="Times New Roman" w:cs="Times New Roman"/>
          <w:sz w:val="28"/>
          <w:szCs w:val="28"/>
        </w:rPr>
        <w:t>; КБК 828 1 16 01</w:t>
      </w:r>
      <w:r>
        <w:rPr>
          <w:rFonts w:ascii="Times New Roman" w:hAnsi="Times New Roman" w:cs="Times New Roman"/>
          <w:sz w:val="28"/>
          <w:szCs w:val="28"/>
          <w:lang w:val="ru-RU"/>
        </w:rPr>
        <w:t>33</w:t>
      </w:r>
      <w:r w:rsidRPr="007451DE">
        <w:rPr>
          <w:rFonts w:ascii="Times New Roman" w:hAnsi="Times New Roman" w:cs="Times New Roman"/>
          <w:sz w:val="28"/>
          <w:szCs w:val="28"/>
        </w:rPr>
        <w:t>3 01 000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7451DE">
        <w:rPr>
          <w:rFonts w:ascii="Times New Roman" w:hAnsi="Times New Roman" w:cs="Times New Roman"/>
          <w:sz w:val="28"/>
          <w:szCs w:val="28"/>
        </w:rPr>
        <w:t xml:space="preserve"> 140</w:t>
      </w:r>
      <w:r w:rsidRPr="007451DE" w:rsidR="004630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9E1492" w:rsidP="002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9E1492" w:rsidP="002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10161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9E1492" w:rsidP="002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9E1492" w:rsidP="002013B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E1492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076DD" w:rsidRPr="009E1492" w:rsidP="002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P="002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10161E" w:rsidP="002013B3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076DD" w:rsidRPr="009E1492" w:rsidP="002013B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9E149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0161E" w:rsidP="002013B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13B3" w:rsidP="002013B3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20F7" w:rsidP="002013B3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20F7" w:rsidP="002013B3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2013B3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0578C"/>
    <w:rsid w:val="00010D2A"/>
    <w:rsid w:val="0002219B"/>
    <w:rsid w:val="00027185"/>
    <w:rsid w:val="00030C70"/>
    <w:rsid w:val="00032C09"/>
    <w:rsid w:val="000365D7"/>
    <w:rsid w:val="000430F5"/>
    <w:rsid w:val="00043AB8"/>
    <w:rsid w:val="00044ECF"/>
    <w:rsid w:val="00053246"/>
    <w:rsid w:val="00056510"/>
    <w:rsid w:val="00064A52"/>
    <w:rsid w:val="00075447"/>
    <w:rsid w:val="0009779F"/>
    <w:rsid w:val="000D1B98"/>
    <w:rsid w:val="000D7FF2"/>
    <w:rsid w:val="000F66ED"/>
    <w:rsid w:val="000F749F"/>
    <w:rsid w:val="00100A4E"/>
    <w:rsid w:val="0010161E"/>
    <w:rsid w:val="0010162B"/>
    <w:rsid w:val="001076DD"/>
    <w:rsid w:val="00125C35"/>
    <w:rsid w:val="00135C0E"/>
    <w:rsid w:val="00141996"/>
    <w:rsid w:val="0014629C"/>
    <w:rsid w:val="00156B6B"/>
    <w:rsid w:val="0017787E"/>
    <w:rsid w:val="00183928"/>
    <w:rsid w:val="001A27E0"/>
    <w:rsid w:val="001B6422"/>
    <w:rsid w:val="001D4CE7"/>
    <w:rsid w:val="001E731D"/>
    <w:rsid w:val="001F1274"/>
    <w:rsid w:val="001F3751"/>
    <w:rsid w:val="002013B3"/>
    <w:rsid w:val="0020660B"/>
    <w:rsid w:val="002107A4"/>
    <w:rsid w:val="002119FF"/>
    <w:rsid w:val="00212331"/>
    <w:rsid w:val="00212C0C"/>
    <w:rsid w:val="00214F6E"/>
    <w:rsid w:val="00216A9A"/>
    <w:rsid w:val="00223BDC"/>
    <w:rsid w:val="00262BD4"/>
    <w:rsid w:val="00262E62"/>
    <w:rsid w:val="00265CE5"/>
    <w:rsid w:val="002925C7"/>
    <w:rsid w:val="002A01BC"/>
    <w:rsid w:val="002A134A"/>
    <w:rsid w:val="002A1C64"/>
    <w:rsid w:val="002B072A"/>
    <w:rsid w:val="002B5098"/>
    <w:rsid w:val="002C04B9"/>
    <w:rsid w:val="002C0C03"/>
    <w:rsid w:val="002E3C65"/>
    <w:rsid w:val="002E409C"/>
    <w:rsid w:val="002E5539"/>
    <w:rsid w:val="00300A05"/>
    <w:rsid w:val="003075F7"/>
    <w:rsid w:val="00307921"/>
    <w:rsid w:val="00307EAD"/>
    <w:rsid w:val="00324285"/>
    <w:rsid w:val="0032737D"/>
    <w:rsid w:val="00346FC1"/>
    <w:rsid w:val="0035001E"/>
    <w:rsid w:val="00351683"/>
    <w:rsid w:val="00351C56"/>
    <w:rsid w:val="00352D53"/>
    <w:rsid w:val="003620BF"/>
    <w:rsid w:val="00370467"/>
    <w:rsid w:val="003707DC"/>
    <w:rsid w:val="00374D6C"/>
    <w:rsid w:val="003758A0"/>
    <w:rsid w:val="00381900"/>
    <w:rsid w:val="003830E6"/>
    <w:rsid w:val="00383CC6"/>
    <w:rsid w:val="00384AD8"/>
    <w:rsid w:val="00394E52"/>
    <w:rsid w:val="003B522E"/>
    <w:rsid w:val="003C21F5"/>
    <w:rsid w:val="003D190F"/>
    <w:rsid w:val="003D1FFE"/>
    <w:rsid w:val="003E151A"/>
    <w:rsid w:val="003E6661"/>
    <w:rsid w:val="00401A87"/>
    <w:rsid w:val="00405282"/>
    <w:rsid w:val="00411583"/>
    <w:rsid w:val="004176D6"/>
    <w:rsid w:val="004239E7"/>
    <w:rsid w:val="004247B4"/>
    <w:rsid w:val="00426409"/>
    <w:rsid w:val="0043028E"/>
    <w:rsid w:val="00443B44"/>
    <w:rsid w:val="004444A2"/>
    <w:rsid w:val="00445227"/>
    <w:rsid w:val="0045000F"/>
    <w:rsid w:val="00452B73"/>
    <w:rsid w:val="0045555F"/>
    <w:rsid w:val="00457665"/>
    <w:rsid w:val="00462340"/>
    <w:rsid w:val="00462605"/>
    <w:rsid w:val="0046308C"/>
    <w:rsid w:val="00466CCE"/>
    <w:rsid w:val="00482222"/>
    <w:rsid w:val="00483351"/>
    <w:rsid w:val="004A29E3"/>
    <w:rsid w:val="004A2D00"/>
    <w:rsid w:val="004B0DF9"/>
    <w:rsid w:val="004B3E15"/>
    <w:rsid w:val="004B5040"/>
    <w:rsid w:val="004C23B5"/>
    <w:rsid w:val="004C7FB8"/>
    <w:rsid w:val="004D3F76"/>
    <w:rsid w:val="00512AAA"/>
    <w:rsid w:val="00515081"/>
    <w:rsid w:val="005409D4"/>
    <w:rsid w:val="00542F47"/>
    <w:rsid w:val="00545049"/>
    <w:rsid w:val="005463E0"/>
    <w:rsid w:val="0055246B"/>
    <w:rsid w:val="0057646A"/>
    <w:rsid w:val="005A363C"/>
    <w:rsid w:val="005B75BF"/>
    <w:rsid w:val="005C245B"/>
    <w:rsid w:val="005C746B"/>
    <w:rsid w:val="005F73DB"/>
    <w:rsid w:val="0060428A"/>
    <w:rsid w:val="006139A6"/>
    <w:rsid w:val="00620F9D"/>
    <w:rsid w:val="00623768"/>
    <w:rsid w:val="00625EAD"/>
    <w:rsid w:val="00653305"/>
    <w:rsid w:val="00661DDD"/>
    <w:rsid w:val="00671463"/>
    <w:rsid w:val="00671A51"/>
    <w:rsid w:val="006738AB"/>
    <w:rsid w:val="00674BED"/>
    <w:rsid w:val="00692EBB"/>
    <w:rsid w:val="006A7E71"/>
    <w:rsid w:val="006B0D0D"/>
    <w:rsid w:val="006C1275"/>
    <w:rsid w:val="006C15B4"/>
    <w:rsid w:val="006C2E31"/>
    <w:rsid w:val="006D1BD8"/>
    <w:rsid w:val="006E5A7E"/>
    <w:rsid w:val="006F2240"/>
    <w:rsid w:val="006F6F1B"/>
    <w:rsid w:val="007108C1"/>
    <w:rsid w:val="00710AC0"/>
    <w:rsid w:val="00711D50"/>
    <w:rsid w:val="00714E0B"/>
    <w:rsid w:val="00722C1F"/>
    <w:rsid w:val="00742C93"/>
    <w:rsid w:val="00744173"/>
    <w:rsid w:val="00744A57"/>
    <w:rsid w:val="007451DE"/>
    <w:rsid w:val="00750F39"/>
    <w:rsid w:val="00752CFB"/>
    <w:rsid w:val="00762BB5"/>
    <w:rsid w:val="00773C66"/>
    <w:rsid w:val="00774816"/>
    <w:rsid w:val="00784FDB"/>
    <w:rsid w:val="00787B36"/>
    <w:rsid w:val="00790D35"/>
    <w:rsid w:val="007912D7"/>
    <w:rsid w:val="00795374"/>
    <w:rsid w:val="00795E4D"/>
    <w:rsid w:val="007A0CB2"/>
    <w:rsid w:val="007A4950"/>
    <w:rsid w:val="007B1551"/>
    <w:rsid w:val="007B2736"/>
    <w:rsid w:val="007B4D11"/>
    <w:rsid w:val="007B737D"/>
    <w:rsid w:val="008057B9"/>
    <w:rsid w:val="00810D1F"/>
    <w:rsid w:val="00813620"/>
    <w:rsid w:val="00833C42"/>
    <w:rsid w:val="008453C5"/>
    <w:rsid w:val="00845A05"/>
    <w:rsid w:val="008547B9"/>
    <w:rsid w:val="008561DE"/>
    <w:rsid w:val="00856EF7"/>
    <w:rsid w:val="00860DC9"/>
    <w:rsid w:val="00862945"/>
    <w:rsid w:val="00890338"/>
    <w:rsid w:val="00890426"/>
    <w:rsid w:val="00892EA2"/>
    <w:rsid w:val="00894E22"/>
    <w:rsid w:val="008A4B0C"/>
    <w:rsid w:val="008A6319"/>
    <w:rsid w:val="008C21E7"/>
    <w:rsid w:val="008D21DE"/>
    <w:rsid w:val="008D7CA0"/>
    <w:rsid w:val="008F56BF"/>
    <w:rsid w:val="009045EB"/>
    <w:rsid w:val="00906C7F"/>
    <w:rsid w:val="00914DBC"/>
    <w:rsid w:val="009207C9"/>
    <w:rsid w:val="009209CE"/>
    <w:rsid w:val="00920D23"/>
    <w:rsid w:val="009225F3"/>
    <w:rsid w:val="009246D0"/>
    <w:rsid w:val="009278F2"/>
    <w:rsid w:val="0094171B"/>
    <w:rsid w:val="009463AA"/>
    <w:rsid w:val="00951340"/>
    <w:rsid w:val="00972477"/>
    <w:rsid w:val="009738E9"/>
    <w:rsid w:val="00976058"/>
    <w:rsid w:val="0097729F"/>
    <w:rsid w:val="00990146"/>
    <w:rsid w:val="00995093"/>
    <w:rsid w:val="009B49BB"/>
    <w:rsid w:val="009B5F93"/>
    <w:rsid w:val="009B7598"/>
    <w:rsid w:val="009C0457"/>
    <w:rsid w:val="009C5EE0"/>
    <w:rsid w:val="009C6898"/>
    <w:rsid w:val="009D373C"/>
    <w:rsid w:val="009E1492"/>
    <w:rsid w:val="009F226B"/>
    <w:rsid w:val="009F5297"/>
    <w:rsid w:val="00A12531"/>
    <w:rsid w:val="00A3686B"/>
    <w:rsid w:val="00A4044E"/>
    <w:rsid w:val="00A66AD3"/>
    <w:rsid w:val="00A67681"/>
    <w:rsid w:val="00A74BD6"/>
    <w:rsid w:val="00A75B01"/>
    <w:rsid w:val="00A820F7"/>
    <w:rsid w:val="00AA7B8C"/>
    <w:rsid w:val="00AB09B2"/>
    <w:rsid w:val="00AB2877"/>
    <w:rsid w:val="00AB3EE2"/>
    <w:rsid w:val="00AC17E9"/>
    <w:rsid w:val="00AC3599"/>
    <w:rsid w:val="00AD0246"/>
    <w:rsid w:val="00AE314E"/>
    <w:rsid w:val="00AE5CB9"/>
    <w:rsid w:val="00AF6C76"/>
    <w:rsid w:val="00B11A8D"/>
    <w:rsid w:val="00B1235A"/>
    <w:rsid w:val="00B14045"/>
    <w:rsid w:val="00B14772"/>
    <w:rsid w:val="00B16CC2"/>
    <w:rsid w:val="00B17455"/>
    <w:rsid w:val="00B2212A"/>
    <w:rsid w:val="00B235EE"/>
    <w:rsid w:val="00B308A8"/>
    <w:rsid w:val="00B41970"/>
    <w:rsid w:val="00B61947"/>
    <w:rsid w:val="00B7586A"/>
    <w:rsid w:val="00B77E8A"/>
    <w:rsid w:val="00B85969"/>
    <w:rsid w:val="00B86623"/>
    <w:rsid w:val="00B8786A"/>
    <w:rsid w:val="00BA56AD"/>
    <w:rsid w:val="00BD6168"/>
    <w:rsid w:val="00BF2437"/>
    <w:rsid w:val="00BF4B9A"/>
    <w:rsid w:val="00C00F7B"/>
    <w:rsid w:val="00C01175"/>
    <w:rsid w:val="00C0214C"/>
    <w:rsid w:val="00C1624E"/>
    <w:rsid w:val="00C5150A"/>
    <w:rsid w:val="00C51DC8"/>
    <w:rsid w:val="00C62917"/>
    <w:rsid w:val="00C66D8F"/>
    <w:rsid w:val="00C75E79"/>
    <w:rsid w:val="00C76339"/>
    <w:rsid w:val="00C81803"/>
    <w:rsid w:val="00C84549"/>
    <w:rsid w:val="00C90D01"/>
    <w:rsid w:val="00CA2398"/>
    <w:rsid w:val="00CB18E5"/>
    <w:rsid w:val="00CB73E7"/>
    <w:rsid w:val="00CD304E"/>
    <w:rsid w:val="00CD71FB"/>
    <w:rsid w:val="00CF64DF"/>
    <w:rsid w:val="00D07280"/>
    <w:rsid w:val="00D16AC3"/>
    <w:rsid w:val="00D56834"/>
    <w:rsid w:val="00D60463"/>
    <w:rsid w:val="00D81735"/>
    <w:rsid w:val="00DB3BBD"/>
    <w:rsid w:val="00DC0461"/>
    <w:rsid w:val="00DE1B13"/>
    <w:rsid w:val="00DE42FE"/>
    <w:rsid w:val="00DE6618"/>
    <w:rsid w:val="00DF2D1E"/>
    <w:rsid w:val="00DF395A"/>
    <w:rsid w:val="00E05870"/>
    <w:rsid w:val="00E06032"/>
    <w:rsid w:val="00E147BD"/>
    <w:rsid w:val="00E27373"/>
    <w:rsid w:val="00E30D20"/>
    <w:rsid w:val="00E325B0"/>
    <w:rsid w:val="00E524FB"/>
    <w:rsid w:val="00E65567"/>
    <w:rsid w:val="00E66413"/>
    <w:rsid w:val="00E75CA8"/>
    <w:rsid w:val="00E807AB"/>
    <w:rsid w:val="00E854EA"/>
    <w:rsid w:val="00E861C2"/>
    <w:rsid w:val="00EB5889"/>
    <w:rsid w:val="00EC5844"/>
    <w:rsid w:val="00F00186"/>
    <w:rsid w:val="00F00793"/>
    <w:rsid w:val="00F04807"/>
    <w:rsid w:val="00F10CF4"/>
    <w:rsid w:val="00F4195B"/>
    <w:rsid w:val="00F7274A"/>
    <w:rsid w:val="00F75BD7"/>
    <w:rsid w:val="00F82601"/>
    <w:rsid w:val="00F957AC"/>
    <w:rsid w:val="00FA3CCA"/>
    <w:rsid w:val="00FA654D"/>
    <w:rsid w:val="00FB0CE6"/>
    <w:rsid w:val="00FB30CF"/>
    <w:rsid w:val="00FB398E"/>
    <w:rsid w:val="00FB6376"/>
    <w:rsid w:val="00FC011B"/>
    <w:rsid w:val="00FC548F"/>
    <w:rsid w:val="00FC58D1"/>
    <w:rsid w:val="00FC5CBC"/>
    <w:rsid w:val="00FD4527"/>
    <w:rsid w:val="00FD5FDD"/>
    <w:rsid w:val="00FE71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B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B2736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1778/d3618b9062472ca3182811e431fa7d71b532e447/" TargetMode="External" /><Relationship Id="rId5" Type="http://schemas.openxmlformats.org/officeDocument/2006/relationships/hyperlink" Target="http://www.consultant.ru/document/cons_doc_LAW_377739/1ec5eded8ef4a753d0858f908a852f3a672b8f4d/" TargetMode="External" /><Relationship Id="rId6" Type="http://schemas.openxmlformats.org/officeDocument/2006/relationships/hyperlink" Target="consultantplus://offline/ref=2FF45F24FC5405F92D03475DE43C495B18B455A333B6C8A71419BB9BB0CDBDA234BB9138F3E666E5A02A4BAB28B494E491404411031FQ5C5L" TargetMode="External" /><Relationship Id="rId7" Type="http://schemas.openxmlformats.org/officeDocument/2006/relationships/hyperlink" Target="consultantplus://offline/ref=9BADBD1975FF8E6F81FB576ADA22FB713B0B9636D7EFBB2AD57F75E8DCF68E69A9DC33F2C86065FDACA953BB929B88F0B1332C13F055BB7FjCFBL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