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5C87" w:rsidRPr="003B4B76" w:rsidP="008045A4">
      <w:pPr>
        <w:spacing w:after="0" w:line="240" w:lineRule="auto"/>
        <w:ind w:left="-567" w:right="-9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3B4B76">
        <w:rPr>
          <w:rFonts w:ascii="Times New Roman" w:hAnsi="Times New Roman"/>
          <w:bCs/>
          <w:sz w:val="28"/>
          <w:szCs w:val="28"/>
          <w:lang w:val="ru-RU"/>
        </w:rPr>
        <w:t>Дело № 05-0</w:t>
      </w:r>
      <w:r w:rsidR="001F480B">
        <w:rPr>
          <w:rFonts w:ascii="Times New Roman" w:hAnsi="Times New Roman"/>
          <w:bCs/>
          <w:sz w:val="28"/>
          <w:szCs w:val="28"/>
          <w:lang w:val="ru-RU"/>
        </w:rPr>
        <w:t>209</w:t>
      </w:r>
      <w:r w:rsidRPr="003B4B76">
        <w:rPr>
          <w:rFonts w:ascii="Times New Roman" w:hAnsi="Times New Roman"/>
          <w:bCs/>
          <w:sz w:val="28"/>
          <w:szCs w:val="28"/>
          <w:lang w:val="ru-RU"/>
        </w:rPr>
        <w:t>/</w:t>
      </w:r>
      <w:r w:rsidR="001F480B">
        <w:rPr>
          <w:rFonts w:ascii="Times New Roman" w:hAnsi="Times New Roman"/>
          <w:bCs/>
          <w:sz w:val="28"/>
          <w:szCs w:val="28"/>
          <w:lang w:val="ru-RU"/>
        </w:rPr>
        <w:t>20</w:t>
      </w:r>
      <w:r w:rsidRPr="003B4B76">
        <w:rPr>
          <w:rFonts w:ascii="Times New Roman" w:hAnsi="Times New Roman"/>
          <w:bCs/>
          <w:sz w:val="28"/>
          <w:szCs w:val="28"/>
          <w:lang w:val="ru-RU"/>
        </w:rPr>
        <w:t>/20</w:t>
      </w:r>
      <w:r w:rsidR="003B4B76">
        <w:rPr>
          <w:rFonts w:ascii="Times New Roman" w:hAnsi="Times New Roman"/>
          <w:bCs/>
          <w:sz w:val="28"/>
          <w:szCs w:val="28"/>
          <w:lang w:val="ru-RU"/>
        </w:rPr>
        <w:t>20</w:t>
      </w:r>
    </w:p>
    <w:p w:rsidR="00565C87" w:rsidRPr="003B4B76" w:rsidP="008045A4">
      <w:pPr>
        <w:spacing w:after="0" w:line="240" w:lineRule="auto"/>
        <w:ind w:left="-567" w:right="-9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3B4B76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386"/>
        <w:gridCol w:w="5361"/>
      </w:tblGrid>
      <w:tr w:rsidTr="008045A4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3B4B76" w:rsidP="008045A4">
            <w:pPr>
              <w:spacing w:after="0" w:line="240" w:lineRule="auto"/>
              <w:ind w:left="-567" w:right="-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1F480B">
              <w:rPr>
                <w:rFonts w:ascii="Times New Roman" w:hAnsi="Times New Roman"/>
                <w:sz w:val="28"/>
                <w:szCs w:val="28"/>
                <w:lang w:val="ru-RU"/>
              </w:rPr>
              <w:t>25 августа</w:t>
            </w:r>
            <w:r w:rsid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</w:t>
            </w:r>
            <w:r w:rsidRP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565C87" w:rsidRPr="003B4B76" w:rsidP="008045A4">
            <w:pPr>
              <w:spacing w:after="0" w:line="240" w:lineRule="auto"/>
              <w:ind w:left="-567" w:right="-9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</w:t>
            </w:r>
          </w:p>
        </w:tc>
        <w:tc>
          <w:tcPr>
            <w:tcW w:w="5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87" w:rsidRPr="003B4B76" w:rsidP="008045A4">
            <w:pPr>
              <w:spacing w:after="0" w:line="240" w:lineRule="auto"/>
              <w:ind w:left="-567" w:right="-5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48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045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r w:rsidRPr="003B4B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Симферополь </w:t>
            </w:r>
          </w:p>
        </w:tc>
      </w:tr>
    </w:tbl>
    <w:p w:rsidR="00565C87" w:rsidRPr="003B4B76" w:rsidP="008045A4">
      <w:pPr>
        <w:spacing w:after="0" w:line="240" w:lineRule="auto"/>
        <w:ind w:left="-567" w:right="-99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>Ломанов</w:t>
      </w: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Станислав Геннадиевич,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рассмотрев </w:t>
      </w: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>в помещении судебного участка</w:t>
      </w:r>
      <w:r w:rsidRPr="003B4B76" w:rsidR="00A6267B">
        <w:rPr>
          <w:rFonts w:ascii="Times New Roman" w:hAnsi="Times New Roman"/>
          <w:color w:val="000000"/>
          <w:sz w:val="28"/>
          <w:szCs w:val="28"/>
          <w:lang w:val="ru-RU"/>
        </w:rPr>
        <w:t xml:space="preserve"> № 20</w:t>
      </w:r>
      <w:r w:rsidRPr="003B4B76">
        <w:rPr>
          <w:rFonts w:ascii="Times New Roman" w:hAnsi="Times New Roman"/>
          <w:color w:val="000000"/>
          <w:sz w:val="28"/>
          <w:szCs w:val="28"/>
          <w:lang w:val="ru-RU"/>
        </w:rPr>
        <w:t>, расположенного по адресу: г. Симферополь, ул. Крымских партизан, 3-А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дело об административном правонарушении, предусмотренном частью </w:t>
      </w:r>
      <w:r w:rsidR="001F480B">
        <w:rPr>
          <w:rFonts w:ascii="Times New Roman" w:hAnsi="Times New Roman"/>
          <w:sz w:val="28"/>
          <w:szCs w:val="28"/>
          <w:lang w:val="ru-RU"/>
        </w:rPr>
        <w:t>13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правонарушениях, в отношении </w:t>
      </w:r>
      <w:r w:rsidR="00ED7D4B">
        <w:t>&lt;</w:t>
      </w:r>
      <w:r w:rsidR="00ED7D4B">
        <w:t>данные</w:t>
      </w:r>
      <w:r w:rsidR="00ED7D4B">
        <w:t xml:space="preserve"> </w:t>
      </w:r>
      <w:r w:rsidR="00ED7D4B">
        <w:t>изъяты</w:t>
      </w:r>
      <w:r w:rsidR="00ED7D4B">
        <w:t>&gt;</w:t>
      </w:r>
      <w:r w:rsidR="001F48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480B">
        <w:rPr>
          <w:rFonts w:ascii="Times New Roman" w:hAnsi="Times New Roman"/>
          <w:sz w:val="28"/>
          <w:szCs w:val="28"/>
          <w:lang w:val="ru-RU"/>
        </w:rPr>
        <w:t>Оксак</w:t>
      </w:r>
      <w:r w:rsidR="001F480B">
        <w:rPr>
          <w:rFonts w:ascii="Times New Roman" w:hAnsi="Times New Roman"/>
          <w:sz w:val="28"/>
          <w:szCs w:val="28"/>
          <w:lang w:val="ru-RU"/>
        </w:rPr>
        <w:t xml:space="preserve"> Любови Ивановны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D7D4B">
        <w:t>&lt;</w:t>
      </w:r>
      <w:r w:rsidR="00ED7D4B">
        <w:t>данные</w:t>
      </w:r>
      <w:r w:rsidR="00ED7D4B">
        <w:t xml:space="preserve"> </w:t>
      </w:r>
      <w:r w:rsidR="00ED7D4B">
        <w:t>изъяты</w:t>
      </w:r>
      <w:r w:rsidR="00ED7D4B">
        <w:t>&gt;</w:t>
      </w:r>
      <w:r w:rsidRPr="003B4B76" w:rsidR="006E1414">
        <w:rPr>
          <w:rFonts w:ascii="Times New Roman" w:hAnsi="Times New Roman"/>
          <w:sz w:val="28"/>
          <w:szCs w:val="28"/>
          <w:lang w:val="ru-RU"/>
        </w:rPr>
        <w:t>, урожен</w:t>
      </w:r>
      <w:r w:rsidR="001F480B">
        <w:rPr>
          <w:rFonts w:ascii="Times New Roman" w:hAnsi="Times New Roman"/>
          <w:sz w:val="28"/>
          <w:szCs w:val="28"/>
          <w:lang w:val="ru-RU"/>
        </w:rPr>
        <w:t>ки</w:t>
      </w:r>
      <w:r w:rsidRPr="003B4B76" w:rsidR="006E1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7D4B">
        <w:t>&lt;</w:t>
      </w:r>
      <w:r w:rsidR="00ED7D4B">
        <w:t>данные</w:t>
      </w:r>
      <w:r w:rsidR="00ED7D4B">
        <w:t xml:space="preserve"> </w:t>
      </w:r>
      <w:r w:rsidR="00ED7D4B">
        <w:t>изъяты</w:t>
      </w:r>
      <w:r w:rsidR="00ED7D4B">
        <w:t>&gt;</w:t>
      </w:r>
      <w:r w:rsidRPr="003B4B76" w:rsidR="006E141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F480B">
        <w:rPr>
          <w:rFonts w:ascii="Times New Roman" w:hAnsi="Times New Roman"/>
          <w:sz w:val="28"/>
          <w:szCs w:val="28"/>
          <w:lang w:val="ru-RU"/>
        </w:rPr>
        <w:t>проживающей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по адресу: </w:t>
      </w:r>
      <w:r w:rsidR="00ED7D4B">
        <w:t>&lt;</w:t>
      </w:r>
      <w:r w:rsidR="00ED7D4B">
        <w:t>данные</w:t>
      </w:r>
      <w:r w:rsidR="00ED7D4B">
        <w:t xml:space="preserve"> </w:t>
      </w:r>
      <w:r w:rsidR="00ED7D4B">
        <w:t>изъяты</w:t>
      </w:r>
      <w:r w:rsidR="00ED7D4B">
        <w:t>&gt;</w:t>
      </w:r>
      <w:r w:rsidRPr="003B4B76">
        <w:rPr>
          <w:rFonts w:ascii="Times New Roman" w:hAnsi="Times New Roman"/>
          <w:sz w:val="28"/>
          <w:szCs w:val="28"/>
          <w:lang w:val="ru-RU"/>
        </w:rPr>
        <w:t>,</w:t>
      </w:r>
      <w:r w:rsidRPr="003B4B76" w:rsidR="001633F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5C87" w:rsidRPr="003B4B76" w:rsidP="008045A4">
      <w:pPr>
        <w:spacing w:after="0" w:line="240" w:lineRule="auto"/>
        <w:ind w:left="-567" w:right="-99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A1F2D" w:rsidRPr="003B4B76" w:rsidP="008045A4">
      <w:pPr>
        <w:spacing w:after="0" w:line="240" w:lineRule="auto"/>
        <w:ind w:left="-567" w:right="-9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B4B76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3B4B76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3B4B76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565C87" w:rsidRPr="003B4B76" w:rsidP="008045A4">
      <w:pPr>
        <w:spacing w:after="0" w:line="240" w:lineRule="auto"/>
        <w:ind w:left="-567" w:right="-9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757316" w:rsidP="008045A4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06 июля 2020г. </w:t>
      </w:r>
      <w:r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10 ч</w:t>
      </w:r>
      <w:r>
        <w:rPr>
          <w:rFonts w:ascii="Times New Roman" w:eastAsia="Times New Roman" w:hAnsi="Times New Roman"/>
          <w:sz w:val="28"/>
          <w:szCs w:val="28"/>
          <w:lang w:val="ru-RU"/>
        </w:rPr>
        <w:t>ас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. 00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мин.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по результатам проведенной внеплановой выездной проверки с целью контроля за исполнением предписания №</w:t>
      </w:r>
      <w:r w:rsidR="00A608FE">
        <w:t>&lt;</w:t>
      </w:r>
      <w:r w:rsidR="00A608FE">
        <w:t>данные</w:t>
      </w:r>
      <w:r w:rsidR="00A608FE">
        <w:t xml:space="preserve"> </w:t>
      </w:r>
      <w:r w:rsidR="00A608FE">
        <w:t>изъяты</w:t>
      </w:r>
      <w:r w:rsidR="00A608FE">
        <w:t>&gt;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, выданного </w:t>
      </w:r>
      <w:r w:rsidR="00A608FE">
        <w:t>&lt;</w:t>
      </w:r>
      <w:r w:rsidR="00A608FE">
        <w:t>данные</w:t>
      </w:r>
      <w:r w:rsidR="00A608FE">
        <w:t xml:space="preserve"> </w:t>
      </w:r>
      <w:r w:rsidR="00A608FE">
        <w:t>изъяты</w:t>
      </w:r>
      <w:r w:rsidR="00A608FE">
        <w:t>&gt;</w:t>
      </w:r>
      <w:r w:rsidR="00A608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- </w:t>
      </w:r>
      <w:r w:rsidR="00A608FE">
        <w:t>&lt;</w:t>
      </w:r>
      <w:r w:rsidR="00A608FE">
        <w:t>данные</w:t>
      </w:r>
      <w:r w:rsidR="00A608FE">
        <w:t xml:space="preserve"> </w:t>
      </w:r>
      <w:r w:rsidR="00A608FE">
        <w:t>изъяты</w:t>
      </w:r>
      <w:r w:rsidR="00A608FE">
        <w:t>&gt;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)</w:t>
      </w:r>
      <w:r w:rsidRPr="00757316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r w:rsidR="00A608FE">
        <w:t>&lt;</w:t>
      </w:r>
      <w:r w:rsidR="00A608FE">
        <w:rPr>
          <w:lang w:val="ru-RU"/>
        </w:rPr>
        <w:t>ФИО</w:t>
      </w:r>
      <w:r w:rsidR="00A608FE">
        <w:t>&gt;</w:t>
      </w:r>
      <w:r w:rsidR="00A608FE">
        <w:rPr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по адресу: </w:t>
      </w:r>
      <w:r w:rsidR="00A608FE">
        <w:t>&lt;</w:t>
      </w:r>
      <w:r w:rsidR="00A608FE">
        <w:t>данные</w:t>
      </w:r>
      <w:r w:rsidR="00A608FE">
        <w:t xml:space="preserve"> </w:t>
      </w:r>
      <w:r w:rsidR="00A608FE">
        <w:t>изъяты</w:t>
      </w:r>
      <w:r w:rsidR="00A608FE">
        <w:t>&gt;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установлено, что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Оксак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Любовь Ивановна в помещениях и на территории образовательного учреждения по адресу: </w:t>
      </w:r>
      <w:r w:rsidR="00A608FE">
        <w:t>&lt;</w:t>
      </w:r>
      <w:r w:rsidR="00A608FE">
        <w:t>данные</w:t>
      </w:r>
      <w:r w:rsidR="00A608FE">
        <w:t xml:space="preserve"> </w:t>
      </w:r>
      <w:r w:rsidR="00A608FE">
        <w:t>изъяты</w:t>
      </w:r>
      <w:r w:rsidR="00A608FE">
        <w:t>&gt;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не выполнила нарушения требований пожарной безопасности в срок до 01.07.2020 года указанные в предписании № </w:t>
      </w:r>
      <w:r w:rsidR="00A608FE">
        <w:t>&lt;</w:t>
      </w:r>
      <w:r w:rsidR="00A608FE">
        <w:t>данные</w:t>
      </w:r>
      <w:r w:rsidR="00A608FE">
        <w:t xml:space="preserve"> </w:t>
      </w:r>
      <w:r w:rsidR="00A608FE">
        <w:t>изъяты</w:t>
      </w:r>
      <w:r w:rsidR="00A608FE">
        <w:t>&gt;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, а именно:</w:t>
      </w:r>
    </w:p>
    <w:p w:rsidR="00757316" w:rsidP="008045A4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н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а путях эвакуации не предусмотрено аварийное освещение в    соответствии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СНиП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23-05-95   (ст.4.,  ст.6,  ст.89  Федерального  закона №123-Ф3  от  22.07.08г. п.4.3.1 СП 1.13130.2009)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57316" w:rsidP="008045A4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н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е организована проверка работоспособности источников внешнего противопожарного водоснабжения в весенний период на момент проведения плановой проверки (не реже 2 раз в год (весной и осенью) с составлением соответствующих актов, (п. 55 Правил противопожарного режима в Российской Федерации, утвержденных постановлением Правительства РФ от 25 апреля 2012 г. N 390);</w:t>
      </w:r>
    </w:p>
    <w:p w:rsidR="008045A4" w:rsidP="008045A4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н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а кровле здания отсутствует ограждения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(шиферная крыша младшей школы) (ст.4.</w:t>
      </w:r>
      <w:r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ст.6, ст. 90 Федерального закона от 22.07.2008г. №123-Ф3 «Технический регламент о требованиях пожарной безопасности», п.7.16 СП 4.13130.2013 "СПЗ.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Ограничение распространение пожара на объектах защиты.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Требования к объемно-планировочным и конструктивным решениям");</w:t>
      </w:r>
    </w:p>
    <w:p w:rsidR="00C91410" w:rsidP="00C91410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н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е предоставлены сертификаты пожарной опасности покрытий пола (линолеум в поэтажных коридорах)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(п.</w:t>
      </w:r>
      <w:r>
        <w:rPr>
          <w:rFonts w:ascii="Times New Roman" w:eastAsia="Times New Roman" w:hAnsi="Times New Roman"/>
          <w:sz w:val="28"/>
          <w:szCs w:val="28"/>
          <w:lang w:val="ru-RU"/>
        </w:rPr>
        <w:t>33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правил противопожарного режима в Российской </w:t>
      </w:r>
      <w:r w:rsidR="008045A4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Федерации, </w:t>
      </w:r>
      <w:r w:rsidR="008045A4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утв. </w:t>
      </w:r>
      <w:r w:rsidR="008045A4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постановлением </w:t>
      </w:r>
      <w:r w:rsidR="008045A4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Правительства </w:t>
      </w:r>
      <w:r w:rsidR="008045A4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РФ </w:t>
      </w:r>
      <w:r w:rsidR="008045A4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№ </w:t>
      </w:r>
      <w:r w:rsidR="008045A4">
        <w:rPr>
          <w:rFonts w:ascii="Times New Roman" w:eastAsia="Times New Roman" w:hAnsi="Times New Roman"/>
          <w:sz w:val="28"/>
          <w:szCs w:val="28"/>
          <w:lang w:val="ru-RU"/>
        </w:rPr>
        <w:t xml:space="preserve">    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390 </w:t>
      </w:r>
      <w:r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от 25 апреля 2012г.; п.4.3.2 СП 1.13130.2009 «Системы противопожарной зашиты.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Эвакуационные пути и выходы»; ст.4 Федерального закона от 22.07.2008 №123-Ф3 «Технический регламент о требованиях пожарной безопасности»);</w:t>
      </w:r>
    </w:p>
    <w:p w:rsidR="00757316" w:rsidP="00C91410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о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тсутствуют акты о проведении работ по очистке вентиляционных камер, фильтров и воздуховодов от горючих отходов (при этом такие работы проводятся не реже 1 раза в год), (п. 50 Правил противопожарного режима в Российской Федерации, утвержденных постановлением Правительства РФ от 25 апреля 2012г.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N 390)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57316" w:rsidP="008045A4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д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опущено обустройство в подвальном помещении складских помещений для хранения бытовой техники, макулатуры и прочего в больших объёмах (п. 23, п.п.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Г Правил противопожарного режима в Российской Федерации, утвержденных постановлением Правительства РФ от 25 апреля 2012г.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N 390)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57316" w:rsidP="008045A4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д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опущено эксплуатацию электропроводов и кабелей с видимыми нарушениями изоляции (подвальные помещения) (п.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42а Правил противопожарного режима в Российской Федерации, утвержденных постановлением Правительства РФ от 25 апреля 2012 г. N390)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757316" w:rsidP="008045A4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д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опущена эксплуатация светильников без колпаков (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рассеивателей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) (первый этаж здания, подвальные помещения) (п. 42в Правил противопожарного режима в Российской Федерации, утвержденных постановлением Правительства РФ от 25 апреля 2012г.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N390)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39327F" w:rsidP="008045A4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в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лестничной клетке размещена батарея, выступающая из плоскости стен на высоте до 2,2 м от поверхности поступей и площадок лестниц (1 этаж) </w:t>
      </w: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Федеральный закон от 22.07.2008г. № 123-ФЗ ст. 1 ч. 2, ст. 4 ч. 4; СП 1.131302009 п. 4.4.4</w:t>
      </w:r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39327F" w:rsidP="008045A4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р</w:t>
      </w:r>
      <w:r w:rsidRPr="00AF395D" w:rsidR="00757316">
        <w:rPr>
          <w:rFonts w:ascii="Times New Roman" w:eastAsia="Times New Roman" w:hAnsi="Times New Roman"/>
          <w:sz w:val="28"/>
          <w:szCs w:val="28"/>
          <w:lang w:val="ru-RU"/>
        </w:rPr>
        <w:t>уководитель    организации    не    обеспечил    наличие    на    дверях        кладовых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AF395D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производственных, технических помещений обозначение их категории по взрывопожарной и пожарной опасности, а также класса зоны </w:t>
      </w: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AF395D" w:rsidR="00757316">
        <w:rPr>
          <w:rFonts w:ascii="Times New Roman" w:eastAsia="Times New Roman" w:hAnsi="Times New Roman"/>
          <w:sz w:val="28"/>
          <w:szCs w:val="28"/>
          <w:lang w:val="ru-RU"/>
        </w:rPr>
        <w:t>Федеральный закон от 22.07.2008г. № 123-ФЗ, ст. 8; ППР в РФ п. 20; СП 12.13130 п. 5.2</w:t>
      </w:r>
      <w:r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:rsidR="00B04F95" w:rsidP="008045A4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с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кладские помещения объекта защиты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не проведены работы по заделке негорючими материалами, обеспечивающие требуемый предел огнестойкости и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дымогазонепроницаемость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, образовавшихся отверстий и зазоров в местах пересечения противопожарных преград (подвал) (п.22 Правил противопожарного режима в Российской Федерации, утвержденных постановлением Правительства РФ от 25 апреля 2012 г. N390)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8045A4" w:rsidP="008045A4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 с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кладские помещения не оборудованы противопожарными перегородками, двери в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помещениях складов не имеет требуемого предела огнестойкости,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(по всем складским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помещениям подвала) </w:t>
      </w:r>
      <w:r>
        <w:rPr>
          <w:rFonts w:ascii="Times New Roman" w:eastAsia="Times New Roman" w:hAnsi="Times New Roman"/>
          <w:sz w:val="28"/>
          <w:szCs w:val="28"/>
          <w:lang w:val="ru-RU"/>
        </w:rPr>
        <w:t>(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Федеральный закон от 22.07.2008 года № 123-ФЗ п.1 ч. 2 ст. 1,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п. 2 ч. 1 ст. 6, ч. 3, ст. 88; табл. 24 прил. к ФЗ от 22.07.2008г. № 123-ФЗ.П.5.6.4.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 СП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4.13130.2013 "Системы противопожарной защиты. Ограничение распространения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пожара на объектах защиты. Требования к объемно-планировочным 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конструктивным решениям»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C91410" w:rsidP="00C91410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силу ст. 6 Федерального закона от 21.12.1994 № 69-ФЗ «О пожарной безопасности» </w:t>
      </w:r>
      <w:r w:rsidR="00665E83">
        <w:rPr>
          <w:rFonts w:ascii="Times New Roman" w:eastAsia="Times New Roman" w:hAnsi="Times New Roman"/>
          <w:sz w:val="28"/>
          <w:szCs w:val="28"/>
          <w:lang w:val="ru-RU"/>
        </w:rPr>
        <w:t>до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лжностные   лица   органов   государственного    пожарного   надзора   имеют   право   давать </w:t>
      </w:r>
      <w:r w:rsidR="00665E83">
        <w:rPr>
          <w:rFonts w:ascii="Times New Roman" w:eastAsia="Times New Roman" w:hAnsi="Times New Roman"/>
          <w:sz w:val="28"/>
          <w:szCs w:val="28"/>
          <w:lang w:val="ru-RU"/>
        </w:rPr>
        <w:t>рук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оводителям организаций, должностным лицам и гражданам обязательные для исполнения </w:t>
      </w:r>
      <w:r w:rsidR="00665E83">
        <w:rPr>
          <w:rFonts w:ascii="Times New Roman" w:eastAsia="Times New Roman" w:hAnsi="Times New Roman"/>
          <w:sz w:val="28"/>
          <w:szCs w:val="28"/>
          <w:lang w:val="ru-RU"/>
        </w:rPr>
        <w:t>предписания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по устранению нарушений требований пожарной безопасности.</w:t>
      </w:r>
    </w:p>
    <w:p w:rsidR="00C91410" w:rsidP="00C91410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Статьей  37  Федерального  закона  от  21.12.1994  №  69-ФЗ   «О  пожарной  безопасности» </w:t>
      </w:r>
      <w:r w:rsidR="00665E83">
        <w:rPr>
          <w:rFonts w:ascii="Times New Roman" w:eastAsia="Times New Roman" w:hAnsi="Times New Roman"/>
          <w:sz w:val="28"/>
          <w:szCs w:val="28"/>
          <w:lang w:val="ru-RU"/>
        </w:rPr>
        <w:t>определен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 обязанность  руководителей   организаций  по  соблюдению  требования  пожарной </w:t>
      </w:r>
      <w:r w:rsidR="00665E83">
        <w:rPr>
          <w:rFonts w:ascii="Times New Roman" w:eastAsia="Times New Roman" w:hAnsi="Times New Roman"/>
          <w:sz w:val="28"/>
          <w:szCs w:val="28"/>
          <w:lang w:val="ru-RU"/>
        </w:rPr>
        <w:t>безоп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асности</w:t>
      </w:r>
      <w:r w:rsidR="00665E83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а также по выполнению предписаний, постановлений и иных законных требований </w:t>
      </w:r>
      <w:r w:rsidR="00665E83">
        <w:rPr>
          <w:rFonts w:ascii="Times New Roman" w:eastAsia="Times New Roman" w:hAnsi="Times New Roman"/>
          <w:sz w:val="28"/>
          <w:szCs w:val="28"/>
          <w:lang w:val="ru-RU"/>
        </w:rPr>
        <w:t>дол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жностных лиц пожарной охраны.</w:t>
      </w:r>
    </w:p>
    <w:p w:rsidR="00C65D96" w:rsidP="00C91410">
      <w:pPr>
        <w:shd w:val="clear" w:color="auto" w:fill="FFFFFF"/>
        <w:spacing w:after="0" w:line="240" w:lineRule="auto"/>
        <w:ind w:left="7" w:right="-666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Согласно ст. 2.4 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КоАП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РФ, совершившие административные правонарушения в связи с </w:t>
      </w:r>
      <w:r w:rsidR="00CE30A0">
        <w:rPr>
          <w:rFonts w:ascii="Times New Roman" w:eastAsia="Times New Roman" w:hAnsi="Times New Roman"/>
          <w:sz w:val="28"/>
          <w:szCs w:val="28"/>
          <w:lang w:val="ru-RU"/>
        </w:rPr>
        <w:t>выполнением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 xml:space="preserve"> организационно-распорядительных или административно-хозяйственных функций </w:t>
      </w:r>
      <w:r w:rsidR="00CE30A0">
        <w:rPr>
          <w:rFonts w:ascii="Times New Roman" w:eastAsia="Times New Roman" w:hAnsi="Times New Roman"/>
          <w:sz w:val="28"/>
          <w:szCs w:val="28"/>
          <w:lang w:val="ru-RU"/>
        </w:rPr>
        <w:t>руко</w:t>
      </w:r>
      <w:r w:rsidRPr="00757316">
        <w:rPr>
          <w:rFonts w:ascii="Times New Roman" w:eastAsia="Times New Roman" w:hAnsi="Times New Roman"/>
          <w:sz w:val="28"/>
          <w:szCs w:val="28"/>
          <w:lang w:val="ru-RU"/>
        </w:rPr>
        <w:t>водители и другие работники организаций, несут административную ответственность как должностные лица.</w:t>
      </w:r>
    </w:p>
    <w:p w:rsidR="00C65D96" w:rsidP="00C65D96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757316">
        <w:rPr>
          <w:rFonts w:ascii="Times New Roman" w:eastAsia="Times New Roman" w:hAnsi="Times New Roman"/>
          <w:spacing w:val="-4"/>
          <w:sz w:val="28"/>
          <w:szCs w:val="28"/>
          <w:lang w:val="ru-RU"/>
        </w:rPr>
        <w:t xml:space="preserve">В соответствии с приказом (распоряжением, инструкцией)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№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дол</w:t>
      </w:r>
      <w:r w:rsidRPr="00757316">
        <w:rPr>
          <w:rFonts w:ascii="Times New Roman" w:eastAsia="Times New Roman" w:hAnsi="Times New Roman"/>
          <w:spacing w:val="-7"/>
          <w:sz w:val="28"/>
          <w:szCs w:val="28"/>
          <w:lang w:val="ru-RU"/>
        </w:rPr>
        <w:t xml:space="preserve">жностное лицо </w:t>
      </w:r>
      <w:r w:rsidRPr="00757316">
        <w:rPr>
          <w:rFonts w:ascii="Times New Roman" w:eastAsia="Times New Roman" w:hAnsi="Times New Roman"/>
          <w:spacing w:val="-7"/>
          <w:sz w:val="28"/>
          <w:szCs w:val="28"/>
          <w:lang w:val="ru-RU"/>
        </w:rPr>
        <w:t>Оксак</w:t>
      </w:r>
      <w:r w:rsidRPr="00757316">
        <w:rPr>
          <w:rFonts w:ascii="Times New Roman" w:eastAsia="Times New Roman" w:hAnsi="Times New Roman"/>
          <w:spacing w:val="-7"/>
          <w:sz w:val="28"/>
          <w:szCs w:val="28"/>
          <w:lang w:val="ru-RU"/>
        </w:rPr>
        <w:t xml:space="preserve"> Любовь Ивановна является ответственной за пожарную безопасность в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>.</w:t>
      </w:r>
    </w:p>
    <w:p w:rsidR="00473FBC" w:rsidP="00473FBC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573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Таким   образом,   на   должностном   лице   </w:t>
      </w:r>
      <w:r w:rsidRPr="00757316" w:rsidR="00757316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Оксак</w:t>
      </w:r>
      <w:r w:rsidRPr="00757316" w:rsidR="00757316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   Любовь   Ивановне   </w:t>
      </w:r>
      <w:r w:rsidRPr="00757316" w:rsidR="00757316">
        <w:rPr>
          <w:rFonts w:ascii="Times New Roman" w:eastAsia="Times New Roman" w:hAnsi="Times New Roman"/>
          <w:spacing w:val="-2"/>
          <w:sz w:val="28"/>
          <w:szCs w:val="28"/>
          <w:lang w:val="ru-RU"/>
        </w:rPr>
        <w:t xml:space="preserve">лежит   обязанность   по </w:t>
      </w:r>
      <w:r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испол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нению   предписания   по   устранению   нарушений   требований   пожарной   безопасности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57316" w:rsidR="00757316">
        <w:rPr>
          <w:rFonts w:ascii="Times New Roman" w:eastAsia="Times New Roman" w:hAnsi="Times New Roman"/>
          <w:bCs/>
          <w:sz w:val="28"/>
          <w:szCs w:val="28"/>
          <w:lang w:val="ru-RU"/>
        </w:rPr>
        <w:t>№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Pr="00757316" w:rsidR="00757316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473FBC" w:rsidP="00473FBC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473FBC">
        <w:rPr>
          <w:rFonts w:ascii="Times New Roman" w:hAnsi="Times New Roman"/>
          <w:sz w:val="28"/>
          <w:szCs w:val="28"/>
          <w:lang w:val="ru-RU"/>
        </w:rPr>
        <w:t xml:space="preserve">Время совершения административного правонарушения </w:t>
      </w:r>
      <w:r>
        <w:rPr>
          <w:rFonts w:ascii="Times New Roman" w:hAnsi="Times New Roman"/>
          <w:sz w:val="28"/>
          <w:szCs w:val="28"/>
          <w:lang w:val="ru-RU"/>
        </w:rPr>
        <w:t xml:space="preserve">является 02.07.2020г. </w:t>
      </w:r>
      <w:r w:rsidRPr="00473FBC">
        <w:rPr>
          <w:rFonts w:ascii="Times New Roman" w:hAnsi="Times New Roman"/>
          <w:sz w:val="28"/>
          <w:szCs w:val="28"/>
          <w:lang w:val="ru-RU"/>
        </w:rPr>
        <w:t>М</w:t>
      </w:r>
      <w:r w:rsidRPr="00473FBC">
        <w:rPr>
          <w:rFonts w:ascii="Times New Roman" w:hAnsi="Times New Roman"/>
          <w:sz w:val="28"/>
          <w:szCs w:val="28"/>
          <w:lang w:val="ru-RU"/>
        </w:rPr>
        <w:t xml:space="preserve">естом совершения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473FBC">
        <w:rPr>
          <w:rFonts w:ascii="Times New Roman" w:hAnsi="Times New Roman"/>
          <w:sz w:val="28"/>
          <w:szCs w:val="28"/>
          <w:lang w:val="ru-RU"/>
        </w:rPr>
        <w:t xml:space="preserve">правонарушения является: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Pr="00473FBC">
        <w:rPr>
          <w:rFonts w:ascii="Times New Roman" w:hAnsi="Times New Roman"/>
          <w:sz w:val="28"/>
          <w:szCs w:val="28"/>
          <w:lang w:val="ru-RU"/>
        </w:rPr>
        <w:t>.</w:t>
      </w:r>
    </w:p>
    <w:p w:rsidR="00A24EB4" w:rsidP="00A24EB4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</w:rPr>
        <w:t xml:space="preserve"> 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Pr="003B4B76" w:rsidR="007476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3FBC">
        <w:rPr>
          <w:rFonts w:ascii="Times New Roman" w:hAnsi="Times New Roman"/>
          <w:sz w:val="28"/>
          <w:szCs w:val="28"/>
          <w:lang w:val="ru-RU"/>
        </w:rPr>
        <w:t>Оксак</w:t>
      </w:r>
      <w:r w:rsidR="00473FBC">
        <w:rPr>
          <w:rFonts w:ascii="Times New Roman" w:hAnsi="Times New Roman"/>
          <w:sz w:val="28"/>
          <w:szCs w:val="28"/>
          <w:lang w:val="ru-RU"/>
        </w:rPr>
        <w:t xml:space="preserve"> Л.И. </w:t>
      </w:r>
      <w:r w:rsidRPr="003B4B76" w:rsidR="0074763B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извещенн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3B4B76" w:rsidR="0074763B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8"/>
          <w:szCs w:val="28"/>
          <w:lang w:val="ru-RU"/>
        </w:rPr>
        <w:t>ась</w:t>
      </w:r>
      <w:r w:rsidRPr="003B4B76" w:rsidR="0074763B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B4B76" w:rsidR="0074763B">
        <w:rPr>
          <w:rFonts w:ascii="Times New Roman" w:hAnsi="Times New Roman"/>
          <w:sz w:val="28"/>
          <w:szCs w:val="28"/>
          <w:lang w:val="ru-RU"/>
        </w:rPr>
        <w:t>, ходатайств об отложении дела в адрес мирового судьи не поступало.</w:t>
      </w:r>
    </w:p>
    <w:p w:rsidR="00A24EB4" w:rsidP="00A24EB4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A24EB4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A24EB4">
        <w:rPr>
          <w:rFonts w:ascii="Times New Roman" w:hAnsi="Times New Roman"/>
          <w:sz w:val="28"/>
          <w:szCs w:val="28"/>
          <w:lang w:val="ru-RU"/>
        </w:rPr>
        <w:t>ч</w:t>
      </w:r>
      <w:r w:rsidRPr="00A24EB4">
        <w:rPr>
          <w:rFonts w:ascii="Times New Roman" w:hAnsi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</w:p>
    <w:p w:rsidR="00A57B3B" w:rsidP="00A57B3B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A24EB4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Pr="003B4B76" w:rsidR="00A24E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4EB4">
        <w:rPr>
          <w:rFonts w:ascii="Times New Roman" w:hAnsi="Times New Roman"/>
          <w:sz w:val="28"/>
          <w:szCs w:val="28"/>
          <w:lang w:val="ru-RU"/>
        </w:rPr>
        <w:t>Оксак</w:t>
      </w:r>
      <w:r w:rsidR="00A24EB4">
        <w:rPr>
          <w:rFonts w:ascii="Times New Roman" w:hAnsi="Times New Roman"/>
          <w:sz w:val="28"/>
          <w:szCs w:val="28"/>
          <w:lang w:val="ru-RU"/>
        </w:rPr>
        <w:t xml:space="preserve"> Л.И.</w:t>
      </w:r>
      <w:r w:rsidRPr="00A24EB4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</w:t>
      </w:r>
      <w:r w:rsidR="00A24EB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Pr="00A24EB4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A24EB4">
        <w:rPr>
          <w:rFonts w:ascii="Times New Roman" w:hAnsi="Times New Roman"/>
          <w:sz w:val="28"/>
          <w:szCs w:val="28"/>
          <w:lang w:val="ru-RU"/>
        </w:rPr>
        <w:t xml:space="preserve">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="00A24EB4">
        <w:rPr>
          <w:rFonts w:ascii="Times New Roman" w:hAnsi="Times New Roman"/>
          <w:sz w:val="28"/>
          <w:szCs w:val="28"/>
          <w:lang w:val="ru-RU"/>
        </w:rPr>
        <w:t xml:space="preserve">; копией распоряжения (приказа)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№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="00770C47">
        <w:rPr>
          <w:rFonts w:ascii="Times New Roman" w:hAnsi="Times New Roman"/>
          <w:sz w:val="28"/>
          <w:szCs w:val="28"/>
          <w:lang w:val="ru-RU"/>
        </w:rPr>
        <w:t>;</w:t>
      </w:r>
      <w:r w:rsidR="00770C47">
        <w:rPr>
          <w:rFonts w:ascii="Times New Roman" w:hAnsi="Times New Roman"/>
          <w:sz w:val="28"/>
          <w:szCs w:val="28"/>
          <w:lang w:val="ru-RU"/>
        </w:rPr>
        <w:t xml:space="preserve"> копией предписания №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="00770C47">
        <w:rPr>
          <w:rFonts w:ascii="Times New Roman" w:hAnsi="Times New Roman"/>
          <w:sz w:val="28"/>
          <w:szCs w:val="28"/>
          <w:lang w:val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  <w:r w:rsidR="00330CCE">
        <w:rPr>
          <w:rFonts w:ascii="Times New Roman" w:hAnsi="Times New Roman"/>
          <w:sz w:val="28"/>
          <w:szCs w:val="28"/>
          <w:lang w:val="ru-RU"/>
        </w:rPr>
        <w:t xml:space="preserve"> копией приказа № </w:t>
      </w:r>
      <w:r w:rsidR="00C91410">
        <w:t>&lt;</w:t>
      </w:r>
      <w:r w:rsidR="00C91410">
        <w:t>данные</w:t>
      </w:r>
      <w:r w:rsidR="00C91410">
        <w:t xml:space="preserve"> </w:t>
      </w:r>
      <w:r w:rsidR="00C91410">
        <w:t>изъяты</w:t>
      </w:r>
      <w:r w:rsidR="00C91410">
        <w:t>&gt;</w:t>
      </w:r>
      <w:r w:rsidR="00330CCE">
        <w:rPr>
          <w:rFonts w:ascii="Times New Roman" w:hAnsi="Times New Roman"/>
          <w:sz w:val="28"/>
          <w:szCs w:val="28"/>
          <w:lang w:val="ru-RU"/>
        </w:rPr>
        <w:t xml:space="preserve"> «О назначении ответственного за пожарную безопасность». </w:t>
      </w:r>
    </w:p>
    <w:p w:rsidR="00392525" w:rsidP="00392525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3B4B76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B4B76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3B4B76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="00A57B3B">
        <w:rPr>
          <w:rFonts w:ascii="Times New Roman" w:hAnsi="Times New Roman"/>
          <w:sz w:val="28"/>
          <w:szCs w:val="28"/>
          <w:lang w:val="ru-RU"/>
        </w:rPr>
        <w:t>Оксак</w:t>
      </w:r>
      <w:r w:rsidR="00A57B3B">
        <w:rPr>
          <w:rFonts w:ascii="Times New Roman" w:hAnsi="Times New Roman"/>
          <w:sz w:val="28"/>
          <w:szCs w:val="28"/>
          <w:lang w:val="ru-RU"/>
        </w:rPr>
        <w:t xml:space="preserve"> Л.И.</w:t>
      </w:r>
      <w:r w:rsidRPr="003B4B76" w:rsidR="005C746B">
        <w:rPr>
          <w:rFonts w:ascii="Times New Roman" w:hAnsi="Times New Roman"/>
          <w:sz w:val="28"/>
          <w:szCs w:val="28"/>
          <w:lang w:val="ru-RU"/>
        </w:rPr>
        <w:t xml:space="preserve"> совершил</w:t>
      </w:r>
      <w:r w:rsidR="00A57B3B">
        <w:rPr>
          <w:rFonts w:ascii="Times New Roman" w:hAnsi="Times New Roman"/>
          <w:sz w:val="28"/>
          <w:szCs w:val="28"/>
          <w:lang w:val="ru-RU"/>
        </w:rPr>
        <w:t>а</w:t>
      </w:r>
      <w:r w:rsidRPr="003B4B76" w:rsidR="005C746B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 xml:space="preserve">частью </w:t>
      </w:r>
      <w:r w:rsidR="00A57B3B">
        <w:rPr>
          <w:rFonts w:ascii="Times New Roman" w:hAnsi="Times New Roman"/>
          <w:sz w:val="28"/>
          <w:szCs w:val="28"/>
          <w:lang w:val="ru-RU"/>
        </w:rPr>
        <w:t>13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 xml:space="preserve"> статьи 19.5 </w:t>
      </w:r>
      <w:r w:rsidR="00A57B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 xml:space="preserve">Кодекса </w:t>
      </w:r>
      <w:r w:rsidR="00A57B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>Российской</w:t>
      </w:r>
      <w:r w:rsidR="00A57B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 xml:space="preserve"> Федерации </w:t>
      </w:r>
      <w:r w:rsidR="00A57B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>об</w:t>
      </w:r>
      <w:r w:rsidR="00A57B3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 xml:space="preserve"> административных</w:t>
      </w:r>
      <w:r w:rsidR="00A57B3B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3B4B76" w:rsidR="00244DA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4B76" w:rsidR="00244DA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4B76" w:rsidR="00244DA5">
        <w:rPr>
          <w:rFonts w:ascii="Times New Roman" w:hAnsi="Times New Roman"/>
          <w:sz w:val="28"/>
          <w:szCs w:val="28"/>
          <w:lang w:val="ru-RU"/>
        </w:rPr>
        <w:t>именно</w:t>
      </w:r>
      <w:r w:rsidRPr="003B4B76" w:rsidR="0094190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A57B3B" w:rsidR="00A57B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</w:t>
      </w:r>
      <w:r w:rsidRPr="00A57B3B" w:rsidR="00A57B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защиты, на которых осуществляется деятельность в сфере здравоохранения, образования и социального обслуживания</w:t>
      </w:r>
      <w:r w:rsidRPr="003B4B76" w:rsidR="006375ED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392525" w:rsidP="00392525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3B4B76">
        <w:rPr>
          <w:rFonts w:ascii="Times New Roman" w:eastAsia="Times New Roman" w:hAnsi="Times New Roman"/>
          <w:sz w:val="28"/>
          <w:szCs w:val="28"/>
          <w:lang w:val="ru-RU"/>
        </w:rPr>
        <w:t xml:space="preserve">При назначении наказания за административное правонарушение, мировой судья, в соответствии с требованиями ст.4.1 </w:t>
      </w:r>
      <w:r w:rsidRPr="003B4B76" w:rsidR="00724AE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B4B76">
        <w:rPr>
          <w:rFonts w:ascii="Times New Roman" w:eastAsia="Times New Roman" w:hAnsi="Times New Roman"/>
          <w:sz w:val="28"/>
          <w:szCs w:val="28"/>
          <w:lang w:val="ru-RU"/>
        </w:rPr>
        <w:t xml:space="preserve">, учитывает характер совершённого </w:t>
      </w:r>
      <w:r w:rsidR="007C518B">
        <w:rPr>
          <w:rFonts w:ascii="Times New Roman" w:hAnsi="Times New Roman"/>
          <w:sz w:val="28"/>
          <w:szCs w:val="28"/>
          <w:lang w:val="ru-RU"/>
        </w:rPr>
        <w:t>Оксак</w:t>
      </w:r>
      <w:r w:rsidR="007C518B">
        <w:rPr>
          <w:rFonts w:ascii="Times New Roman" w:hAnsi="Times New Roman"/>
          <w:sz w:val="28"/>
          <w:szCs w:val="28"/>
          <w:lang w:val="ru-RU"/>
        </w:rPr>
        <w:t xml:space="preserve"> Л.И.</w:t>
      </w:r>
      <w:r w:rsidRPr="003B4B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B4B76">
        <w:rPr>
          <w:rFonts w:ascii="Times New Roman" w:eastAsia="Times New Roman" w:hAnsi="Times New Roman"/>
          <w:sz w:val="28"/>
          <w:szCs w:val="28"/>
          <w:lang w:val="ru-RU"/>
        </w:rPr>
        <w:t>административного правонарушения, относящегося к административным правонарушениям против порядка управления, е</w:t>
      </w:r>
      <w:r w:rsidR="007C518B"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3B4B76">
        <w:rPr>
          <w:rFonts w:ascii="Times New Roman" w:eastAsia="Times New Roman" w:hAnsi="Times New Roman"/>
          <w:sz w:val="28"/>
          <w:szCs w:val="28"/>
          <w:lang w:val="ru-RU"/>
        </w:rPr>
        <w:t xml:space="preserve"> имущественное и финансовое положение, а также отсутствие обстоятельств, смягчающих или отягчающих е</w:t>
      </w:r>
      <w:r w:rsidR="007C518B"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3B4B76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392525" w:rsidP="00392525">
      <w:pPr>
        <w:shd w:val="clear" w:color="auto" w:fill="FFFFFF"/>
        <w:spacing w:after="0" w:line="240" w:lineRule="auto"/>
        <w:ind w:left="-567" w:right="-99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Учитывая вышеизложенное, а также обстоятельства, связанные с совершением административного правонарушения, его характером, последствиями, отсутствие оснований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для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применения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ст. 4.1.1.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3B4B76" w:rsidR="00724AE5">
        <w:rPr>
          <w:rFonts w:ascii="Times New Roman" w:hAnsi="Times New Roman"/>
          <w:sz w:val="28"/>
          <w:szCs w:val="28"/>
          <w:lang w:val="ru-RU"/>
        </w:rPr>
        <w:t xml:space="preserve">Кодекса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B4B76" w:rsidR="00724AE5">
        <w:rPr>
          <w:rFonts w:ascii="Times New Roman" w:hAnsi="Times New Roman"/>
          <w:sz w:val="28"/>
          <w:szCs w:val="28"/>
          <w:lang w:val="ru-RU"/>
        </w:rPr>
        <w:t xml:space="preserve">Российской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3B4B76" w:rsidR="00724AE5">
        <w:rPr>
          <w:rFonts w:ascii="Times New Roman" w:hAnsi="Times New Roman"/>
          <w:sz w:val="28"/>
          <w:szCs w:val="28"/>
          <w:lang w:val="ru-RU"/>
        </w:rPr>
        <w:t xml:space="preserve">Федерации </w:t>
      </w:r>
      <w:r w:rsidRPr="003B4B76" w:rsidR="00724AE5">
        <w:rPr>
          <w:rFonts w:ascii="Times New Roman" w:hAnsi="Times New Roman"/>
          <w:sz w:val="28"/>
          <w:szCs w:val="28"/>
          <w:lang w:val="ru-RU"/>
        </w:rPr>
        <w:t>об</w:t>
      </w:r>
    </w:p>
    <w:p w:rsidR="006411CB" w:rsidRPr="003B4B76" w:rsidP="00392525">
      <w:pPr>
        <w:shd w:val="clear" w:color="auto" w:fill="FFFFFF"/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административных правонарушениях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, мировой судья считает необходимым назначить </w:t>
      </w:r>
      <w:r w:rsidR="00392525">
        <w:t>&lt;</w:t>
      </w:r>
      <w:r w:rsidR="00392525">
        <w:t>данные</w:t>
      </w:r>
      <w:r w:rsidR="00392525">
        <w:t xml:space="preserve"> </w:t>
      </w:r>
      <w:r w:rsidR="00392525">
        <w:t>изъяты</w:t>
      </w:r>
      <w:r w:rsidR="00392525">
        <w:t>&gt;</w:t>
      </w:r>
      <w:r w:rsidRPr="003B4B76" w:rsidR="007C51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18B">
        <w:rPr>
          <w:rFonts w:ascii="Times New Roman" w:hAnsi="Times New Roman"/>
          <w:sz w:val="28"/>
          <w:szCs w:val="28"/>
          <w:lang w:val="ru-RU"/>
        </w:rPr>
        <w:t>Оксак</w:t>
      </w:r>
      <w:r w:rsidR="007C518B">
        <w:rPr>
          <w:rFonts w:ascii="Times New Roman" w:hAnsi="Times New Roman"/>
          <w:sz w:val="28"/>
          <w:szCs w:val="28"/>
          <w:lang w:val="ru-RU"/>
        </w:rPr>
        <w:t xml:space="preserve"> Л.И.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 наказание в виде административного штрафа,</w:t>
      </w:r>
      <w:r w:rsidRPr="003B4B76" w:rsidR="003B4B76">
        <w:rPr>
          <w:rFonts w:ascii="Times New Roman" w:hAnsi="Times New Roman"/>
          <w:sz w:val="28"/>
          <w:szCs w:val="28"/>
          <w:lang w:val="ru-RU"/>
        </w:rPr>
        <w:t xml:space="preserve"> предусмотренного санкцией ч. </w:t>
      </w:r>
      <w:r w:rsidR="007C518B">
        <w:rPr>
          <w:rFonts w:ascii="Times New Roman" w:hAnsi="Times New Roman"/>
          <w:sz w:val="28"/>
          <w:szCs w:val="28"/>
          <w:lang w:val="ru-RU"/>
        </w:rPr>
        <w:t>13</w:t>
      </w:r>
      <w:r w:rsidRPr="003B4B76" w:rsidR="003B4B76">
        <w:rPr>
          <w:rFonts w:ascii="Times New Roman" w:hAnsi="Times New Roman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правонарушениях,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поскольку данный вид наказания позволит обеспечить достижение целей административного на</w:t>
      </w:r>
      <w:r w:rsidRPr="003B4B76" w:rsidR="00325B5E">
        <w:rPr>
          <w:rFonts w:ascii="Times New Roman" w:hAnsi="Times New Roman"/>
          <w:sz w:val="28"/>
          <w:szCs w:val="28"/>
          <w:lang w:val="ru-RU"/>
        </w:rPr>
        <w:t xml:space="preserve">казания. </w:t>
      </w:r>
    </w:p>
    <w:p w:rsidR="007C518B" w:rsidP="00A57B3B">
      <w:pPr>
        <w:spacing w:after="0" w:line="240" w:lineRule="auto"/>
        <w:ind w:right="-666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3B4B76" w:rsidR="00353332">
        <w:rPr>
          <w:rFonts w:ascii="Times New Roman" w:hAnsi="Times New Roman"/>
          <w:sz w:val="28"/>
          <w:szCs w:val="28"/>
          <w:lang w:val="ru-RU"/>
        </w:rPr>
        <w:t>Р</w:t>
      </w:r>
      <w:r w:rsidRPr="003B4B76" w:rsidR="000D7FF2">
        <w:rPr>
          <w:rFonts w:ascii="Times New Roman" w:hAnsi="Times New Roman"/>
          <w:sz w:val="28"/>
          <w:szCs w:val="28"/>
          <w:lang w:val="ru-RU"/>
        </w:rPr>
        <w:t>уководствуясь ст.</w:t>
      </w:r>
      <w:r w:rsidRPr="003B4B76">
        <w:rPr>
          <w:rFonts w:ascii="Times New Roman" w:hAnsi="Times New Roman"/>
          <w:sz w:val="28"/>
          <w:szCs w:val="28"/>
          <w:lang w:val="ru-RU"/>
        </w:rPr>
        <w:t>ст.</w:t>
      </w:r>
      <w:r w:rsidRPr="003B4B76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29.9-29.11 </w:t>
      </w:r>
      <w:r w:rsidRPr="003B4B76">
        <w:rPr>
          <w:rFonts w:ascii="Times New Roman" w:hAnsi="Times New Roman"/>
          <w:sz w:val="28"/>
          <w:szCs w:val="28"/>
          <w:lang w:val="ru-RU"/>
        </w:rPr>
        <w:t>КоАП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РФ, </w:t>
      </w:r>
      <w:r w:rsidRPr="003B4B76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3B4B76">
        <w:rPr>
          <w:rFonts w:ascii="Times New Roman" w:hAnsi="Times New Roman"/>
          <w:sz w:val="28"/>
          <w:szCs w:val="28"/>
          <w:lang w:val="ru-RU"/>
        </w:rPr>
        <w:t>судья</w:t>
      </w:r>
      <w:r w:rsidRPr="003B4B76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FE3554" w:rsidRPr="003B4B76" w:rsidP="00A57B3B">
      <w:pPr>
        <w:spacing w:after="0" w:line="240" w:lineRule="auto"/>
        <w:ind w:right="-66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18B" w:rsidP="00A57B3B">
      <w:pPr>
        <w:spacing w:after="0" w:line="240" w:lineRule="auto"/>
        <w:ind w:right="-666"/>
        <w:jc w:val="center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п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FE3554" w:rsidRPr="003B4B76" w:rsidP="00A57B3B">
      <w:pPr>
        <w:spacing w:after="0" w:line="240" w:lineRule="auto"/>
        <w:ind w:right="-66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2259" w:rsidRPr="003B4B76" w:rsidP="00A57B3B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7C518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18B">
        <w:rPr>
          <w:rFonts w:ascii="Times New Roman" w:hAnsi="Times New Roman"/>
          <w:sz w:val="28"/>
          <w:szCs w:val="28"/>
          <w:lang w:val="ru-RU"/>
        </w:rPr>
        <w:t>Оксак</w:t>
      </w:r>
      <w:r w:rsidR="007C518B">
        <w:rPr>
          <w:rFonts w:ascii="Times New Roman" w:hAnsi="Times New Roman"/>
          <w:sz w:val="28"/>
          <w:szCs w:val="28"/>
          <w:lang w:val="ru-RU"/>
        </w:rPr>
        <w:t xml:space="preserve"> Любовь Ивановну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7C518B">
        <w:rPr>
          <w:rFonts w:ascii="Times New Roman" w:hAnsi="Times New Roman"/>
          <w:sz w:val="28"/>
          <w:szCs w:val="28"/>
          <w:lang w:val="ru-RU"/>
        </w:rPr>
        <w:t>ой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="007C518B">
        <w:rPr>
          <w:rFonts w:ascii="Times New Roman" w:hAnsi="Times New Roman"/>
          <w:sz w:val="28"/>
          <w:szCs w:val="28"/>
          <w:lang w:val="ru-RU"/>
        </w:rPr>
        <w:t>13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7C518B">
        <w:rPr>
          <w:rFonts w:ascii="Times New Roman" w:hAnsi="Times New Roman"/>
          <w:sz w:val="28"/>
          <w:szCs w:val="28"/>
          <w:lang w:val="ru-RU"/>
        </w:rPr>
        <w:t>5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000 (</w:t>
      </w:r>
      <w:r w:rsidR="007C518B">
        <w:rPr>
          <w:rFonts w:ascii="Times New Roman" w:hAnsi="Times New Roman"/>
          <w:sz w:val="28"/>
          <w:szCs w:val="28"/>
          <w:lang w:val="ru-RU"/>
        </w:rPr>
        <w:t>пять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тысяч) рублей. </w:t>
      </w:r>
    </w:p>
    <w:p w:rsidR="00402259" w:rsidRPr="003B4B76" w:rsidP="00A57B3B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</w:t>
      </w:r>
      <w:r w:rsidRPr="00FE3554" w:rsidR="00FE3554">
        <w:rPr>
          <w:rFonts w:ascii="Times New Roman" w:hAnsi="Times New Roman"/>
          <w:sz w:val="28"/>
          <w:szCs w:val="28"/>
        </w:rPr>
        <w:t>828 1 16 01193 01 0005 140</w:t>
      </w:r>
      <w:r w:rsidRPr="003B4B76">
        <w:rPr>
          <w:rFonts w:ascii="Times New Roman" w:hAnsi="Times New Roman"/>
          <w:sz w:val="28"/>
          <w:szCs w:val="28"/>
          <w:lang w:val="ru-RU"/>
        </w:rPr>
        <w:t>.</w:t>
      </w:r>
    </w:p>
    <w:p w:rsidR="00392525" w:rsidP="00392525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</w:t>
      </w:r>
      <w:r w:rsidR="00FE3554">
        <w:rPr>
          <w:rFonts w:ascii="Times New Roman" w:hAnsi="Times New Roman"/>
          <w:sz w:val="28"/>
          <w:szCs w:val="28"/>
          <w:lang w:val="ru-RU"/>
        </w:rPr>
        <w:t xml:space="preserve"> судебного участка № 20 Центрального судебного района города Симферополь</w:t>
      </w:r>
      <w:r w:rsidRPr="003B4B76">
        <w:rPr>
          <w:rFonts w:ascii="Times New Roman" w:hAnsi="Times New Roman"/>
          <w:sz w:val="28"/>
          <w:szCs w:val="28"/>
          <w:lang w:val="ru-RU"/>
        </w:rPr>
        <w:t>.</w:t>
      </w:r>
    </w:p>
    <w:p w:rsidR="00392525" w:rsidP="00392525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92525" w:rsidP="00392525">
      <w:pPr>
        <w:spacing w:after="0" w:line="240" w:lineRule="auto"/>
        <w:ind w:right="-66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</w:t>
      </w:r>
      <w:r w:rsidRPr="003B4B76">
        <w:rPr>
          <w:rFonts w:ascii="Times New Roman" w:hAnsi="Times New Roman"/>
          <w:sz w:val="28"/>
          <w:szCs w:val="28"/>
          <w:lang w:val="ru-RU"/>
        </w:rPr>
        <w:t>ч</w:t>
      </w:r>
      <w:r w:rsidRPr="003B4B76">
        <w:rPr>
          <w:rFonts w:ascii="Times New Roman" w:hAnsi="Times New Roman"/>
          <w:sz w:val="28"/>
          <w:szCs w:val="28"/>
          <w:lang w:val="ru-RU"/>
        </w:rPr>
        <w:t>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</w:t>
      </w:r>
      <w:r w:rsidRPr="003B4B76" w:rsidR="00153942">
        <w:rPr>
          <w:rFonts w:ascii="Times New Roman" w:hAnsi="Times New Roman"/>
          <w:sz w:val="28"/>
          <w:szCs w:val="28"/>
          <w:lang w:val="ru-RU"/>
        </w:rPr>
        <w:t>уток, либо обязательные работы).</w:t>
      </w:r>
    </w:p>
    <w:p w:rsidR="000C7AC8" w:rsidRPr="009666BF" w:rsidP="00392525">
      <w:pPr>
        <w:spacing w:after="0" w:line="240" w:lineRule="auto"/>
        <w:ind w:right="-666" w:firstLine="567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  <w:r w:rsidRPr="009666BF" w:rsidR="00D76A90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</w:t>
      </w:r>
    </w:p>
    <w:p w:rsidR="00153942" w:rsidRPr="003B4B76" w:rsidP="00392525">
      <w:pPr>
        <w:spacing w:after="0" w:line="240" w:lineRule="auto"/>
        <w:ind w:right="-99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B4B76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3B4B76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3B4B7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3B4B76" w:rsidR="00862945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39252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B4B76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B4B76">
        <w:rPr>
          <w:rFonts w:ascii="Times New Roman" w:eastAsia="MS Mincho" w:hAnsi="Times New Roman"/>
          <w:sz w:val="28"/>
          <w:szCs w:val="28"/>
          <w:lang w:val="ru-RU"/>
        </w:rPr>
        <w:t>Ло</w:t>
      </w:r>
      <w:r w:rsidRPr="003B4B76">
        <w:rPr>
          <w:rFonts w:ascii="Times New Roman" w:eastAsia="MS Mincho" w:hAnsi="Times New Roman"/>
          <w:sz w:val="28"/>
          <w:szCs w:val="28"/>
          <w:lang w:val="ru-RU"/>
        </w:rPr>
        <w:t>манов</w:t>
      </w:r>
    </w:p>
    <w:p w:rsidR="00153942" w:rsidRPr="00B24313" w:rsidP="00FE3554">
      <w:pPr>
        <w:tabs>
          <w:tab w:val="left" w:pos="7552"/>
        </w:tabs>
        <w:spacing w:after="0" w:line="240" w:lineRule="auto"/>
        <w:ind w:left="-567" w:right="-9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575F5" w:rsidP="00FE3554">
      <w:pPr>
        <w:tabs>
          <w:tab w:val="left" w:pos="7552"/>
        </w:tabs>
        <w:spacing w:after="0" w:line="240" w:lineRule="auto"/>
        <w:ind w:left="-567" w:right="-9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66BF" w:rsidP="00FE3554">
      <w:pPr>
        <w:tabs>
          <w:tab w:val="left" w:pos="7552"/>
        </w:tabs>
        <w:spacing w:after="0" w:line="240" w:lineRule="auto"/>
        <w:ind w:left="-567" w:right="-9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03D" w:rsidP="00FE3554">
      <w:pPr>
        <w:tabs>
          <w:tab w:val="left" w:pos="7552"/>
        </w:tabs>
        <w:spacing w:after="0" w:line="240" w:lineRule="auto"/>
        <w:ind w:left="-567" w:right="-9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66BF" w:rsidP="00FE3554">
      <w:pPr>
        <w:tabs>
          <w:tab w:val="left" w:pos="7552"/>
        </w:tabs>
        <w:spacing w:after="0" w:line="240" w:lineRule="auto"/>
        <w:ind w:left="-567" w:right="-9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E3554" w:rsidP="00FE3554">
      <w:pPr>
        <w:tabs>
          <w:tab w:val="left" w:pos="7552"/>
        </w:tabs>
        <w:spacing w:after="0" w:line="240" w:lineRule="auto"/>
        <w:ind w:left="-567" w:right="-9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66BF" w:rsidRPr="00B24313" w:rsidP="00FE3554">
      <w:pPr>
        <w:tabs>
          <w:tab w:val="left" w:pos="7552"/>
        </w:tabs>
        <w:spacing w:after="0" w:line="240" w:lineRule="auto"/>
        <w:ind w:left="-567" w:right="-99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Sect="00FE3554">
      <w:pgSz w:w="11906" w:h="16838"/>
      <w:pgMar w:top="568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7EA5AB2"/>
    <w:multiLevelType w:val="multilevel"/>
    <w:tmpl w:val="2F88013C"/>
    <w:lvl w:ilvl="0">
      <w:start w:val="2017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F6136CF"/>
    <w:multiLevelType w:val="multilevel"/>
    <w:tmpl w:val="C7B61324"/>
    <w:lvl w:ilvl="0">
      <w:start w:val="36"/>
      <w:numFmt w:val="decimal"/>
      <w:lvlText w:val="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75E5764"/>
    <w:multiLevelType w:val="multilevel"/>
    <w:tmpl w:val="AB743516"/>
    <w:lvl w:ilvl="0">
      <w:start w:val="2016"/>
      <w:numFmt w:val="decimal"/>
      <w:lvlText w:val="23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9966CB7"/>
    <w:multiLevelType w:val="singleLevel"/>
    <w:tmpl w:val="4056A2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mirrorMargins/>
  <w:proofState w:spelling="clean" w:grammar="clean"/>
  <w:defaultTabStop w:val="708"/>
  <w:characterSpacingControl w:val="doNotCompress"/>
  <w:compat/>
  <w:rsids>
    <w:rsidRoot w:val="00512AAA"/>
    <w:rsid w:val="00000A98"/>
    <w:rsid w:val="00002E9F"/>
    <w:rsid w:val="00004459"/>
    <w:rsid w:val="0000759B"/>
    <w:rsid w:val="00010DBD"/>
    <w:rsid w:val="000124BE"/>
    <w:rsid w:val="000215F0"/>
    <w:rsid w:val="00027185"/>
    <w:rsid w:val="000276FE"/>
    <w:rsid w:val="00030C70"/>
    <w:rsid w:val="00032C09"/>
    <w:rsid w:val="000365D7"/>
    <w:rsid w:val="000430F5"/>
    <w:rsid w:val="00043AB8"/>
    <w:rsid w:val="00044ECF"/>
    <w:rsid w:val="00044EF7"/>
    <w:rsid w:val="00045867"/>
    <w:rsid w:val="00051E09"/>
    <w:rsid w:val="00061DD3"/>
    <w:rsid w:val="0006366D"/>
    <w:rsid w:val="00064A52"/>
    <w:rsid w:val="00067DEF"/>
    <w:rsid w:val="00070F46"/>
    <w:rsid w:val="00073C0B"/>
    <w:rsid w:val="00075447"/>
    <w:rsid w:val="00095A54"/>
    <w:rsid w:val="00097ED8"/>
    <w:rsid w:val="000A2FF6"/>
    <w:rsid w:val="000A56F1"/>
    <w:rsid w:val="000C08A6"/>
    <w:rsid w:val="000C6C12"/>
    <w:rsid w:val="000C71C4"/>
    <w:rsid w:val="000C7AC8"/>
    <w:rsid w:val="000D0A06"/>
    <w:rsid w:val="000D3294"/>
    <w:rsid w:val="000D7FF2"/>
    <w:rsid w:val="000F7BA6"/>
    <w:rsid w:val="00100A4E"/>
    <w:rsid w:val="0010162B"/>
    <w:rsid w:val="00102629"/>
    <w:rsid w:val="00107E10"/>
    <w:rsid w:val="0012200F"/>
    <w:rsid w:val="00122E40"/>
    <w:rsid w:val="0012319D"/>
    <w:rsid w:val="001279EE"/>
    <w:rsid w:val="001468B1"/>
    <w:rsid w:val="00153613"/>
    <w:rsid w:val="00153942"/>
    <w:rsid w:val="001562C7"/>
    <w:rsid w:val="001633F7"/>
    <w:rsid w:val="00165EA3"/>
    <w:rsid w:val="0017787E"/>
    <w:rsid w:val="00183928"/>
    <w:rsid w:val="00192667"/>
    <w:rsid w:val="00196BAF"/>
    <w:rsid w:val="00196E00"/>
    <w:rsid w:val="001B5684"/>
    <w:rsid w:val="001C12C1"/>
    <w:rsid w:val="001C3296"/>
    <w:rsid w:val="001C3C40"/>
    <w:rsid w:val="001D188B"/>
    <w:rsid w:val="001E6277"/>
    <w:rsid w:val="001F0CD1"/>
    <w:rsid w:val="001F1473"/>
    <w:rsid w:val="001F2657"/>
    <w:rsid w:val="001F480B"/>
    <w:rsid w:val="00202DEC"/>
    <w:rsid w:val="0020660B"/>
    <w:rsid w:val="00207BF9"/>
    <w:rsid w:val="00210336"/>
    <w:rsid w:val="00212331"/>
    <w:rsid w:val="00216493"/>
    <w:rsid w:val="00217B5C"/>
    <w:rsid w:val="00223BDC"/>
    <w:rsid w:val="002257F2"/>
    <w:rsid w:val="00230147"/>
    <w:rsid w:val="0023590B"/>
    <w:rsid w:val="00241873"/>
    <w:rsid w:val="00242691"/>
    <w:rsid w:val="00244DA5"/>
    <w:rsid w:val="0025772B"/>
    <w:rsid w:val="00270A96"/>
    <w:rsid w:val="00271CAE"/>
    <w:rsid w:val="002728ED"/>
    <w:rsid w:val="00275483"/>
    <w:rsid w:val="00276730"/>
    <w:rsid w:val="00282BE5"/>
    <w:rsid w:val="0029798C"/>
    <w:rsid w:val="002A1C64"/>
    <w:rsid w:val="002B3E8F"/>
    <w:rsid w:val="002B64A4"/>
    <w:rsid w:val="002C0BFF"/>
    <w:rsid w:val="002C5D93"/>
    <w:rsid w:val="002E02BA"/>
    <w:rsid w:val="002E48A7"/>
    <w:rsid w:val="002E5539"/>
    <w:rsid w:val="002F0F82"/>
    <w:rsid w:val="00300A05"/>
    <w:rsid w:val="0030272B"/>
    <w:rsid w:val="00307921"/>
    <w:rsid w:val="00324A48"/>
    <w:rsid w:val="00325B5E"/>
    <w:rsid w:val="0032737D"/>
    <w:rsid w:val="00330CCE"/>
    <w:rsid w:val="00332797"/>
    <w:rsid w:val="003369DD"/>
    <w:rsid w:val="00345300"/>
    <w:rsid w:val="00350430"/>
    <w:rsid w:val="00352D53"/>
    <w:rsid w:val="00353332"/>
    <w:rsid w:val="00360BA8"/>
    <w:rsid w:val="003620BF"/>
    <w:rsid w:val="00363D8E"/>
    <w:rsid w:val="003707DC"/>
    <w:rsid w:val="00372E04"/>
    <w:rsid w:val="00374D6C"/>
    <w:rsid w:val="003830E6"/>
    <w:rsid w:val="00383CC6"/>
    <w:rsid w:val="00384AD8"/>
    <w:rsid w:val="00392525"/>
    <w:rsid w:val="0039327F"/>
    <w:rsid w:val="00394E52"/>
    <w:rsid w:val="0039507A"/>
    <w:rsid w:val="0039761D"/>
    <w:rsid w:val="003A0710"/>
    <w:rsid w:val="003A177D"/>
    <w:rsid w:val="003A2501"/>
    <w:rsid w:val="003B3A4D"/>
    <w:rsid w:val="003B4B76"/>
    <w:rsid w:val="003C21F5"/>
    <w:rsid w:val="003C7482"/>
    <w:rsid w:val="003D1FFE"/>
    <w:rsid w:val="003D3BEE"/>
    <w:rsid w:val="003D68B7"/>
    <w:rsid w:val="003E007D"/>
    <w:rsid w:val="003E151A"/>
    <w:rsid w:val="003E687E"/>
    <w:rsid w:val="003E78A5"/>
    <w:rsid w:val="003F5B74"/>
    <w:rsid w:val="00402259"/>
    <w:rsid w:val="00411583"/>
    <w:rsid w:val="00417742"/>
    <w:rsid w:val="004239E7"/>
    <w:rsid w:val="004247B4"/>
    <w:rsid w:val="00441234"/>
    <w:rsid w:val="004444A2"/>
    <w:rsid w:val="00445227"/>
    <w:rsid w:val="00450FD0"/>
    <w:rsid w:val="004517F6"/>
    <w:rsid w:val="00452B73"/>
    <w:rsid w:val="0045555F"/>
    <w:rsid w:val="0045730D"/>
    <w:rsid w:val="0046236F"/>
    <w:rsid w:val="00471AAD"/>
    <w:rsid w:val="00473FBC"/>
    <w:rsid w:val="00481204"/>
    <w:rsid w:val="00482078"/>
    <w:rsid w:val="00482222"/>
    <w:rsid w:val="004A1CF7"/>
    <w:rsid w:val="004A1F2D"/>
    <w:rsid w:val="004A29E3"/>
    <w:rsid w:val="004A41A8"/>
    <w:rsid w:val="004B0A6C"/>
    <w:rsid w:val="004B2178"/>
    <w:rsid w:val="004B2E84"/>
    <w:rsid w:val="004B5040"/>
    <w:rsid w:val="004C23B5"/>
    <w:rsid w:val="004D2FE8"/>
    <w:rsid w:val="004D7D09"/>
    <w:rsid w:val="004E4368"/>
    <w:rsid w:val="004F1FAA"/>
    <w:rsid w:val="004F41D3"/>
    <w:rsid w:val="00502CB9"/>
    <w:rsid w:val="005038B6"/>
    <w:rsid w:val="00504D3B"/>
    <w:rsid w:val="005063EB"/>
    <w:rsid w:val="00512AAA"/>
    <w:rsid w:val="00531718"/>
    <w:rsid w:val="005409D4"/>
    <w:rsid w:val="00540AE6"/>
    <w:rsid w:val="00544647"/>
    <w:rsid w:val="00545049"/>
    <w:rsid w:val="005514B1"/>
    <w:rsid w:val="00551A0D"/>
    <w:rsid w:val="0055246B"/>
    <w:rsid w:val="0055594B"/>
    <w:rsid w:val="005575F5"/>
    <w:rsid w:val="00565C87"/>
    <w:rsid w:val="005673D4"/>
    <w:rsid w:val="005725AF"/>
    <w:rsid w:val="00583E07"/>
    <w:rsid w:val="005879E4"/>
    <w:rsid w:val="0059671D"/>
    <w:rsid w:val="005B74C6"/>
    <w:rsid w:val="005B75BF"/>
    <w:rsid w:val="005B76D0"/>
    <w:rsid w:val="005C5FB7"/>
    <w:rsid w:val="005C746B"/>
    <w:rsid w:val="005E19B0"/>
    <w:rsid w:val="005F317B"/>
    <w:rsid w:val="005F73DB"/>
    <w:rsid w:val="00604A6A"/>
    <w:rsid w:val="00604F4F"/>
    <w:rsid w:val="006076B6"/>
    <w:rsid w:val="00611355"/>
    <w:rsid w:val="00614FE3"/>
    <w:rsid w:val="00621C05"/>
    <w:rsid w:val="006309B4"/>
    <w:rsid w:val="006333CA"/>
    <w:rsid w:val="006359B6"/>
    <w:rsid w:val="0063623B"/>
    <w:rsid w:val="006375ED"/>
    <w:rsid w:val="006411CB"/>
    <w:rsid w:val="00641AE3"/>
    <w:rsid w:val="00647BC2"/>
    <w:rsid w:val="0065204D"/>
    <w:rsid w:val="006557A8"/>
    <w:rsid w:val="00661B70"/>
    <w:rsid w:val="00661DDD"/>
    <w:rsid w:val="0066586A"/>
    <w:rsid w:val="00665E83"/>
    <w:rsid w:val="00671A51"/>
    <w:rsid w:val="00674BED"/>
    <w:rsid w:val="00683D87"/>
    <w:rsid w:val="00684044"/>
    <w:rsid w:val="00692EBB"/>
    <w:rsid w:val="006A30E0"/>
    <w:rsid w:val="006B0D0D"/>
    <w:rsid w:val="006C2E31"/>
    <w:rsid w:val="006C787B"/>
    <w:rsid w:val="006D20E3"/>
    <w:rsid w:val="006E1414"/>
    <w:rsid w:val="006E1999"/>
    <w:rsid w:val="006E332C"/>
    <w:rsid w:val="006E5A7E"/>
    <w:rsid w:val="006F077F"/>
    <w:rsid w:val="006F2240"/>
    <w:rsid w:val="006F6F1B"/>
    <w:rsid w:val="00704FCA"/>
    <w:rsid w:val="00710AC0"/>
    <w:rsid w:val="00711D50"/>
    <w:rsid w:val="00724AE5"/>
    <w:rsid w:val="00727139"/>
    <w:rsid w:val="00742C93"/>
    <w:rsid w:val="00744173"/>
    <w:rsid w:val="007445BB"/>
    <w:rsid w:val="0074763B"/>
    <w:rsid w:val="00756640"/>
    <w:rsid w:val="00757131"/>
    <w:rsid w:val="00757316"/>
    <w:rsid w:val="00760A79"/>
    <w:rsid w:val="00762561"/>
    <w:rsid w:val="00770C47"/>
    <w:rsid w:val="0077115A"/>
    <w:rsid w:val="00773C66"/>
    <w:rsid w:val="00773F24"/>
    <w:rsid w:val="00774816"/>
    <w:rsid w:val="00777D40"/>
    <w:rsid w:val="00782C28"/>
    <w:rsid w:val="00784FDB"/>
    <w:rsid w:val="00787B36"/>
    <w:rsid w:val="007A730C"/>
    <w:rsid w:val="007B4D11"/>
    <w:rsid w:val="007B5C9F"/>
    <w:rsid w:val="007B7547"/>
    <w:rsid w:val="007C113D"/>
    <w:rsid w:val="007C518B"/>
    <w:rsid w:val="007E34F3"/>
    <w:rsid w:val="00801B25"/>
    <w:rsid w:val="008045A4"/>
    <w:rsid w:val="00810F94"/>
    <w:rsid w:val="008131AE"/>
    <w:rsid w:val="00817571"/>
    <w:rsid w:val="00820982"/>
    <w:rsid w:val="00821188"/>
    <w:rsid w:val="00833C42"/>
    <w:rsid w:val="00835E39"/>
    <w:rsid w:val="00836780"/>
    <w:rsid w:val="0084017D"/>
    <w:rsid w:val="008411BB"/>
    <w:rsid w:val="00845A05"/>
    <w:rsid w:val="00856EF7"/>
    <w:rsid w:val="00860421"/>
    <w:rsid w:val="00862945"/>
    <w:rsid w:val="00865FF2"/>
    <w:rsid w:val="0088692A"/>
    <w:rsid w:val="00890338"/>
    <w:rsid w:val="008908BB"/>
    <w:rsid w:val="00891D27"/>
    <w:rsid w:val="00894E22"/>
    <w:rsid w:val="008A0FA5"/>
    <w:rsid w:val="008C280A"/>
    <w:rsid w:val="008C693D"/>
    <w:rsid w:val="008D21DE"/>
    <w:rsid w:val="008F7A5F"/>
    <w:rsid w:val="00900B43"/>
    <w:rsid w:val="00906C7F"/>
    <w:rsid w:val="0091170F"/>
    <w:rsid w:val="009147EA"/>
    <w:rsid w:val="00914DBC"/>
    <w:rsid w:val="009209CE"/>
    <w:rsid w:val="009246D0"/>
    <w:rsid w:val="009278F2"/>
    <w:rsid w:val="00931099"/>
    <w:rsid w:val="009328C7"/>
    <w:rsid w:val="00935090"/>
    <w:rsid w:val="009416C7"/>
    <w:rsid w:val="0094190E"/>
    <w:rsid w:val="00943EDA"/>
    <w:rsid w:val="00947211"/>
    <w:rsid w:val="00950363"/>
    <w:rsid w:val="00955F0C"/>
    <w:rsid w:val="0095780B"/>
    <w:rsid w:val="009666BF"/>
    <w:rsid w:val="00971BCE"/>
    <w:rsid w:val="00972BAA"/>
    <w:rsid w:val="009811BC"/>
    <w:rsid w:val="00983DE1"/>
    <w:rsid w:val="00987602"/>
    <w:rsid w:val="00990146"/>
    <w:rsid w:val="00996489"/>
    <w:rsid w:val="0099719D"/>
    <w:rsid w:val="009A7231"/>
    <w:rsid w:val="009B38D9"/>
    <w:rsid w:val="009B7598"/>
    <w:rsid w:val="009B7DD2"/>
    <w:rsid w:val="009C4D22"/>
    <w:rsid w:val="009D0F23"/>
    <w:rsid w:val="009D212C"/>
    <w:rsid w:val="009D2D81"/>
    <w:rsid w:val="009E6419"/>
    <w:rsid w:val="009F2DB3"/>
    <w:rsid w:val="009F4CC3"/>
    <w:rsid w:val="009F563D"/>
    <w:rsid w:val="009F703D"/>
    <w:rsid w:val="00A111B8"/>
    <w:rsid w:val="00A12531"/>
    <w:rsid w:val="00A12C8E"/>
    <w:rsid w:val="00A1330B"/>
    <w:rsid w:val="00A15C52"/>
    <w:rsid w:val="00A169DC"/>
    <w:rsid w:val="00A24EB4"/>
    <w:rsid w:val="00A37340"/>
    <w:rsid w:val="00A4044E"/>
    <w:rsid w:val="00A43126"/>
    <w:rsid w:val="00A50364"/>
    <w:rsid w:val="00A54839"/>
    <w:rsid w:val="00A57B3B"/>
    <w:rsid w:val="00A608FE"/>
    <w:rsid w:val="00A6267B"/>
    <w:rsid w:val="00A642B0"/>
    <w:rsid w:val="00A662B8"/>
    <w:rsid w:val="00A66AD3"/>
    <w:rsid w:val="00A67681"/>
    <w:rsid w:val="00A743E4"/>
    <w:rsid w:val="00A75B01"/>
    <w:rsid w:val="00A860BF"/>
    <w:rsid w:val="00A902B7"/>
    <w:rsid w:val="00A91452"/>
    <w:rsid w:val="00A969FE"/>
    <w:rsid w:val="00AA614E"/>
    <w:rsid w:val="00AB2877"/>
    <w:rsid w:val="00AB418D"/>
    <w:rsid w:val="00AC024D"/>
    <w:rsid w:val="00AC6DE5"/>
    <w:rsid w:val="00AD26B2"/>
    <w:rsid w:val="00AE5CB9"/>
    <w:rsid w:val="00AE7D2F"/>
    <w:rsid w:val="00AF0FDA"/>
    <w:rsid w:val="00AF395D"/>
    <w:rsid w:val="00AF52DB"/>
    <w:rsid w:val="00AF6C76"/>
    <w:rsid w:val="00B04F95"/>
    <w:rsid w:val="00B11A8D"/>
    <w:rsid w:val="00B1235A"/>
    <w:rsid w:val="00B14772"/>
    <w:rsid w:val="00B14C19"/>
    <w:rsid w:val="00B160FD"/>
    <w:rsid w:val="00B16B37"/>
    <w:rsid w:val="00B205EB"/>
    <w:rsid w:val="00B235EE"/>
    <w:rsid w:val="00B24313"/>
    <w:rsid w:val="00B274D7"/>
    <w:rsid w:val="00B349C1"/>
    <w:rsid w:val="00B36D47"/>
    <w:rsid w:val="00B373B6"/>
    <w:rsid w:val="00B40F40"/>
    <w:rsid w:val="00B4293B"/>
    <w:rsid w:val="00B43EB7"/>
    <w:rsid w:val="00B45037"/>
    <w:rsid w:val="00B465EE"/>
    <w:rsid w:val="00B47BDB"/>
    <w:rsid w:val="00B6052E"/>
    <w:rsid w:val="00B60C00"/>
    <w:rsid w:val="00B6231A"/>
    <w:rsid w:val="00B636F2"/>
    <w:rsid w:val="00B65EFA"/>
    <w:rsid w:val="00B70A08"/>
    <w:rsid w:val="00B7474E"/>
    <w:rsid w:val="00B7586A"/>
    <w:rsid w:val="00B77B14"/>
    <w:rsid w:val="00B77E8A"/>
    <w:rsid w:val="00B93B00"/>
    <w:rsid w:val="00B95796"/>
    <w:rsid w:val="00BA43F9"/>
    <w:rsid w:val="00BA560A"/>
    <w:rsid w:val="00BA56AD"/>
    <w:rsid w:val="00BA6464"/>
    <w:rsid w:val="00BB02D3"/>
    <w:rsid w:val="00BB768B"/>
    <w:rsid w:val="00BB7E11"/>
    <w:rsid w:val="00BB7E7D"/>
    <w:rsid w:val="00BD5398"/>
    <w:rsid w:val="00BD6168"/>
    <w:rsid w:val="00BD65FE"/>
    <w:rsid w:val="00BD682B"/>
    <w:rsid w:val="00BE2C7C"/>
    <w:rsid w:val="00BE348B"/>
    <w:rsid w:val="00BF2437"/>
    <w:rsid w:val="00BF4A8C"/>
    <w:rsid w:val="00BF4B9A"/>
    <w:rsid w:val="00BF6442"/>
    <w:rsid w:val="00C01175"/>
    <w:rsid w:val="00C0214C"/>
    <w:rsid w:val="00C063F9"/>
    <w:rsid w:val="00C118E7"/>
    <w:rsid w:val="00C1214A"/>
    <w:rsid w:val="00C136D6"/>
    <w:rsid w:val="00C300B8"/>
    <w:rsid w:val="00C302E5"/>
    <w:rsid w:val="00C34056"/>
    <w:rsid w:val="00C36A59"/>
    <w:rsid w:val="00C40521"/>
    <w:rsid w:val="00C43529"/>
    <w:rsid w:val="00C4644E"/>
    <w:rsid w:val="00C5155A"/>
    <w:rsid w:val="00C52215"/>
    <w:rsid w:val="00C60E00"/>
    <w:rsid w:val="00C6156F"/>
    <w:rsid w:val="00C62917"/>
    <w:rsid w:val="00C65D96"/>
    <w:rsid w:val="00C66D8F"/>
    <w:rsid w:val="00C73CBF"/>
    <w:rsid w:val="00C77296"/>
    <w:rsid w:val="00C84549"/>
    <w:rsid w:val="00C8795B"/>
    <w:rsid w:val="00C90847"/>
    <w:rsid w:val="00C90D01"/>
    <w:rsid w:val="00C91410"/>
    <w:rsid w:val="00CA33E9"/>
    <w:rsid w:val="00CB1EF4"/>
    <w:rsid w:val="00CB6ECF"/>
    <w:rsid w:val="00CB71B4"/>
    <w:rsid w:val="00CC3078"/>
    <w:rsid w:val="00CC3B71"/>
    <w:rsid w:val="00CD304E"/>
    <w:rsid w:val="00CD38AF"/>
    <w:rsid w:val="00CD4730"/>
    <w:rsid w:val="00CE30A0"/>
    <w:rsid w:val="00CE413F"/>
    <w:rsid w:val="00CF2AAD"/>
    <w:rsid w:val="00CF64DF"/>
    <w:rsid w:val="00D01A15"/>
    <w:rsid w:val="00D06A7B"/>
    <w:rsid w:val="00D07280"/>
    <w:rsid w:val="00D14A53"/>
    <w:rsid w:val="00D167D3"/>
    <w:rsid w:val="00D23274"/>
    <w:rsid w:val="00D25F4C"/>
    <w:rsid w:val="00D26527"/>
    <w:rsid w:val="00D42A1D"/>
    <w:rsid w:val="00D436B4"/>
    <w:rsid w:val="00D60463"/>
    <w:rsid w:val="00D70BD7"/>
    <w:rsid w:val="00D76A90"/>
    <w:rsid w:val="00D80D24"/>
    <w:rsid w:val="00D81735"/>
    <w:rsid w:val="00D93FAD"/>
    <w:rsid w:val="00D947C8"/>
    <w:rsid w:val="00DA173F"/>
    <w:rsid w:val="00DE1B13"/>
    <w:rsid w:val="00DE2B46"/>
    <w:rsid w:val="00DE42FE"/>
    <w:rsid w:val="00DE5517"/>
    <w:rsid w:val="00DE6618"/>
    <w:rsid w:val="00DF5196"/>
    <w:rsid w:val="00DF52C8"/>
    <w:rsid w:val="00E104DC"/>
    <w:rsid w:val="00E22C15"/>
    <w:rsid w:val="00E231ED"/>
    <w:rsid w:val="00E27D8A"/>
    <w:rsid w:val="00E30D20"/>
    <w:rsid w:val="00E34788"/>
    <w:rsid w:val="00E34B1B"/>
    <w:rsid w:val="00E36018"/>
    <w:rsid w:val="00E43E88"/>
    <w:rsid w:val="00E579C6"/>
    <w:rsid w:val="00E63AFE"/>
    <w:rsid w:val="00E65567"/>
    <w:rsid w:val="00E66413"/>
    <w:rsid w:val="00E77E25"/>
    <w:rsid w:val="00E807AB"/>
    <w:rsid w:val="00E84D7D"/>
    <w:rsid w:val="00E90E39"/>
    <w:rsid w:val="00E94BCF"/>
    <w:rsid w:val="00EA213D"/>
    <w:rsid w:val="00ED0980"/>
    <w:rsid w:val="00ED2BF4"/>
    <w:rsid w:val="00ED7D4B"/>
    <w:rsid w:val="00EF4903"/>
    <w:rsid w:val="00F00186"/>
    <w:rsid w:val="00F0225E"/>
    <w:rsid w:val="00F023B6"/>
    <w:rsid w:val="00F02B6D"/>
    <w:rsid w:val="00F049A6"/>
    <w:rsid w:val="00F07764"/>
    <w:rsid w:val="00F10955"/>
    <w:rsid w:val="00F10CF4"/>
    <w:rsid w:val="00F3027D"/>
    <w:rsid w:val="00F33BF5"/>
    <w:rsid w:val="00F3786F"/>
    <w:rsid w:val="00F4195B"/>
    <w:rsid w:val="00F50AFC"/>
    <w:rsid w:val="00F63B9F"/>
    <w:rsid w:val="00F662E0"/>
    <w:rsid w:val="00F700C5"/>
    <w:rsid w:val="00F71AD1"/>
    <w:rsid w:val="00F77706"/>
    <w:rsid w:val="00F82123"/>
    <w:rsid w:val="00F82601"/>
    <w:rsid w:val="00F95B61"/>
    <w:rsid w:val="00FA0003"/>
    <w:rsid w:val="00FA3CCA"/>
    <w:rsid w:val="00FB0CE6"/>
    <w:rsid w:val="00FB30CF"/>
    <w:rsid w:val="00FB398E"/>
    <w:rsid w:val="00FB42D5"/>
    <w:rsid w:val="00FB6376"/>
    <w:rsid w:val="00FB72F0"/>
    <w:rsid w:val="00FC0063"/>
    <w:rsid w:val="00FC275F"/>
    <w:rsid w:val="00FE3554"/>
    <w:rsid w:val="00FE6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12pt">
    <w:name w:val="Колонтитул + 12 pt"/>
    <w:basedOn w:val="DefaultParagraphFont"/>
    <w:uiPriority w:val="99"/>
    <w:rsid w:val="00353332"/>
    <w:rPr>
      <w:rFonts w:ascii="Times New Roman" w:hAnsi="Times New Roman" w:cs="Times New Roman"/>
      <w:noProof/>
      <w:sz w:val="24"/>
      <w:szCs w:val="24"/>
    </w:rPr>
  </w:style>
  <w:style w:type="character" w:customStyle="1" w:styleId="93">
    <w:name w:val="Основной текст (9)3"/>
    <w:basedOn w:val="9"/>
    <w:uiPriority w:val="99"/>
    <w:rsid w:val="00353332"/>
    <w:rPr>
      <w:rFonts w:ascii="Times New Roman" w:hAnsi="Times New Roman" w:cs="Times New Roman"/>
      <w:i w:val="0"/>
      <w:iCs w:val="0"/>
      <w:noProof/>
      <w:sz w:val="24"/>
      <w:szCs w:val="24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4B217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3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3BF5"/>
    <w:rPr>
      <w:rFonts w:ascii="Tahoma" w:eastAsia="Calibri" w:hAnsi="Tahoma" w:cs="Tahoma"/>
      <w:sz w:val="16"/>
      <w:szCs w:val="16"/>
      <w:lang w:val="uk-UA"/>
    </w:rPr>
  </w:style>
  <w:style w:type="character" w:customStyle="1" w:styleId="a3">
    <w:name w:val="Основной текст_"/>
    <w:basedOn w:val="DefaultParagraphFont"/>
    <w:link w:val="17"/>
    <w:rsid w:val="007E34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7E34F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757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A239-628B-40D9-9F53-72ACFD51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