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3332" w:rsidRPr="00753479" w:rsidP="002E7A2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53479">
        <w:rPr>
          <w:rFonts w:ascii="Times New Roman" w:hAnsi="Times New Roman"/>
          <w:bCs/>
          <w:sz w:val="28"/>
          <w:szCs w:val="28"/>
          <w:lang w:val="ru-RU"/>
        </w:rPr>
        <w:t>Дело № 05-0</w:t>
      </w:r>
      <w:r w:rsidRPr="00753479" w:rsidR="009F39D6">
        <w:rPr>
          <w:rFonts w:ascii="Times New Roman" w:hAnsi="Times New Roman"/>
          <w:bCs/>
          <w:sz w:val="28"/>
          <w:szCs w:val="28"/>
          <w:lang w:val="ru-RU"/>
        </w:rPr>
        <w:t>2</w:t>
      </w:r>
      <w:r w:rsidRPr="00753479" w:rsidR="00933DE1">
        <w:rPr>
          <w:rFonts w:ascii="Times New Roman" w:hAnsi="Times New Roman"/>
          <w:bCs/>
          <w:sz w:val="28"/>
          <w:szCs w:val="28"/>
          <w:lang w:val="ru-RU"/>
        </w:rPr>
        <w:t>12</w:t>
      </w:r>
      <w:r w:rsidRPr="00753479">
        <w:rPr>
          <w:rFonts w:ascii="Times New Roman" w:hAnsi="Times New Roman"/>
          <w:bCs/>
          <w:sz w:val="28"/>
          <w:szCs w:val="28"/>
          <w:lang w:val="ru-RU"/>
        </w:rPr>
        <w:t>/20/20</w:t>
      </w:r>
      <w:r w:rsidRPr="00753479" w:rsidR="00933DE1">
        <w:rPr>
          <w:rFonts w:ascii="Times New Roman" w:hAnsi="Times New Roman"/>
          <w:bCs/>
          <w:sz w:val="28"/>
          <w:szCs w:val="28"/>
          <w:lang w:val="ru-RU"/>
        </w:rPr>
        <w:t>24</w:t>
      </w:r>
    </w:p>
    <w:p w:rsidR="00353332" w:rsidRPr="00753479" w:rsidP="002E7A2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53479">
        <w:rPr>
          <w:rFonts w:ascii="Times New Roman" w:hAnsi="Times New Roman"/>
          <w:bCs/>
          <w:sz w:val="28"/>
          <w:szCs w:val="28"/>
          <w:lang w:val="ru-RU"/>
        </w:rPr>
        <w:t>ПОСТАНОВЛЕНИЕ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4386"/>
        <w:gridCol w:w="4936"/>
      </w:tblGrid>
      <w:tr w:rsidTr="00353332">
        <w:tblPrEx>
          <w:tblW w:w="9322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32" w:rsidRPr="00753479" w:rsidP="002E7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3479">
              <w:rPr>
                <w:rFonts w:ascii="Times New Roman" w:hAnsi="Times New Roman"/>
                <w:sz w:val="28"/>
                <w:szCs w:val="28"/>
                <w:lang w:val="ru-RU"/>
              </w:rPr>
              <w:t>23 августа 2024</w:t>
            </w:r>
            <w:r w:rsidRPr="007534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353332" w:rsidRPr="00753479" w:rsidP="002E7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34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</w:p>
        </w:tc>
        <w:tc>
          <w:tcPr>
            <w:tcW w:w="4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332" w:rsidRPr="00753479" w:rsidP="002E7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347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г. Симферополь </w:t>
            </w:r>
          </w:p>
        </w:tc>
      </w:tr>
    </w:tbl>
    <w:p w:rsidR="00001FCA" w:rsidRPr="00753479" w:rsidP="00C43C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3479">
        <w:rPr>
          <w:rFonts w:ascii="Times New Roman" w:hAnsi="Times New Roman"/>
          <w:color w:val="000000"/>
          <w:sz w:val="28"/>
          <w:szCs w:val="28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53479">
        <w:rPr>
          <w:rFonts w:ascii="Times New Roman" w:hAnsi="Times New Roman"/>
          <w:color w:val="000000"/>
          <w:sz w:val="28"/>
          <w:szCs w:val="28"/>
          <w:lang w:val="ru-RU"/>
        </w:rPr>
        <w:t>Ломанов</w:t>
      </w:r>
      <w:r w:rsidRPr="00753479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Станислав Геннадиевич, 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рассмотрев </w:t>
      </w:r>
      <w:r w:rsidRPr="00753479">
        <w:rPr>
          <w:rFonts w:ascii="Times New Roman" w:hAnsi="Times New Roman"/>
          <w:color w:val="000000"/>
          <w:sz w:val="28"/>
          <w:szCs w:val="28"/>
          <w:lang w:val="ru-RU"/>
        </w:rPr>
        <w:t>в помещении судебного участка № 20, расположенного по адресу: г. Симферополь, ул. Крымских партизан, 3-А,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дело об административном правонарушении, предусмотренном стать</w:t>
      </w:r>
      <w:r w:rsidRPr="00753479" w:rsidR="009F39D6">
        <w:rPr>
          <w:rFonts w:ascii="Times New Roman" w:hAnsi="Times New Roman"/>
          <w:sz w:val="28"/>
          <w:szCs w:val="28"/>
          <w:lang w:val="ru-RU"/>
        </w:rPr>
        <w:t>ёй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3479" w:rsidR="00933DE1">
        <w:rPr>
          <w:rFonts w:ascii="Times New Roman" w:hAnsi="Times New Roman"/>
          <w:sz w:val="28"/>
          <w:szCs w:val="28"/>
          <w:lang w:val="ru-RU"/>
        </w:rPr>
        <w:t>19</w:t>
      </w:r>
      <w:r w:rsidRPr="00753479" w:rsidR="009F39D6">
        <w:rPr>
          <w:rFonts w:ascii="Times New Roman" w:hAnsi="Times New Roman"/>
          <w:sz w:val="28"/>
          <w:szCs w:val="28"/>
          <w:lang w:val="ru-RU"/>
        </w:rPr>
        <w:t>.</w:t>
      </w:r>
      <w:r w:rsidRPr="00753479" w:rsidR="00933DE1">
        <w:rPr>
          <w:rFonts w:ascii="Times New Roman" w:hAnsi="Times New Roman"/>
          <w:sz w:val="28"/>
          <w:szCs w:val="28"/>
          <w:lang w:val="ru-RU"/>
        </w:rPr>
        <w:t>1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53479" w:rsidR="00933D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753479" w:rsidR="00933DE1">
        <w:rPr>
          <w:rFonts w:ascii="Times New Roman" w:hAnsi="Times New Roman"/>
          <w:sz w:val="28"/>
          <w:szCs w:val="28"/>
          <w:lang w:val="ru-RU"/>
        </w:rPr>
        <w:t xml:space="preserve">Асановой </w:t>
      </w:r>
      <w:r w:rsidRPr="00753479" w:rsidR="00933DE1">
        <w:rPr>
          <w:rFonts w:ascii="Times New Roman" w:hAnsi="Times New Roman"/>
          <w:sz w:val="28"/>
          <w:szCs w:val="28"/>
          <w:lang w:val="ru-RU"/>
        </w:rPr>
        <w:t>Эльзары</w:t>
      </w:r>
      <w:r w:rsidRPr="00753479" w:rsidR="00933D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3479" w:rsidR="00933DE1">
        <w:rPr>
          <w:rFonts w:ascii="Times New Roman" w:hAnsi="Times New Roman"/>
          <w:sz w:val="28"/>
          <w:szCs w:val="28"/>
          <w:lang w:val="ru-RU"/>
        </w:rPr>
        <w:t>Заурбековны</w:t>
      </w:r>
      <w:r w:rsidRPr="00753479" w:rsidR="009F39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1B2B">
        <w:t>&lt;</w:t>
      </w:r>
      <w:r w:rsidR="00D31B2B">
        <w:t>данные</w:t>
      </w:r>
      <w:r w:rsidR="00D31B2B">
        <w:t xml:space="preserve"> </w:t>
      </w:r>
      <w:r w:rsidR="00D31B2B">
        <w:t>изъяты</w:t>
      </w:r>
      <w:r w:rsidR="00D31B2B">
        <w:t>&gt;</w:t>
      </w:r>
      <w:r w:rsidRPr="00753479" w:rsidR="009F39D6">
        <w:rPr>
          <w:rFonts w:ascii="Times New Roman" w:hAnsi="Times New Roman"/>
          <w:sz w:val="28"/>
          <w:szCs w:val="28"/>
          <w:lang w:val="ru-RU"/>
        </w:rPr>
        <w:t xml:space="preserve"> года рождения, урожен</w:t>
      </w:r>
      <w:r w:rsidRPr="00753479" w:rsidR="00A73B7B">
        <w:rPr>
          <w:rFonts w:ascii="Times New Roman" w:hAnsi="Times New Roman"/>
          <w:sz w:val="28"/>
          <w:szCs w:val="28"/>
          <w:lang w:val="ru-RU"/>
        </w:rPr>
        <w:t>ки</w:t>
      </w:r>
      <w:r w:rsidRPr="00753479" w:rsidR="009F39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1B2B">
        <w:t>&lt;</w:t>
      </w:r>
      <w:r w:rsidR="00D31B2B">
        <w:t>данные</w:t>
      </w:r>
      <w:r w:rsidR="00D31B2B">
        <w:t xml:space="preserve"> </w:t>
      </w:r>
      <w:r w:rsidR="00D31B2B">
        <w:t>изъяты</w:t>
      </w:r>
      <w:r w:rsidR="00D31B2B">
        <w:t>&gt;</w:t>
      </w:r>
      <w:r w:rsidRPr="00753479" w:rsidR="009F39D6">
        <w:rPr>
          <w:rFonts w:ascii="Times New Roman" w:hAnsi="Times New Roman"/>
          <w:sz w:val="28"/>
          <w:szCs w:val="28"/>
          <w:lang w:val="ru-RU"/>
        </w:rPr>
        <w:t>, зарегистрированно</w:t>
      </w:r>
      <w:r w:rsidRPr="00753479" w:rsidR="00A73B7B">
        <w:rPr>
          <w:rFonts w:ascii="Times New Roman" w:hAnsi="Times New Roman"/>
          <w:sz w:val="28"/>
          <w:szCs w:val="28"/>
          <w:lang w:val="ru-RU"/>
        </w:rPr>
        <w:t>й</w:t>
      </w:r>
      <w:r w:rsidRPr="00753479" w:rsidR="00A73B7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753479" w:rsidR="00A73B7B">
        <w:rPr>
          <w:rFonts w:ascii="Times New Roman" w:hAnsi="Times New Roman"/>
          <w:sz w:val="28"/>
          <w:szCs w:val="28"/>
          <w:lang w:val="ru-RU"/>
        </w:rPr>
        <w:t>проживающей</w:t>
      </w:r>
      <w:r w:rsidRPr="00753479" w:rsidR="009F39D6">
        <w:rPr>
          <w:rFonts w:ascii="Times New Roman" w:hAnsi="Times New Roman"/>
          <w:sz w:val="28"/>
          <w:szCs w:val="28"/>
          <w:lang w:val="ru-RU"/>
        </w:rPr>
        <w:t xml:space="preserve"> по адресу: </w:t>
      </w:r>
      <w:r w:rsidR="00D31B2B">
        <w:t>&lt;</w:t>
      </w:r>
      <w:r w:rsidR="00D31B2B">
        <w:t>данные</w:t>
      </w:r>
      <w:r w:rsidR="00D31B2B">
        <w:t xml:space="preserve"> </w:t>
      </w:r>
      <w:r w:rsidR="00D31B2B">
        <w:t>изъяты</w:t>
      </w:r>
      <w:r w:rsidR="00D31B2B">
        <w:t>&gt;</w:t>
      </w:r>
      <w:r w:rsidRPr="00753479">
        <w:rPr>
          <w:rFonts w:ascii="Times New Roman" w:hAnsi="Times New Roman"/>
          <w:sz w:val="28"/>
          <w:szCs w:val="28"/>
          <w:lang w:val="ru-RU"/>
        </w:rPr>
        <w:t>,</w:t>
      </w:r>
    </w:p>
    <w:p w:rsidR="00001FCA" w:rsidRPr="00753479" w:rsidP="002E7A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53479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753479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753479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001FCA" w:rsidRPr="00753479" w:rsidP="002E7A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46D1C" w:rsidRPr="00753479" w:rsidP="007D17DF">
      <w:pPr>
        <w:pStyle w:val="BodyText"/>
        <w:spacing w:line="240" w:lineRule="auto"/>
        <w:ind w:left="20" w:right="40"/>
        <w:rPr>
          <w:sz w:val="28"/>
          <w:szCs w:val="28"/>
        </w:rPr>
      </w:pPr>
      <w:r w:rsidRPr="00753479">
        <w:rPr>
          <w:rFonts w:eastAsia="Times New Roman"/>
          <w:spacing w:val="-2"/>
          <w:sz w:val="28"/>
          <w:szCs w:val="28"/>
        </w:rPr>
        <w:t xml:space="preserve">18 июля 2024 года в 19 час. 00 мин. </w:t>
      </w:r>
      <w:r w:rsidRPr="00753479" w:rsidR="002B2077">
        <w:rPr>
          <w:rFonts w:eastAsia="Times New Roman"/>
          <w:spacing w:val="-2"/>
          <w:sz w:val="28"/>
          <w:szCs w:val="28"/>
        </w:rPr>
        <w:t xml:space="preserve">по адресу </w:t>
      </w:r>
      <w:r w:rsidR="00D31B2B">
        <w:t xml:space="preserve">&lt;данные </w:t>
      </w:r>
      <w:r w:rsidR="00D31B2B">
        <w:t>изъяты&gt;</w:t>
      </w:r>
      <w:r w:rsidRPr="00753479" w:rsidR="006E13EB">
        <w:rPr>
          <w:rFonts w:eastAsia="Times New Roman"/>
          <w:spacing w:val="-2"/>
          <w:sz w:val="28"/>
          <w:szCs w:val="28"/>
        </w:rPr>
        <w:t xml:space="preserve"> Асанова Э.З</w:t>
      </w:r>
      <w:r w:rsidRPr="00753479" w:rsidR="00B67046">
        <w:rPr>
          <w:sz w:val="28"/>
          <w:szCs w:val="28"/>
        </w:rPr>
        <w:t>.</w:t>
      </w:r>
      <w:r w:rsidRPr="00753479" w:rsidR="006E13EB">
        <w:rPr>
          <w:sz w:val="28"/>
          <w:szCs w:val="28"/>
        </w:rPr>
        <w:t xml:space="preserve"> установила</w:t>
      </w:r>
      <w:r w:rsidRPr="00753479" w:rsidR="006E13EB">
        <w:rPr>
          <w:sz w:val="28"/>
          <w:szCs w:val="28"/>
        </w:rPr>
        <w:t xml:space="preserve"> на кабинку двери в туалет, который является помещением общего пользования, замок, тем самым ограничила доступ в пользовании туалетом, санитарным узлом, а также ванной комнатой </w:t>
      </w:r>
      <w:r w:rsidR="00D31B2B">
        <w:t>&lt;</w:t>
      </w:r>
      <w:r w:rsidR="00D31B2B">
        <w:t>ФИО</w:t>
      </w:r>
      <w:r w:rsidR="00D31B2B">
        <w:t>&gt;</w:t>
      </w:r>
      <w:r w:rsidRPr="00753479" w:rsidR="006E13EB">
        <w:rPr>
          <w:sz w:val="28"/>
          <w:szCs w:val="28"/>
        </w:rPr>
        <w:t>, у которой отсутствует доступ в указанное помещение.</w:t>
      </w:r>
    </w:p>
    <w:p w:rsidR="002F50C3" w:rsidRPr="00753479" w:rsidP="002F5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53479">
        <w:rPr>
          <w:rFonts w:ascii="Times New Roman" w:eastAsia="Times New Roman" w:hAnsi="Times New Roman"/>
          <w:spacing w:val="-2"/>
          <w:sz w:val="28"/>
          <w:szCs w:val="28"/>
        </w:rPr>
        <w:t>Асанова</w:t>
      </w:r>
      <w:r w:rsidRPr="00753479">
        <w:rPr>
          <w:rFonts w:ascii="Times New Roman" w:eastAsia="Times New Roman" w:hAnsi="Times New Roman"/>
          <w:spacing w:val="-2"/>
          <w:sz w:val="28"/>
          <w:szCs w:val="28"/>
        </w:rPr>
        <w:t xml:space="preserve"> Э.З</w:t>
      </w:r>
      <w:r w:rsidRPr="00753479">
        <w:rPr>
          <w:rFonts w:ascii="Times New Roman" w:hAnsi="Times New Roman"/>
          <w:sz w:val="28"/>
          <w:szCs w:val="28"/>
        </w:rPr>
        <w:t>.</w:t>
      </w:r>
      <w:r w:rsidRPr="00753479">
        <w:rPr>
          <w:sz w:val="28"/>
          <w:szCs w:val="28"/>
        </w:rPr>
        <w:t xml:space="preserve"> </w:t>
      </w:r>
      <w:r w:rsidRPr="00753479" w:rsidR="005C74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3479">
        <w:rPr>
          <w:rFonts w:ascii="Times New Roman" w:hAnsi="Times New Roman"/>
          <w:sz w:val="28"/>
          <w:szCs w:val="28"/>
          <w:lang w:val="ru-RU"/>
        </w:rPr>
        <w:t>в судебно</w:t>
      </w:r>
      <w:r w:rsidRPr="00753479" w:rsidR="004262AC">
        <w:rPr>
          <w:rFonts w:ascii="Times New Roman" w:hAnsi="Times New Roman"/>
          <w:sz w:val="28"/>
          <w:szCs w:val="28"/>
          <w:lang w:val="ru-RU"/>
        </w:rPr>
        <w:t>м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Pr="00753479" w:rsidR="00037394">
        <w:rPr>
          <w:rFonts w:ascii="Times New Roman" w:hAnsi="Times New Roman"/>
          <w:sz w:val="28"/>
          <w:szCs w:val="28"/>
          <w:lang w:val="ru-RU"/>
        </w:rPr>
        <w:t>и вину признала, подтвердив обстоятельства, изложенные в протоколе</w:t>
      </w:r>
      <w:r w:rsidRPr="00753479">
        <w:rPr>
          <w:rFonts w:ascii="Times New Roman" w:hAnsi="Times New Roman"/>
          <w:sz w:val="28"/>
          <w:szCs w:val="28"/>
          <w:lang w:val="ru-RU"/>
        </w:rPr>
        <w:t>.</w:t>
      </w:r>
    </w:p>
    <w:p w:rsidR="00CB71B4" w:rsidRPr="00753479" w:rsidP="002E7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53479">
        <w:rPr>
          <w:rFonts w:ascii="Times New Roman" w:hAnsi="Times New Roman"/>
          <w:sz w:val="28"/>
          <w:szCs w:val="28"/>
          <w:lang w:val="ru-RU"/>
        </w:rPr>
        <w:t>В</w:t>
      </w:r>
      <w:r w:rsidRPr="00753479" w:rsidR="00350430">
        <w:rPr>
          <w:rFonts w:ascii="Times New Roman" w:hAnsi="Times New Roman"/>
          <w:sz w:val="28"/>
          <w:szCs w:val="28"/>
          <w:lang w:val="ru-RU"/>
        </w:rPr>
        <w:t xml:space="preserve">ина </w:t>
      </w:r>
      <w:r w:rsidRPr="00753479" w:rsidR="0087632F">
        <w:rPr>
          <w:rFonts w:ascii="Times New Roman" w:eastAsia="Times New Roman" w:hAnsi="Times New Roman"/>
          <w:spacing w:val="-2"/>
          <w:sz w:val="28"/>
          <w:szCs w:val="28"/>
        </w:rPr>
        <w:t>Асанов</w:t>
      </w:r>
      <w:r w:rsidRPr="00753479" w:rsidR="0087632F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ой </w:t>
      </w:r>
      <w:r w:rsidRPr="00753479" w:rsidR="0087632F">
        <w:rPr>
          <w:rFonts w:ascii="Times New Roman" w:eastAsia="Times New Roman" w:hAnsi="Times New Roman"/>
          <w:spacing w:val="-2"/>
          <w:sz w:val="28"/>
          <w:szCs w:val="28"/>
        </w:rPr>
        <w:t>Э.З</w:t>
      </w:r>
      <w:r w:rsidRPr="00753479" w:rsidR="0087632F">
        <w:rPr>
          <w:rFonts w:ascii="Times New Roman" w:hAnsi="Times New Roman"/>
          <w:sz w:val="28"/>
          <w:szCs w:val="28"/>
        </w:rPr>
        <w:t>.</w:t>
      </w:r>
      <w:r w:rsidRPr="00753479" w:rsidR="0087632F">
        <w:rPr>
          <w:sz w:val="28"/>
          <w:szCs w:val="28"/>
          <w:lang w:val="ru-RU"/>
        </w:rPr>
        <w:t xml:space="preserve"> </w:t>
      </w:r>
      <w:r w:rsidRPr="00753479" w:rsidR="00270A96">
        <w:rPr>
          <w:rFonts w:ascii="Times New Roman" w:hAnsi="Times New Roman"/>
          <w:sz w:val="28"/>
          <w:szCs w:val="28"/>
          <w:lang w:val="ru-RU"/>
        </w:rPr>
        <w:t xml:space="preserve">в совершении </w:t>
      </w:r>
      <w:r w:rsidRPr="00753479" w:rsidR="000124BE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753479" w:rsidR="00270A96">
        <w:rPr>
          <w:rFonts w:ascii="Times New Roman" w:hAnsi="Times New Roman"/>
          <w:sz w:val="28"/>
          <w:szCs w:val="28"/>
          <w:lang w:val="ru-RU"/>
        </w:rPr>
        <w:t>правонарушения</w:t>
      </w:r>
      <w:r w:rsidRPr="00753479" w:rsidR="004933B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3479" w:rsidR="00350430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Pr="00753479" w:rsidR="00756640">
        <w:rPr>
          <w:rFonts w:ascii="Times New Roman" w:hAnsi="Times New Roman"/>
          <w:sz w:val="28"/>
          <w:szCs w:val="28"/>
          <w:lang w:val="ru-RU"/>
        </w:rPr>
        <w:t xml:space="preserve">следующими </w:t>
      </w:r>
      <w:r w:rsidRPr="00753479" w:rsidR="00350430">
        <w:rPr>
          <w:rFonts w:ascii="Times New Roman" w:hAnsi="Times New Roman"/>
          <w:sz w:val="28"/>
          <w:szCs w:val="28"/>
          <w:lang w:val="ru-RU"/>
        </w:rPr>
        <w:t xml:space="preserve">материалами дела: </w:t>
      </w:r>
      <w:r w:rsidRPr="00753479" w:rsidR="00720999">
        <w:rPr>
          <w:rFonts w:ascii="Times New Roman" w:hAnsi="Times New Roman"/>
          <w:sz w:val="28"/>
          <w:szCs w:val="28"/>
          <w:lang w:val="ru-RU"/>
        </w:rPr>
        <w:t>протоколом об административном правонарушени</w:t>
      </w:r>
      <w:r w:rsidRPr="00753479" w:rsidR="00C61FC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D31B2B">
        <w:t>&lt;</w:t>
      </w:r>
      <w:r w:rsidR="00D31B2B">
        <w:t>данные</w:t>
      </w:r>
      <w:r w:rsidR="00D31B2B">
        <w:t xml:space="preserve"> </w:t>
      </w:r>
      <w:r w:rsidR="00D31B2B">
        <w:t>изъяты</w:t>
      </w:r>
      <w:r w:rsidR="00D31B2B">
        <w:t>&gt;</w:t>
      </w:r>
      <w:r w:rsidRPr="00753479" w:rsidR="00C61FC0">
        <w:rPr>
          <w:rFonts w:ascii="Times New Roman" w:hAnsi="Times New Roman"/>
          <w:sz w:val="28"/>
          <w:szCs w:val="28"/>
          <w:lang w:val="ru-RU"/>
        </w:rPr>
        <w:t xml:space="preserve">; письменными объяснениями от 18.07.2024г. Асановой Э.З. и </w:t>
      </w:r>
      <w:r w:rsidR="00D31B2B">
        <w:t>&lt;</w:t>
      </w:r>
      <w:r w:rsidR="00D31B2B">
        <w:rPr>
          <w:lang w:val="ru-RU"/>
        </w:rPr>
        <w:t>ФИО</w:t>
      </w:r>
      <w:r w:rsidR="00D31B2B">
        <w:t>&gt;</w:t>
      </w:r>
      <w:r w:rsidRPr="00753479" w:rsidR="00C61FC0">
        <w:rPr>
          <w:rFonts w:ascii="Times New Roman" w:hAnsi="Times New Roman"/>
          <w:sz w:val="28"/>
          <w:szCs w:val="28"/>
          <w:lang w:val="ru-RU"/>
        </w:rPr>
        <w:t xml:space="preserve">; копией договора купли-продажи от 13.02.2023г.; копией договора аренды мест общего пользования в жилом многоквартирном доме по </w:t>
      </w:r>
      <w:r w:rsidR="00D31B2B">
        <w:t>&lt;</w:t>
      </w:r>
      <w:r w:rsidR="00D31B2B">
        <w:t>данные</w:t>
      </w:r>
      <w:r w:rsidR="00D31B2B">
        <w:t xml:space="preserve"> </w:t>
      </w:r>
      <w:r w:rsidR="00D31B2B">
        <w:t>изъяты</w:t>
      </w:r>
      <w:r w:rsidR="00D31B2B">
        <w:t>&gt;</w:t>
      </w:r>
      <w:r w:rsidRPr="00753479" w:rsidR="00C61FC0">
        <w:rPr>
          <w:rFonts w:ascii="Times New Roman" w:hAnsi="Times New Roman"/>
          <w:sz w:val="28"/>
          <w:szCs w:val="28"/>
          <w:lang w:val="ru-RU"/>
        </w:rPr>
        <w:t xml:space="preserve"> от 10.03.2021г</w:t>
      </w:r>
      <w:r w:rsidRPr="00753479" w:rsidR="00AA7342">
        <w:rPr>
          <w:rFonts w:ascii="Times New Roman" w:hAnsi="Times New Roman"/>
          <w:sz w:val="28"/>
          <w:szCs w:val="28"/>
          <w:lang w:val="ru-RU"/>
        </w:rPr>
        <w:t>.</w:t>
      </w:r>
    </w:p>
    <w:p w:rsidR="006375ED" w:rsidRPr="00753479" w:rsidP="00A7209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3479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753479" w:rsidR="005C746B">
        <w:rPr>
          <w:sz w:val="28"/>
          <w:szCs w:val="28"/>
        </w:rPr>
        <w:t xml:space="preserve">, </w:t>
      </w:r>
      <w:r w:rsidRPr="00753479" w:rsidR="0055246B">
        <w:rPr>
          <w:sz w:val="28"/>
          <w:szCs w:val="28"/>
        </w:rPr>
        <w:t xml:space="preserve">мировой судья приходит </w:t>
      </w:r>
      <w:r w:rsidRPr="00753479" w:rsidR="005C746B">
        <w:rPr>
          <w:sz w:val="28"/>
          <w:szCs w:val="28"/>
        </w:rPr>
        <w:t xml:space="preserve">к выводу о том, что </w:t>
      </w:r>
      <w:r w:rsidRPr="00753479" w:rsidR="00A72092">
        <w:rPr>
          <w:sz w:val="28"/>
          <w:szCs w:val="28"/>
        </w:rPr>
        <w:t>Асанова Э.З.</w:t>
      </w:r>
      <w:r w:rsidRPr="00753479" w:rsidR="005C746B">
        <w:rPr>
          <w:sz w:val="28"/>
          <w:szCs w:val="28"/>
        </w:rPr>
        <w:t xml:space="preserve"> совершил</w:t>
      </w:r>
      <w:r w:rsidRPr="00753479" w:rsidR="00A72092">
        <w:rPr>
          <w:sz w:val="28"/>
          <w:szCs w:val="28"/>
        </w:rPr>
        <w:t>а</w:t>
      </w:r>
      <w:r w:rsidRPr="00753479" w:rsidR="005C746B">
        <w:rPr>
          <w:sz w:val="28"/>
          <w:szCs w:val="28"/>
        </w:rPr>
        <w:t xml:space="preserve"> административное правонарушение, ответственность за которое предусмотрена </w:t>
      </w:r>
      <w:r w:rsidRPr="00753479" w:rsidR="00946D1C">
        <w:rPr>
          <w:spacing w:val="-2"/>
          <w:sz w:val="28"/>
          <w:szCs w:val="28"/>
        </w:rPr>
        <w:t xml:space="preserve">ст. </w:t>
      </w:r>
      <w:r w:rsidRPr="00753479" w:rsidR="009F709C">
        <w:rPr>
          <w:spacing w:val="-2"/>
          <w:sz w:val="28"/>
          <w:szCs w:val="28"/>
        </w:rPr>
        <w:t>1</w:t>
      </w:r>
      <w:r w:rsidRPr="00753479" w:rsidR="00A72092">
        <w:rPr>
          <w:spacing w:val="-2"/>
          <w:sz w:val="28"/>
          <w:szCs w:val="28"/>
        </w:rPr>
        <w:t>9</w:t>
      </w:r>
      <w:r w:rsidRPr="00753479" w:rsidR="009F709C">
        <w:rPr>
          <w:spacing w:val="-2"/>
          <w:sz w:val="28"/>
          <w:szCs w:val="28"/>
        </w:rPr>
        <w:t>.</w:t>
      </w:r>
      <w:r w:rsidRPr="00753479" w:rsidR="00A72092">
        <w:rPr>
          <w:spacing w:val="-2"/>
          <w:sz w:val="28"/>
          <w:szCs w:val="28"/>
        </w:rPr>
        <w:t>1</w:t>
      </w:r>
      <w:r w:rsidRPr="00753479" w:rsidR="00946D1C">
        <w:rPr>
          <w:spacing w:val="-2"/>
          <w:sz w:val="28"/>
          <w:szCs w:val="28"/>
        </w:rPr>
        <w:t xml:space="preserve"> КоАП Российской Федерации - </w:t>
      </w:r>
      <w:r w:rsidRPr="00753479" w:rsidR="00A72092">
        <w:rPr>
          <w:sz w:val="28"/>
          <w:szCs w:val="28"/>
        </w:rPr>
        <w:t>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</w:t>
      </w:r>
      <w:r w:rsidRPr="00753479" w:rsidR="00A72092">
        <w:rPr>
          <w:sz w:val="28"/>
          <w:szCs w:val="28"/>
        </w:rPr>
        <w:t xml:space="preserve"> вреда гражданам или юридическим лицам, за исключением случаев, предусмотренных статьей 14.9.1 настоящего Кодекса</w:t>
      </w:r>
      <w:r w:rsidRPr="00753479" w:rsidR="00946D1C">
        <w:rPr>
          <w:sz w:val="28"/>
          <w:szCs w:val="28"/>
        </w:rPr>
        <w:t>.</w:t>
      </w:r>
    </w:p>
    <w:p w:rsidR="00725820" w:rsidRPr="00753479" w:rsidP="007258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53479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</w:t>
      </w:r>
      <w:r w:rsidRPr="00753479" w:rsidR="00200890">
        <w:rPr>
          <w:rFonts w:ascii="Times New Roman" w:hAnsi="Times New Roman"/>
          <w:sz w:val="28"/>
          <w:szCs w:val="28"/>
          <w:lang w:val="ru-RU"/>
        </w:rPr>
        <w:t xml:space="preserve">посягающего на </w:t>
      </w:r>
      <w:r w:rsidRPr="00753479" w:rsidR="00A72092">
        <w:rPr>
          <w:rFonts w:ascii="Times New Roman" w:hAnsi="Times New Roman"/>
          <w:sz w:val="28"/>
          <w:szCs w:val="28"/>
          <w:lang w:val="ru-RU"/>
        </w:rPr>
        <w:t>порядок управления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, личность </w:t>
      </w:r>
      <w:r w:rsidRPr="00753479">
        <w:rPr>
          <w:rFonts w:ascii="Times New Roman" w:hAnsi="Times New Roman"/>
          <w:sz w:val="28"/>
          <w:szCs w:val="28"/>
          <w:lang w:val="ru-RU" w:eastAsia="ru-RU"/>
        </w:rPr>
        <w:t>правонарушителя</w:t>
      </w:r>
      <w:r w:rsidRPr="00753479">
        <w:rPr>
          <w:rFonts w:ascii="Times New Roman" w:hAnsi="Times New Roman"/>
          <w:sz w:val="28"/>
          <w:szCs w:val="28"/>
          <w:lang w:val="ru-RU"/>
        </w:rPr>
        <w:t>, котор</w:t>
      </w:r>
      <w:r w:rsidRPr="00753479" w:rsidR="00037394">
        <w:rPr>
          <w:rFonts w:ascii="Times New Roman" w:hAnsi="Times New Roman"/>
          <w:sz w:val="28"/>
          <w:szCs w:val="28"/>
          <w:lang w:val="ru-RU"/>
        </w:rPr>
        <w:t>ая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3479" w:rsidR="00753479">
        <w:rPr>
          <w:rFonts w:ascii="Times New Roman" w:hAnsi="Times New Roman"/>
          <w:sz w:val="28"/>
          <w:szCs w:val="28"/>
          <w:lang w:val="ru-RU"/>
        </w:rPr>
        <w:t xml:space="preserve">состоит в браке, </w:t>
      </w:r>
      <w:r w:rsidRPr="00753479">
        <w:rPr>
          <w:rFonts w:ascii="Times New Roman" w:hAnsi="Times New Roman"/>
          <w:sz w:val="28"/>
          <w:szCs w:val="28"/>
          <w:lang w:val="ru-RU"/>
        </w:rPr>
        <w:t>работает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1B2B">
        <w:t>&lt;</w:t>
      </w:r>
      <w:r w:rsidR="00D31B2B">
        <w:t>данные</w:t>
      </w:r>
      <w:r w:rsidR="00D31B2B">
        <w:t xml:space="preserve"> </w:t>
      </w:r>
      <w:r w:rsidR="00D31B2B">
        <w:t>изъяты</w:t>
      </w:r>
      <w:r w:rsidR="00D31B2B">
        <w:t>&gt;</w:t>
      </w:r>
      <w:r w:rsidRPr="00753479">
        <w:rPr>
          <w:rFonts w:ascii="Times New Roman" w:hAnsi="Times New Roman"/>
          <w:sz w:val="28"/>
          <w:szCs w:val="28"/>
          <w:lang w:val="ru-RU"/>
        </w:rPr>
        <w:t>, е</w:t>
      </w:r>
      <w:r w:rsidRPr="00753479" w:rsidR="00037394">
        <w:rPr>
          <w:rFonts w:ascii="Times New Roman" w:hAnsi="Times New Roman"/>
          <w:sz w:val="28"/>
          <w:szCs w:val="28"/>
          <w:lang w:val="ru-RU"/>
        </w:rPr>
        <w:t>ё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</w:t>
      </w:r>
      <w:r w:rsidRPr="00753479" w:rsidR="0032785B"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так же, отсутствие обстоятельств отягчающих </w:t>
      </w:r>
      <w:r w:rsidRPr="00753479" w:rsidR="003E022F">
        <w:rPr>
          <w:rFonts w:ascii="Times New Roman" w:hAnsi="Times New Roman"/>
          <w:sz w:val="28"/>
          <w:szCs w:val="28"/>
          <w:lang w:val="ru-RU"/>
        </w:rPr>
        <w:t>её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3E022F" w:rsidRPr="00753479" w:rsidP="003E02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3479">
        <w:rPr>
          <w:rFonts w:ascii="Times New Roman" w:hAnsi="Times New Roman"/>
          <w:sz w:val="28"/>
          <w:szCs w:val="28"/>
          <w:lang w:val="ru-RU"/>
        </w:rPr>
        <w:t xml:space="preserve">         Обстоятельств</w:t>
      </w:r>
      <w:r w:rsidRPr="00753479" w:rsidR="00753479">
        <w:rPr>
          <w:rFonts w:ascii="Times New Roman" w:hAnsi="Times New Roman"/>
          <w:sz w:val="28"/>
          <w:szCs w:val="28"/>
          <w:lang w:val="ru-RU"/>
        </w:rPr>
        <w:t>ами</w:t>
      </w:r>
      <w:r w:rsidRPr="00753479">
        <w:rPr>
          <w:rFonts w:ascii="Times New Roman" w:hAnsi="Times New Roman"/>
          <w:sz w:val="28"/>
          <w:szCs w:val="28"/>
          <w:lang w:val="ru-RU"/>
        </w:rPr>
        <w:t>, смягчающим</w:t>
      </w:r>
      <w:r w:rsidRPr="00753479" w:rsidR="00753479">
        <w:rPr>
          <w:rFonts w:ascii="Times New Roman" w:hAnsi="Times New Roman"/>
          <w:sz w:val="28"/>
          <w:szCs w:val="28"/>
          <w:lang w:val="ru-RU"/>
        </w:rPr>
        <w:t>и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Асановой Э.З. мировой судья признаёт её раскаяние</w:t>
      </w:r>
      <w:r w:rsidRPr="00753479" w:rsidR="00753479">
        <w:rPr>
          <w:rFonts w:ascii="Times New Roman" w:hAnsi="Times New Roman"/>
          <w:sz w:val="28"/>
          <w:szCs w:val="28"/>
          <w:lang w:val="ru-RU"/>
        </w:rPr>
        <w:t xml:space="preserve"> и наличие на иждивении двоих детей</w:t>
      </w:r>
      <w:r w:rsidRPr="00753479">
        <w:rPr>
          <w:rFonts w:ascii="Times New Roman" w:hAnsi="Times New Roman"/>
          <w:sz w:val="28"/>
          <w:szCs w:val="28"/>
          <w:lang w:val="ru-RU"/>
        </w:rPr>
        <w:t>.</w:t>
      </w:r>
    </w:p>
    <w:p w:rsidR="00744173" w:rsidRPr="00753479" w:rsidP="00725820">
      <w:pPr>
        <w:pStyle w:val="ConsPlusNormal"/>
        <w:ind w:firstLine="540"/>
        <w:jc w:val="both"/>
        <w:rPr>
          <w:sz w:val="28"/>
          <w:szCs w:val="28"/>
        </w:rPr>
      </w:pPr>
      <w:r w:rsidRPr="00753479">
        <w:rPr>
          <w:sz w:val="28"/>
          <w:szCs w:val="28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753479" w:rsidR="0032785B">
        <w:rPr>
          <w:sz w:val="28"/>
          <w:szCs w:val="28"/>
        </w:rPr>
        <w:t xml:space="preserve"> в виде </w:t>
      </w:r>
      <w:r w:rsidRPr="00753479" w:rsidR="009D561F">
        <w:rPr>
          <w:sz w:val="28"/>
          <w:szCs w:val="28"/>
        </w:rPr>
        <w:t>предупреждения</w:t>
      </w:r>
      <w:r w:rsidRPr="00753479">
        <w:rPr>
          <w:sz w:val="28"/>
          <w:szCs w:val="28"/>
        </w:rPr>
        <w:t>, предусмотренно</w:t>
      </w:r>
      <w:r w:rsidRPr="00753479" w:rsidR="0032785B">
        <w:rPr>
          <w:sz w:val="28"/>
          <w:szCs w:val="28"/>
        </w:rPr>
        <w:t>го</w:t>
      </w:r>
      <w:r w:rsidRPr="00753479">
        <w:rPr>
          <w:sz w:val="28"/>
          <w:szCs w:val="28"/>
        </w:rPr>
        <w:t xml:space="preserve"> санкцией ст.</w:t>
      </w:r>
      <w:r w:rsidRPr="00753479" w:rsidR="00A72092">
        <w:rPr>
          <w:sz w:val="28"/>
          <w:szCs w:val="28"/>
        </w:rPr>
        <w:t>19</w:t>
      </w:r>
      <w:r w:rsidRPr="00753479" w:rsidR="00CB2799">
        <w:rPr>
          <w:sz w:val="28"/>
          <w:szCs w:val="28"/>
        </w:rPr>
        <w:t>.</w:t>
      </w:r>
      <w:r w:rsidRPr="00753479" w:rsidR="00A72092">
        <w:rPr>
          <w:sz w:val="28"/>
          <w:szCs w:val="28"/>
        </w:rPr>
        <w:t>1</w:t>
      </w:r>
      <w:r w:rsidRPr="00753479">
        <w:rPr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753479" w:rsidR="00A902B7">
        <w:rPr>
          <w:sz w:val="28"/>
          <w:szCs w:val="28"/>
        </w:rPr>
        <w:t xml:space="preserve"> </w:t>
      </w:r>
    </w:p>
    <w:p w:rsidR="00512AAA" w:rsidRPr="00753479" w:rsidP="002E7A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53479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753479" w:rsidR="002E7A2B">
        <w:rPr>
          <w:rFonts w:ascii="Times New Roman" w:hAnsi="Times New Roman"/>
          <w:sz w:val="28"/>
          <w:szCs w:val="28"/>
          <w:lang w:val="ru-RU"/>
        </w:rPr>
        <w:t>Руководствуясь ст.ст. 29.9-29.11 Кодекса РФ об административных правонарушениях,</w:t>
      </w:r>
    </w:p>
    <w:p w:rsidR="00001FCA" w:rsidRPr="00753479" w:rsidP="002E7A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1FCA" w:rsidRPr="00753479" w:rsidP="002E7A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3332" w:rsidRPr="00753479" w:rsidP="002E7A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53479">
        <w:rPr>
          <w:rFonts w:ascii="Times New Roman" w:hAnsi="Times New Roman"/>
          <w:sz w:val="28"/>
          <w:szCs w:val="28"/>
          <w:lang w:val="ru-RU"/>
        </w:rPr>
        <w:t>п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001FCA" w:rsidRPr="00753479" w:rsidP="002E7A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7A2B" w:rsidRPr="00753479" w:rsidP="002E7A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53479">
        <w:rPr>
          <w:rFonts w:ascii="Times New Roman" w:hAnsi="Times New Roman"/>
          <w:sz w:val="28"/>
          <w:szCs w:val="28"/>
          <w:lang w:val="ru-RU"/>
        </w:rPr>
        <w:t>Асанов</w:t>
      </w:r>
      <w:r w:rsidRPr="00753479" w:rsidR="003E022F">
        <w:rPr>
          <w:rFonts w:ascii="Times New Roman" w:hAnsi="Times New Roman"/>
          <w:sz w:val="28"/>
          <w:szCs w:val="28"/>
          <w:lang w:val="ru-RU"/>
        </w:rPr>
        <w:t xml:space="preserve">у </w:t>
      </w:r>
      <w:r w:rsidRPr="00753479">
        <w:rPr>
          <w:rFonts w:ascii="Times New Roman" w:hAnsi="Times New Roman"/>
          <w:sz w:val="28"/>
          <w:szCs w:val="28"/>
          <w:lang w:val="ru-RU"/>
        </w:rPr>
        <w:t>Эльзар</w:t>
      </w:r>
      <w:r w:rsidRPr="00753479" w:rsidR="003E022F">
        <w:rPr>
          <w:rFonts w:ascii="Times New Roman" w:hAnsi="Times New Roman"/>
          <w:sz w:val="28"/>
          <w:szCs w:val="28"/>
          <w:lang w:val="ru-RU"/>
        </w:rPr>
        <w:t>у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3479">
        <w:rPr>
          <w:rFonts w:ascii="Times New Roman" w:hAnsi="Times New Roman"/>
          <w:sz w:val="28"/>
          <w:szCs w:val="28"/>
          <w:lang w:val="ru-RU"/>
        </w:rPr>
        <w:t>Заурбековн</w:t>
      </w:r>
      <w:r w:rsidRPr="00753479" w:rsidR="003E022F">
        <w:rPr>
          <w:rFonts w:ascii="Times New Roman" w:hAnsi="Times New Roman"/>
          <w:sz w:val="28"/>
          <w:szCs w:val="28"/>
          <w:lang w:val="ru-RU"/>
        </w:rPr>
        <w:t>у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 признать виновн</w:t>
      </w:r>
      <w:r w:rsidRPr="00753479">
        <w:rPr>
          <w:rFonts w:ascii="Times New Roman" w:hAnsi="Times New Roman"/>
          <w:sz w:val="28"/>
          <w:szCs w:val="28"/>
          <w:lang w:val="ru-RU"/>
        </w:rPr>
        <w:t>ой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 w:rsidRPr="00753479">
        <w:rPr>
          <w:rFonts w:ascii="Times New Roman" w:hAnsi="Times New Roman"/>
          <w:sz w:val="28"/>
          <w:szCs w:val="28"/>
          <w:lang w:val="ru-RU"/>
        </w:rPr>
        <w:t>19.1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</w:t>
      </w:r>
      <w:r w:rsidRPr="00753479">
        <w:rPr>
          <w:rFonts w:ascii="Times New Roman" w:hAnsi="Times New Roman"/>
          <w:sz w:val="28"/>
          <w:szCs w:val="28"/>
          <w:lang w:val="ru-RU"/>
        </w:rPr>
        <w:t>предупреждения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E7A2B" w:rsidRPr="00753479" w:rsidP="002E7A2B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3479">
        <w:rPr>
          <w:rFonts w:ascii="Times New Roman" w:hAnsi="Times New Roman"/>
          <w:sz w:val="28"/>
          <w:szCs w:val="28"/>
          <w:lang w:val="ru-RU"/>
        </w:rPr>
        <w:t xml:space="preserve">   Ж</w:t>
      </w:r>
      <w:r w:rsidRPr="00753479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2E7A2B" w:rsidRPr="00753479" w:rsidP="00001FC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53479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</w:p>
    <w:p w:rsidR="003C21F5" w:rsidRPr="00753479" w:rsidP="00353332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7534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753479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753479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75347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6E2AB3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753479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753479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C21F5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821188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724AE5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821188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001FCA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p w:rsidR="004517F6" w:rsidRPr="00927D2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Sect="00821188">
      <w:headerReference w:type="even" r:id="rId5"/>
      <w:headerReference w:type="default" r:id="rId6"/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3CB">
    <w:pPr>
      <w:pStyle w:val="17"/>
      <w:framePr w:h="293" w:hRule="atLeast" w:wrap="none" w:vAnchor="text" w:hAnchor="margin" w:x="-18" w:y="-714"/>
      <w:rPr>
        <w:rFonts w:ascii="Arial Unicode MS" w:hAnsi="Arial Unicode MS" w:cs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>
      <w:rPr>
        <w:rStyle w:val="13pt1"/>
        <w:noProof w:val="0"/>
        <w:lang w:val="en-US"/>
      </w:rPr>
      <w:t>I</w:t>
    </w:r>
    <w:r>
      <w:rPr>
        <w:rFonts w:ascii="Arial Unicode MS" w:hAnsi="Arial Unicode MS" w:cs="Arial Unicode MS"/>
        <w:noProof w:val="0"/>
      </w:rPr>
      <w:fldChar w:fldCharType="end"/>
    </w:r>
  </w:p>
  <w:p w:rsidR="003D23C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23CB">
    <w:pPr>
      <w:pStyle w:val="17"/>
      <w:framePr w:h="293" w:hRule="atLeast" w:wrap="none" w:vAnchor="text" w:hAnchor="margin" w:x="-18" w:y="-714"/>
      <w:rPr>
        <w:rFonts w:ascii="Arial Unicode MS" w:hAnsi="Arial Unicode MS" w:cs="Arial Unicode MS"/>
        <w:noProof w:val="0"/>
      </w:rPr>
    </w:pPr>
  </w:p>
  <w:p w:rsidR="003D23C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multilevel"/>
    <w:tmpl w:val="BB2618D2"/>
    <w:lvl w:ilvl="0">
      <w:start w:val="2017"/>
      <w:numFmt w:val="decimal"/>
      <w:lvlText w:val="23.10.%1"/>
      <w:lvlJc w:val="left"/>
      <w:rPr>
        <w:sz w:val="28"/>
        <w:szCs w:val="28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8"/>
        <w:szCs w:val="28"/>
      </w:rPr>
    </w:lvl>
    <w:lvl w:ilvl="3">
      <w:start w:val="1"/>
      <w:numFmt w:val="decimal"/>
      <w:lvlText w:val="%2)"/>
      <w:lvlJc w:val="left"/>
      <w:rPr>
        <w:sz w:val="28"/>
        <w:szCs w:val="28"/>
      </w:rPr>
    </w:lvl>
    <w:lvl w:ilvl="4">
      <w:start w:val="1"/>
      <w:numFmt w:val="decimal"/>
      <w:lvlText w:val="%2)"/>
      <w:lvlJc w:val="left"/>
      <w:rPr>
        <w:sz w:val="28"/>
        <w:szCs w:val="28"/>
      </w:rPr>
    </w:lvl>
    <w:lvl w:ilvl="5">
      <w:start w:val="1"/>
      <w:numFmt w:val="decimal"/>
      <w:lvlText w:val="%2)"/>
      <w:lvlJc w:val="left"/>
      <w:rPr>
        <w:sz w:val="28"/>
        <w:szCs w:val="28"/>
      </w:rPr>
    </w:lvl>
    <w:lvl w:ilvl="6">
      <w:start w:val="1"/>
      <w:numFmt w:val="decimal"/>
      <w:lvlText w:val="%2)"/>
      <w:lvlJc w:val="left"/>
      <w:rPr>
        <w:sz w:val="28"/>
        <w:szCs w:val="28"/>
      </w:rPr>
    </w:lvl>
    <w:lvl w:ilvl="7">
      <w:start w:val="1"/>
      <w:numFmt w:val="decimal"/>
      <w:lvlText w:val="%2)"/>
      <w:lvlJc w:val="left"/>
      <w:rPr>
        <w:sz w:val="28"/>
        <w:szCs w:val="28"/>
      </w:rPr>
    </w:lvl>
    <w:lvl w:ilvl="8">
      <w:start w:val="1"/>
      <w:numFmt w:val="decimal"/>
      <w:lvlText w:val="%2)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FCA"/>
    <w:rsid w:val="00002E9F"/>
    <w:rsid w:val="00004459"/>
    <w:rsid w:val="0000759B"/>
    <w:rsid w:val="00010DBD"/>
    <w:rsid w:val="000124BE"/>
    <w:rsid w:val="000215F0"/>
    <w:rsid w:val="00027185"/>
    <w:rsid w:val="000276FE"/>
    <w:rsid w:val="00030C70"/>
    <w:rsid w:val="00032C09"/>
    <w:rsid w:val="000365D7"/>
    <w:rsid w:val="00037394"/>
    <w:rsid w:val="000430F5"/>
    <w:rsid w:val="00043AB8"/>
    <w:rsid w:val="00044ECF"/>
    <w:rsid w:val="00044EF7"/>
    <w:rsid w:val="00051E09"/>
    <w:rsid w:val="0006366D"/>
    <w:rsid w:val="00064A52"/>
    <w:rsid w:val="00070F46"/>
    <w:rsid w:val="00075447"/>
    <w:rsid w:val="000D150E"/>
    <w:rsid w:val="000D3294"/>
    <w:rsid w:val="000D7FF2"/>
    <w:rsid w:val="00100A4E"/>
    <w:rsid w:val="0010162B"/>
    <w:rsid w:val="00116ED3"/>
    <w:rsid w:val="0012319D"/>
    <w:rsid w:val="0017787E"/>
    <w:rsid w:val="00183928"/>
    <w:rsid w:val="001B5684"/>
    <w:rsid w:val="001C12C1"/>
    <w:rsid w:val="001C3296"/>
    <w:rsid w:val="001D6D23"/>
    <w:rsid w:val="001F1473"/>
    <w:rsid w:val="001F2657"/>
    <w:rsid w:val="001F5C91"/>
    <w:rsid w:val="00200890"/>
    <w:rsid w:val="0020660B"/>
    <w:rsid w:val="00212331"/>
    <w:rsid w:val="00217B5C"/>
    <w:rsid w:val="00223BDC"/>
    <w:rsid w:val="00261CC3"/>
    <w:rsid w:val="00270A96"/>
    <w:rsid w:val="00275483"/>
    <w:rsid w:val="002A1C64"/>
    <w:rsid w:val="002B2077"/>
    <w:rsid w:val="002B64A4"/>
    <w:rsid w:val="002C5D93"/>
    <w:rsid w:val="002E5539"/>
    <w:rsid w:val="002E7A2B"/>
    <w:rsid w:val="002F0F82"/>
    <w:rsid w:val="002F50C3"/>
    <w:rsid w:val="00300A05"/>
    <w:rsid w:val="0030272B"/>
    <w:rsid w:val="00307921"/>
    <w:rsid w:val="00311959"/>
    <w:rsid w:val="0032737D"/>
    <w:rsid w:val="0032785B"/>
    <w:rsid w:val="00332797"/>
    <w:rsid w:val="003369DD"/>
    <w:rsid w:val="00350430"/>
    <w:rsid w:val="00352D53"/>
    <w:rsid w:val="00353332"/>
    <w:rsid w:val="003619BE"/>
    <w:rsid w:val="003620BF"/>
    <w:rsid w:val="003707DC"/>
    <w:rsid w:val="00374D6C"/>
    <w:rsid w:val="003830E6"/>
    <w:rsid w:val="00383CC6"/>
    <w:rsid w:val="00384AD8"/>
    <w:rsid w:val="00394E52"/>
    <w:rsid w:val="003A2761"/>
    <w:rsid w:val="003C21F5"/>
    <w:rsid w:val="003D1FFE"/>
    <w:rsid w:val="003D23CB"/>
    <w:rsid w:val="003E007D"/>
    <w:rsid w:val="003E022F"/>
    <w:rsid w:val="003E151A"/>
    <w:rsid w:val="003F5B74"/>
    <w:rsid w:val="00411583"/>
    <w:rsid w:val="004239E7"/>
    <w:rsid w:val="004247B4"/>
    <w:rsid w:val="004262AC"/>
    <w:rsid w:val="004444A2"/>
    <w:rsid w:val="00445227"/>
    <w:rsid w:val="004517F6"/>
    <w:rsid w:val="00452B73"/>
    <w:rsid w:val="0045555F"/>
    <w:rsid w:val="00455AE5"/>
    <w:rsid w:val="00482078"/>
    <w:rsid w:val="00482222"/>
    <w:rsid w:val="004933B1"/>
    <w:rsid w:val="004A29E3"/>
    <w:rsid w:val="004B5040"/>
    <w:rsid w:val="004C23B5"/>
    <w:rsid w:val="004F1FAA"/>
    <w:rsid w:val="00502CB9"/>
    <w:rsid w:val="005063EB"/>
    <w:rsid w:val="00512AAA"/>
    <w:rsid w:val="00526EE1"/>
    <w:rsid w:val="00531718"/>
    <w:rsid w:val="005409D4"/>
    <w:rsid w:val="00545049"/>
    <w:rsid w:val="0055246B"/>
    <w:rsid w:val="00553C8E"/>
    <w:rsid w:val="0055594B"/>
    <w:rsid w:val="005B74C6"/>
    <w:rsid w:val="005B75BF"/>
    <w:rsid w:val="005B76D0"/>
    <w:rsid w:val="005C746B"/>
    <w:rsid w:val="005E32D5"/>
    <w:rsid w:val="005F317B"/>
    <w:rsid w:val="005F73DB"/>
    <w:rsid w:val="00602635"/>
    <w:rsid w:val="00604F4F"/>
    <w:rsid w:val="00621C05"/>
    <w:rsid w:val="006309B4"/>
    <w:rsid w:val="006333CA"/>
    <w:rsid w:val="00635CAD"/>
    <w:rsid w:val="0063623B"/>
    <w:rsid w:val="006375ED"/>
    <w:rsid w:val="006411CB"/>
    <w:rsid w:val="00641AE3"/>
    <w:rsid w:val="00647BC2"/>
    <w:rsid w:val="00661B70"/>
    <w:rsid w:val="00661DDD"/>
    <w:rsid w:val="00671A51"/>
    <w:rsid w:val="00674BED"/>
    <w:rsid w:val="00692EBB"/>
    <w:rsid w:val="006A30E0"/>
    <w:rsid w:val="006B0D0D"/>
    <w:rsid w:val="006C2E31"/>
    <w:rsid w:val="006C787B"/>
    <w:rsid w:val="006E13EB"/>
    <w:rsid w:val="006E2AB3"/>
    <w:rsid w:val="006E5A7E"/>
    <w:rsid w:val="006E5E11"/>
    <w:rsid w:val="006F2240"/>
    <w:rsid w:val="006F6F1B"/>
    <w:rsid w:val="00710AC0"/>
    <w:rsid w:val="00711D50"/>
    <w:rsid w:val="00720999"/>
    <w:rsid w:val="00724AE5"/>
    <w:rsid w:val="00725820"/>
    <w:rsid w:val="00731102"/>
    <w:rsid w:val="00742C93"/>
    <w:rsid w:val="00744173"/>
    <w:rsid w:val="00753479"/>
    <w:rsid w:val="00756640"/>
    <w:rsid w:val="00762561"/>
    <w:rsid w:val="00773C66"/>
    <w:rsid w:val="00773F24"/>
    <w:rsid w:val="00774816"/>
    <w:rsid w:val="00784FDB"/>
    <w:rsid w:val="00787B36"/>
    <w:rsid w:val="00791E6D"/>
    <w:rsid w:val="007B4D11"/>
    <w:rsid w:val="007D17DF"/>
    <w:rsid w:val="007E1677"/>
    <w:rsid w:val="00801B25"/>
    <w:rsid w:val="00817571"/>
    <w:rsid w:val="00821188"/>
    <w:rsid w:val="00833C42"/>
    <w:rsid w:val="0084017D"/>
    <w:rsid w:val="00845A05"/>
    <w:rsid w:val="00856EF7"/>
    <w:rsid w:val="00862945"/>
    <w:rsid w:val="0087632F"/>
    <w:rsid w:val="00890338"/>
    <w:rsid w:val="00891D27"/>
    <w:rsid w:val="00894E22"/>
    <w:rsid w:val="008C693D"/>
    <w:rsid w:val="008D21DE"/>
    <w:rsid w:val="008D2843"/>
    <w:rsid w:val="008E7077"/>
    <w:rsid w:val="008F7A5F"/>
    <w:rsid w:val="00900B43"/>
    <w:rsid w:val="00906C7F"/>
    <w:rsid w:val="00914DBC"/>
    <w:rsid w:val="009209CE"/>
    <w:rsid w:val="009246D0"/>
    <w:rsid w:val="009278F2"/>
    <w:rsid w:val="00927D20"/>
    <w:rsid w:val="00933DE1"/>
    <w:rsid w:val="009416C7"/>
    <w:rsid w:val="0094190E"/>
    <w:rsid w:val="00943EDA"/>
    <w:rsid w:val="00946D1C"/>
    <w:rsid w:val="00947211"/>
    <w:rsid w:val="00950363"/>
    <w:rsid w:val="009619AF"/>
    <w:rsid w:val="009640BB"/>
    <w:rsid w:val="00971BCE"/>
    <w:rsid w:val="00972BAA"/>
    <w:rsid w:val="00990146"/>
    <w:rsid w:val="009A3F53"/>
    <w:rsid w:val="009A7231"/>
    <w:rsid w:val="009B38D9"/>
    <w:rsid w:val="009B7598"/>
    <w:rsid w:val="009C4D22"/>
    <w:rsid w:val="009D2D81"/>
    <w:rsid w:val="009D561F"/>
    <w:rsid w:val="009D766A"/>
    <w:rsid w:val="009E391E"/>
    <w:rsid w:val="009E6419"/>
    <w:rsid w:val="009F39D6"/>
    <w:rsid w:val="009F563D"/>
    <w:rsid w:val="009F709C"/>
    <w:rsid w:val="00A111B8"/>
    <w:rsid w:val="00A12531"/>
    <w:rsid w:val="00A1330B"/>
    <w:rsid w:val="00A169DC"/>
    <w:rsid w:val="00A37340"/>
    <w:rsid w:val="00A4044E"/>
    <w:rsid w:val="00A50364"/>
    <w:rsid w:val="00A66AD3"/>
    <w:rsid w:val="00A67681"/>
    <w:rsid w:val="00A72092"/>
    <w:rsid w:val="00A73B7B"/>
    <w:rsid w:val="00A75B01"/>
    <w:rsid w:val="00A902B7"/>
    <w:rsid w:val="00AA7342"/>
    <w:rsid w:val="00AB2877"/>
    <w:rsid w:val="00AB418D"/>
    <w:rsid w:val="00AC024D"/>
    <w:rsid w:val="00AE5CB9"/>
    <w:rsid w:val="00AF6C76"/>
    <w:rsid w:val="00B11A8D"/>
    <w:rsid w:val="00B1235A"/>
    <w:rsid w:val="00B14772"/>
    <w:rsid w:val="00B14C19"/>
    <w:rsid w:val="00B235EE"/>
    <w:rsid w:val="00B271A1"/>
    <w:rsid w:val="00B40F40"/>
    <w:rsid w:val="00B465EE"/>
    <w:rsid w:val="00B47BDB"/>
    <w:rsid w:val="00B6052E"/>
    <w:rsid w:val="00B6231A"/>
    <w:rsid w:val="00B67046"/>
    <w:rsid w:val="00B70A08"/>
    <w:rsid w:val="00B7586A"/>
    <w:rsid w:val="00B77E8A"/>
    <w:rsid w:val="00B9368C"/>
    <w:rsid w:val="00B95796"/>
    <w:rsid w:val="00BA0FBB"/>
    <w:rsid w:val="00BA560A"/>
    <w:rsid w:val="00BA56AD"/>
    <w:rsid w:val="00BB02D3"/>
    <w:rsid w:val="00BD2ACA"/>
    <w:rsid w:val="00BD6168"/>
    <w:rsid w:val="00BD65FE"/>
    <w:rsid w:val="00BD787F"/>
    <w:rsid w:val="00BE2C7C"/>
    <w:rsid w:val="00BE348B"/>
    <w:rsid w:val="00BF2437"/>
    <w:rsid w:val="00BF4B9A"/>
    <w:rsid w:val="00BF6442"/>
    <w:rsid w:val="00C01175"/>
    <w:rsid w:val="00C0214C"/>
    <w:rsid w:val="00C063F9"/>
    <w:rsid w:val="00C1214A"/>
    <w:rsid w:val="00C12E0C"/>
    <w:rsid w:val="00C2513C"/>
    <w:rsid w:val="00C300B8"/>
    <w:rsid w:val="00C43529"/>
    <w:rsid w:val="00C43C03"/>
    <w:rsid w:val="00C56964"/>
    <w:rsid w:val="00C61FC0"/>
    <w:rsid w:val="00C62917"/>
    <w:rsid w:val="00C66D8F"/>
    <w:rsid w:val="00C84549"/>
    <w:rsid w:val="00C8795B"/>
    <w:rsid w:val="00C90D01"/>
    <w:rsid w:val="00CB2799"/>
    <w:rsid w:val="00CB71B4"/>
    <w:rsid w:val="00CC3078"/>
    <w:rsid w:val="00CC3B71"/>
    <w:rsid w:val="00CD231F"/>
    <w:rsid w:val="00CD304E"/>
    <w:rsid w:val="00CF2AAD"/>
    <w:rsid w:val="00CF64DF"/>
    <w:rsid w:val="00D01A15"/>
    <w:rsid w:val="00D0424F"/>
    <w:rsid w:val="00D07280"/>
    <w:rsid w:val="00D167D3"/>
    <w:rsid w:val="00D228B0"/>
    <w:rsid w:val="00D31B2B"/>
    <w:rsid w:val="00D60463"/>
    <w:rsid w:val="00D705E2"/>
    <w:rsid w:val="00D72EF2"/>
    <w:rsid w:val="00D80D24"/>
    <w:rsid w:val="00D81735"/>
    <w:rsid w:val="00D93FAD"/>
    <w:rsid w:val="00DC20A2"/>
    <w:rsid w:val="00DE1B13"/>
    <w:rsid w:val="00DE42FE"/>
    <w:rsid w:val="00DE6618"/>
    <w:rsid w:val="00DF52C8"/>
    <w:rsid w:val="00E104DC"/>
    <w:rsid w:val="00E27D8A"/>
    <w:rsid w:val="00E30D20"/>
    <w:rsid w:val="00E34B1B"/>
    <w:rsid w:val="00E579C6"/>
    <w:rsid w:val="00E65567"/>
    <w:rsid w:val="00E66413"/>
    <w:rsid w:val="00E807AB"/>
    <w:rsid w:val="00E94BCF"/>
    <w:rsid w:val="00ED2BF4"/>
    <w:rsid w:val="00ED5AFD"/>
    <w:rsid w:val="00F00186"/>
    <w:rsid w:val="00F023B6"/>
    <w:rsid w:val="00F10CF4"/>
    <w:rsid w:val="00F3027D"/>
    <w:rsid w:val="00F4195B"/>
    <w:rsid w:val="00F462C1"/>
    <w:rsid w:val="00F662E0"/>
    <w:rsid w:val="00F82601"/>
    <w:rsid w:val="00F85516"/>
    <w:rsid w:val="00FA0003"/>
    <w:rsid w:val="00FA3CCA"/>
    <w:rsid w:val="00FB0CE6"/>
    <w:rsid w:val="00FB30CF"/>
    <w:rsid w:val="00FB398E"/>
    <w:rsid w:val="00FB6376"/>
    <w:rsid w:val="00FC1BF3"/>
    <w:rsid w:val="00FC2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52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26EE1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Колонтитул"/>
    <w:basedOn w:val="DefaultParagraphFont"/>
    <w:link w:val="17"/>
    <w:uiPriority w:val="99"/>
    <w:rsid w:val="00B67046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3pt1">
    <w:name w:val="Колонтитул + 13 pt"/>
    <w:basedOn w:val="a3"/>
    <w:uiPriority w:val="99"/>
    <w:rsid w:val="00B67046"/>
    <w:rPr>
      <w:rFonts w:ascii="Times New Roman" w:hAnsi="Times New Roman"/>
      <w:noProof/>
      <w:sz w:val="26"/>
      <w:szCs w:val="26"/>
      <w:shd w:val="clear" w:color="auto" w:fill="FFFFFF"/>
    </w:rPr>
  </w:style>
  <w:style w:type="paragraph" w:customStyle="1" w:styleId="17">
    <w:name w:val="Колонтитул1"/>
    <w:basedOn w:val="Normal"/>
    <w:link w:val="a3"/>
    <w:uiPriority w:val="99"/>
    <w:rsid w:val="00B67046"/>
    <w:pPr>
      <w:shd w:val="clear" w:color="auto" w:fill="FFFFFF"/>
      <w:spacing w:after="0" w:line="240" w:lineRule="auto"/>
    </w:pPr>
    <w:rPr>
      <w:rFonts w:ascii="Times New Roman" w:hAnsi="Times New Roman" w:eastAsiaTheme="minorHAnsi" w:cstheme="minorBidi"/>
      <w:noProof/>
      <w:sz w:val="20"/>
      <w:szCs w:val="20"/>
      <w:lang w:val="ru-RU"/>
    </w:rPr>
  </w:style>
  <w:style w:type="paragraph" w:styleId="Footer">
    <w:name w:val="footer"/>
    <w:basedOn w:val="Normal"/>
    <w:link w:val="a4"/>
    <w:uiPriority w:val="99"/>
    <w:semiHidden/>
    <w:unhideWhenUsed/>
    <w:rsid w:val="00B6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B67046"/>
    <w:rPr>
      <w:rFonts w:ascii="Calibri" w:eastAsia="Calibri" w:hAnsi="Calibri" w:cs="Times New Roman"/>
      <w:lang w:val="uk-UA"/>
    </w:rPr>
  </w:style>
  <w:style w:type="paragraph" w:styleId="Header">
    <w:name w:val="header"/>
    <w:basedOn w:val="Normal"/>
    <w:link w:val="a5"/>
    <w:uiPriority w:val="99"/>
    <w:semiHidden/>
    <w:unhideWhenUsed/>
    <w:rsid w:val="00B6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DefaultParagraphFont"/>
    <w:link w:val="Header"/>
    <w:uiPriority w:val="99"/>
    <w:semiHidden/>
    <w:rsid w:val="00B67046"/>
    <w:rPr>
      <w:rFonts w:ascii="Calibri" w:eastAsia="Calibri" w:hAnsi="Calibri" w:cs="Times New Roman"/>
      <w:lang w:val="uk-UA"/>
    </w:rPr>
  </w:style>
  <w:style w:type="paragraph" w:styleId="NormalWeb">
    <w:name w:val="Normal (Web)"/>
    <w:basedOn w:val="Normal"/>
    <w:uiPriority w:val="99"/>
    <w:unhideWhenUsed/>
    <w:rsid w:val="00A72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9675-2D6C-476A-92C9-00ACA393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