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06DA4" w:rsidRPr="00220ECC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263230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6C746F">
        <w:rPr>
          <w:rFonts w:ascii="Times New Roman" w:hAnsi="Times New Roman" w:cs="Times New Roman"/>
          <w:sz w:val="26"/>
          <w:szCs w:val="26"/>
          <w:lang w:val="ru-RU" w:eastAsia="ru-RU"/>
        </w:rPr>
        <w:t>39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/20/2017</w:t>
      </w:r>
    </w:p>
    <w:p w:rsidR="00606DA4" w:rsidRPr="00220ECC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220ECC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01 декабря</w:t>
            </w:r>
            <w:r w:rsidRPr="00220EC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2017 года</w:t>
            </w:r>
          </w:p>
          <w:p w:rsidR="00606DA4" w:rsidRPr="00220ECC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220ECC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20EC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06DA4" w:rsidRPr="00220ECC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220ECC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Pr="006C746F" w:rsidR="006C746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Кондратенко Вячеслава Анатольевича,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Pr="006C746F" w:rsidR="006C746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</w:t>
      </w:r>
      <w:r w:rsidRPr="006C746F" w:rsidR="006C746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Pr="006C746F" w:rsidR="006C746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проживающего по адресу: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220ECC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220ECC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606DA4" w:rsidRPr="00220ECC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250B18" w:rsidP="00250B18">
      <w:pPr>
        <w:pStyle w:val="BodyText"/>
        <w:spacing w:line="240" w:lineRule="auto"/>
        <w:ind w:left="60" w:right="60"/>
        <w:rPr>
          <w:sz w:val="26"/>
          <w:szCs w:val="26"/>
        </w:rPr>
      </w:pPr>
      <w:r>
        <w:t>&lt;данные изъяты&gt;</w:t>
      </w:r>
      <w:r w:rsidRPr="006C746F">
        <w:rPr>
          <w:sz w:val="26"/>
          <w:szCs w:val="26"/>
        </w:rPr>
        <w:t xml:space="preserve"> Кондратенко Вячеслава Анатольевича</w:t>
      </w:r>
      <w:r>
        <w:rPr>
          <w:sz w:val="26"/>
          <w:szCs w:val="26"/>
        </w:rPr>
        <w:t xml:space="preserve"> (далее – </w:t>
      </w:r>
      <w:r>
        <w:t>&lt;данные изъяты&gt;</w:t>
      </w:r>
      <w:r>
        <w:rPr>
          <w:sz w:val="26"/>
          <w:szCs w:val="26"/>
        </w:rPr>
        <w:t>)</w:t>
      </w:r>
      <w:r w:rsidRPr="00250B18">
        <w:rPr>
          <w:sz w:val="26"/>
          <w:szCs w:val="26"/>
        </w:rPr>
        <w:t xml:space="preserve">, не представил в ИФНС России по г. Симферополю в установленный законодательством о налогах и сборах срок </w:t>
      </w:r>
      <w:r>
        <w:rPr>
          <w:sz w:val="26"/>
          <w:szCs w:val="26"/>
        </w:rPr>
        <w:t>н</w:t>
      </w:r>
      <w:r w:rsidRPr="00250B18">
        <w:rPr>
          <w:sz w:val="26"/>
          <w:szCs w:val="26"/>
        </w:rPr>
        <w:t xml:space="preserve">алоговую декларацию по налогу, уплачиваемому в связи с применением упрощенной системы налогообложения (далее УСН) за 2016 г. (форма по КНД 1152017) - декларация </w:t>
      </w:r>
      <w:r w:rsidRPr="00250B18">
        <w:rPr>
          <w:sz w:val="26"/>
          <w:szCs w:val="26"/>
          <w:lang w:eastAsia="en-US"/>
        </w:rPr>
        <w:t>(</w:t>
      </w:r>
      <w:r w:rsidRPr="00250B18">
        <w:rPr>
          <w:sz w:val="26"/>
          <w:szCs w:val="26"/>
          <w:lang w:eastAsia="en-US"/>
        </w:rPr>
        <w:t>pe</w:t>
      </w:r>
      <w:r>
        <w:rPr>
          <w:sz w:val="26"/>
          <w:szCs w:val="26"/>
          <w:lang w:eastAsia="en-US"/>
        </w:rPr>
        <w:t>г</w:t>
      </w:r>
      <w:r w:rsidRPr="00250B18">
        <w:rPr>
          <w:sz w:val="26"/>
          <w:szCs w:val="26"/>
          <w:lang w:eastAsia="en-US"/>
        </w:rPr>
        <w:t xml:space="preserve">. </w:t>
      </w:r>
      <w:r w:rsidRPr="00250B18">
        <w:rPr>
          <w:sz w:val="26"/>
          <w:szCs w:val="26"/>
        </w:rPr>
        <w:t>№ 6077164) представлена 11.04.2017.</w:t>
      </w:r>
    </w:p>
    <w:p w:rsidR="00250B18" w:rsidRPr="00250B18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0B18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п. 1 ст. 23 Налогового </w:t>
      </w: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>одекса Российской Федерации, налого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1 ст. 346.23 Налогового </w:t>
      </w: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 xml:space="preserve">одекса Российской Федерации, по итогам налогового периода налогоплательщики -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Согласно п. 1 ст. 346.19 Налогового </w:t>
      </w: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>одекса Российской Федерации, налоговым периодом признается календарный год.</w:t>
      </w:r>
    </w:p>
    <w:p w:rsidR="00250B18" w:rsidRPr="00250B18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0B18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предельный срок представления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 xml:space="preserve">алоговой декларации по налогу, </w:t>
      </w:r>
      <w:r>
        <w:rPr>
          <w:rFonts w:ascii="Times New Roman" w:hAnsi="Times New Roman" w:cs="Times New Roman"/>
          <w:sz w:val="26"/>
          <w:szCs w:val="26"/>
          <w:lang w:val="ru-RU"/>
        </w:rPr>
        <w:t>уплачив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>аемому в связи с применением УСН, за 2016 год - 31.03.2017. Фактически декларация представлена по телекоммуникац</w:t>
      </w:r>
      <w:r>
        <w:rPr>
          <w:rFonts w:ascii="Times New Roman" w:hAnsi="Times New Roman" w:cs="Times New Roman"/>
          <w:sz w:val="26"/>
          <w:szCs w:val="26"/>
          <w:lang w:val="ru-RU"/>
        </w:rPr>
        <w:t>ионным каналам связи 11.04.2017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50B18" w:rsidRPr="00250B18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B18">
        <w:rPr>
          <w:rFonts w:ascii="Times New Roman" w:hAnsi="Times New Roman" w:cs="Times New Roman"/>
          <w:sz w:val="26"/>
          <w:szCs w:val="26"/>
          <w:lang w:val="ru-RU"/>
        </w:rPr>
        <w:t>Временем совершения правонарушения является 01.04.2017. Местом совершения право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softHyphen/>
        <w:t xml:space="preserve">нарушения является юридический 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>адрес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Pr="00250B1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220EC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C746F" w:rsidR="00B72A4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Кондратенко </w:t>
      </w:r>
      <w:r w:rsidR="00B72A4F">
        <w:rPr>
          <w:rFonts w:ascii="Times New Roman" w:hAnsi="Times New Roman" w:cs="Times New Roman"/>
          <w:sz w:val="26"/>
          <w:szCs w:val="26"/>
          <w:lang w:val="ru-RU" w:eastAsia="ru-RU"/>
        </w:rPr>
        <w:t>В.А.</w:t>
      </w:r>
      <w:r w:rsidRPr="00567A2D">
        <w:rPr>
          <w:rFonts w:ascii="Times New Roman" w:hAnsi="Times New Roman" w:cs="Times New Roman"/>
          <w:sz w:val="26"/>
          <w:szCs w:val="26"/>
          <w:lang w:val="ru-RU"/>
        </w:rPr>
        <w:t xml:space="preserve"> в судебно</w:t>
      </w:r>
      <w:r w:rsidR="00667B8D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="00667B8D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7B8D">
        <w:rPr>
          <w:rFonts w:ascii="Times New Roman" w:hAnsi="Times New Roman" w:cs="Times New Roman"/>
          <w:sz w:val="26"/>
          <w:szCs w:val="26"/>
          <w:lang w:val="ru-RU"/>
        </w:rPr>
        <w:t>вину в совершенном правонарушении признал полностью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220ECC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Pr="006C746F" w:rsidR="00B72A4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Кондратенко </w:t>
      </w:r>
      <w:r w:rsidR="00B72A4F">
        <w:rPr>
          <w:rFonts w:ascii="Times New Roman" w:hAnsi="Times New Roman" w:cs="Times New Roman"/>
          <w:sz w:val="26"/>
          <w:szCs w:val="26"/>
          <w:lang w:val="ru-RU" w:eastAsia="ru-RU"/>
        </w:rPr>
        <w:t>В.А.</w:t>
      </w:r>
      <w:r w:rsidR="00667B8D">
        <w:rPr>
          <w:rFonts w:ascii="Times New Roman" w:hAnsi="Times New Roman" w:cs="Times New Roman"/>
          <w:sz w:val="26"/>
          <w:szCs w:val="26"/>
          <w:lang w:val="ru-RU" w:eastAsia="ru-RU"/>
        </w:rPr>
        <w:t>, кроме его признательных объяснений,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совершении административного правонарушения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="00B72A4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копией акта налоговой проверки №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="00B72A4F">
        <w:rPr>
          <w:rFonts w:ascii="Times New Roman" w:hAnsi="Times New Roman" w:cs="Times New Roman"/>
          <w:sz w:val="26"/>
          <w:szCs w:val="26"/>
          <w:lang w:val="ru-RU"/>
        </w:rPr>
        <w:t xml:space="preserve">; копией решения №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="00B72A4F">
        <w:rPr>
          <w:rFonts w:ascii="Times New Roman" w:hAnsi="Times New Roman" w:cs="Times New Roman"/>
          <w:sz w:val="26"/>
          <w:szCs w:val="26"/>
          <w:lang w:val="ru-RU"/>
        </w:rPr>
        <w:t xml:space="preserve"> о привлечении к ответственности за совершение налогового правонарушения.</w:t>
      </w:r>
    </w:p>
    <w:p w:rsidR="00606DA4" w:rsidRPr="00220ECC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0E4C54">
        <w:rPr>
          <w:rFonts w:ascii="Times New Roman" w:hAnsi="Times New Roman" w:cs="Times New Roman"/>
          <w:sz w:val="26"/>
          <w:szCs w:val="26"/>
          <w:lang w:val="ru-RU" w:eastAsia="ru-RU"/>
        </w:rPr>
        <w:t>д</w:t>
      </w:r>
      <w:r w:rsidRPr="006C746F" w:rsidR="000E4C5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иректор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Pr="006C746F" w:rsidR="000E4C5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Кондратенко </w:t>
      </w:r>
      <w:r w:rsidR="000E4C54">
        <w:rPr>
          <w:rFonts w:ascii="Times New Roman" w:hAnsi="Times New Roman" w:cs="Times New Roman"/>
          <w:sz w:val="26"/>
          <w:szCs w:val="26"/>
          <w:lang w:val="ru-RU" w:eastAsia="ru-RU"/>
        </w:rPr>
        <w:t>В.А.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орган по месту учета.</w:t>
      </w:r>
    </w:p>
    <w:p w:rsidR="00606DA4" w:rsidRPr="00220ECC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работающего </w:t>
      </w:r>
      <w:r w:rsidR="00816DEB">
        <w:t>&lt;</w:t>
      </w:r>
      <w:r w:rsidR="00816DEB">
        <w:t>данные</w:t>
      </w:r>
      <w:r w:rsidR="00816DEB">
        <w:t xml:space="preserve"> </w:t>
      </w:r>
      <w:r w:rsidR="00816DEB">
        <w:t>изъяты</w:t>
      </w:r>
      <w:r w:rsidR="00816DEB">
        <w:t>&gt;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220EC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606DA4" w:rsidRPr="00220ECC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606DA4" w:rsidRPr="00220EC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06DA4" w:rsidRPr="00220EC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220ECC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C746F" w:rsidR="002E303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Кондратенко Вячеслава Анатольевича</w:t>
      </w: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F673F3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606DA4" w:rsidRPr="00220ECC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</w:t>
      </w:r>
      <w:r w:rsidRPr="002E3035" w:rsidR="002E3035">
        <w:rPr>
          <w:rFonts w:ascii="Times New Roman" w:hAnsi="Times New Roman"/>
          <w:sz w:val="26"/>
          <w:szCs w:val="26"/>
          <w:lang w:val="ru-RU"/>
        </w:rPr>
        <w:t>Ж</w:t>
      </w:r>
      <w:r w:rsidRPr="002E3035" w:rsidR="002E3035">
        <w:rPr>
          <w:rFonts w:ascii="Times New Roman" w:hAnsi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20EC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220ECC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220ECC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220ECC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220ECC"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 </w:t>
      </w:r>
      <w:r w:rsidRPr="00220ECC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220ECC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220EC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sz w:val="24"/>
      <w:szCs w:val="24"/>
      <w:lang w:val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