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D52B4F" w:rsidP="00312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D52B4F" w:rsidR="00952483">
        <w:rPr>
          <w:rFonts w:ascii="Times New Roman" w:hAnsi="Times New Roman" w:cs="Times New Roman"/>
          <w:sz w:val="28"/>
          <w:szCs w:val="28"/>
          <w:lang w:val="ru-RU" w:eastAsia="ru-RU"/>
        </w:rPr>
        <w:t>225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D52B4F" w:rsidR="00E27391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</w:p>
    <w:p w:rsidR="001076DD" w:rsidRPr="00D52B4F" w:rsidP="00312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52B4F" w:rsidP="00312F7F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52B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D52B4F" w:rsidR="0095248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 сентября</w:t>
            </w:r>
            <w:r w:rsidRPr="00D52B4F" w:rsidR="003112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D52B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52B4F" w:rsidP="00312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52B4F" w:rsidP="0031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52B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D52B4F" w:rsidP="00312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D52B4F" w:rsidR="00952483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2B4F" w:rsidR="00952483">
        <w:rPr>
          <w:rFonts w:ascii="Times New Roman" w:hAnsi="Times New Roman" w:cs="Times New Roman"/>
          <w:sz w:val="28"/>
          <w:szCs w:val="28"/>
          <w:lang w:val="ru-RU" w:eastAsia="ru-RU"/>
        </w:rPr>
        <w:t>5.8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D52B4F" w:rsidR="0095248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Бакши Евгения </w:t>
      </w:r>
      <w:r w:rsidR="00B17A09">
        <w:rPr>
          <w:rFonts w:ascii="Times New Roman" w:eastAsia="Times New Roman" w:hAnsi="Times New Roman" w:cs="Times New Roman"/>
          <w:sz w:val="27"/>
          <w:szCs w:val="27"/>
          <w:lang w:val="ru-RU"/>
        </w:rPr>
        <w:t>Игоревича</w:t>
      </w:r>
      <w:r w:rsidRPr="00D52B4F" w:rsidR="0095248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95248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года рождения, уроженца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95248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r w:rsidRPr="00D52B4F" w:rsidR="0095248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проживающего</w:t>
      </w:r>
      <w:r w:rsidRPr="00D52B4F" w:rsidR="00952483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по адресу: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A279D" w:rsidRPr="00D52B4F" w:rsidP="00312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D52B4F" w:rsidP="00312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076DD" w:rsidRPr="00D52B4F" w:rsidP="00312F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12F7F" w:rsidRPr="00D52B4F" w:rsidP="00312F7F">
      <w:pPr>
        <w:pStyle w:val="12"/>
        <w:ind w:firstLine="560"/>
        <w:jc w:val="both"/>
        <w:rPr>
          <w:color w:val="000000"/>
          <w:sz w:val="28"/>
          <w:szCs w:val="28"/>
          <w:lang w:bidi="ru-RU"/>
        </w:rPr>
      </w:pPr>
      <w:r w:rsidRPr="00D52B4F">
        <w:rPr>
          <w:color w:val="000000"/>
          <w:sz w:val="28"/>
          <w:szCs w:val="28"/>
          <w:lang w:bidi="ru-RU"/>
        </w:rPr>
        <w:t xml:space="preserve">Бакши </w:t>
      </w:r>
      <w:r w:rsidRPr="00D52B4F">
        <w:rPr>
          <w:color w:val="000000"/>
          <w:sz w:val="28"/>
          <w:szCs w:val="28"/>
          <w:lang w:bidi="ru-RU"/>
        </w:rPr>
        <w:t>Е.И.</w:t>
      </w:r>
      <w:r w:rsidRPr="00D52B4F">
        <w:rPr>
          <w:color w:val="000000"/>
          <w:sz w:val="28"/>
          <w:szCs w:val="28"/>
          <w:lang w:bidi="ru-RU"/>
        </w:rPr>
        <w:t xml:space="preserve"> решением </w:t>
      </w:r>
      <w:r w:rsidR="00C266A2">
        <w:t>&lt;данные изъяты&gt;</w:t>
      </w:r>
      <w:r w:rsidRPr="00D52B4F">
        <w:rPr>
          <w:color w:val="000000"/>
          <w:sz w:val="28"/>
          <w:szCs w:val="28"/>
          <w:lang w:bidi="ru-RU"/>
        </w:rPr>
        <w:t xml:space="preserve"> от 28.04.2023 № </w:t>
      </w:r>
      <w:r w:rsidR="00C266A2">
        <w:t xml:space="preserve">&lt;данные </w:t>
      </w:r>
      <w:r w:rsidR="00C266A2">
        <w:t>изъяты</w:t>
      </w:r>
      <w:r w:rsidR="00C266A2">
        <w:t>&gt;</w:t>
      </w:r>
      <w:r w:rsidRPr="00D52B4F">
        <w:rPr>
          <w:color w:val="000000"/>
          <w:sz w:val="28"/>
          <w:szCs w:val="28"/>
          <w:lang w:bidi="ru-RU"/>
        </w:rPr>
        <w:t xml:space="preserve"> зарегистрирован </w:t>
      </w:r>
      <w:r w:rsidR="00C266A2">
        <w:t>&lt;данные изъяты&gt;</w:t>
      </w:r>
      <w:r w:rsidRPr="00D52B4F">
        <w:rPr>
          <w:color w:val="000000"/>
          <w:sz w:val="28"/>
          <w:szCs w:val="28"/>
          <w:lang w:bidi="ru-RU"/>
        </w:rPr>
        <w:t xml:space="preserve">. В соответствии со статьей 60 Закона Республики Крым от 26.02.2019 № 572-ЗРК/2019 «О выборах депутатов Государственного Совета Республики Крым» (далее - Закон Республики Крым) кандидат Бакши </w:t>
      </w:r>
      <w:r w:rsidRPr="00D52B4F">
        <w:rPr>
          <w:color w:val="000000"/>
          <w:sz w:val="28"/>
          <w:szCs w:val="28"/>
          <w:lang w:bidi="ru-RU"/>
        </w:rPr>
        <w:t>Е.И.</w:t>
      </w:r>
      <w:r w:rsidRPr="00D52B4F">
        <w:rPr>
          <w:color w:val="000000"/>
          <w:sz w:val="28"/>
          <w:szCs w:val="28"/>
          <w:lang w:bidi="ru-RU"/>
        </w:rPr>
        <w:t xml:space="preserve"> 07.04.2023 открыл избирательный счет № </w:t>
      </w:r>
      <w:r w:rsidR="00C266A2">
        <w:t>&lt;данные изъяты&gt;</w:t>
      </w:r>
      <w:r w:rsidRPr="00D52B4F">
        <w:rPr>
          <w:color w:val="000000"/>
          <w:sz w:val="28"/>
          <w:szCs w:val="28"/>
          <w:lang w:bidi="ru-RU"/>
        </w:rPr>
        <w:t xml:space="preserve"> в операционном офисе № </w:t>
      </w:r>
      <w:r w:rsidR="00C266A2">
        <w:t>&lt;данные изъяты&gt;</w:t>
      </w:r>
      <w:r w:rsidRPr="00D52B4F">
        <w:rPr>
          <w:color w:val="000000"/>
          <w:sz w:val="28"/>
          <w:szCs w:val="28"/>
          <w:lang w:bidi="ru-RU"/>
        </w:rPr>
        <w:t xml:space="preserve">, расположенном по адресу: </w:t>
      </w:r>
      <w:r w:rsidR="00C266A2">
        <w:t>&lt;данные изъяты&gt;</w:t>
      </w:r>
      <w:r w:rsidRPr="00D52B4F">
        <w:rPr>
          <w:color w:val="000000"/>
          <w:sz w:val="28"/>
          <w:szCs w:val="28"/>
          <w:lang w:bidi="ru-RU"/>
        </w:rPr>
        <w:t>.</w:t>
      </w:r>
    </w:p>
    <w:p w:rsidR="00991E20" w:rsidRPr="00D52B4F" w:rsidP="00312F7F">
      <w:pPr>
        <w:pStyle w:val="12"/>
        <w:ind w:firstLine="560"/>
        <w:jc w:val="both"/>
        <w:rPr>
          <w:sz w:val="28"/>
          <w:szCs w:val="28"/>
        </w:rPr>
      </w:pPr>
      <w:r w:rsidRPr="00D52B4F">
        <w:rPr>
          <w:color w:val="000000"/>
          <w:sz w:val="28"/>
          <w:szCs w:val="28"/>
          <w:lang w:bidi="ru-RU"/>
        </w:rPr>
        <w:t xml:space="preserve">Статьей 55 Закона Республики Крым установлены условия проведения предвыборной агитации в периодических печатных изданиях. Согласно части 9 статьи 55 Закона Республики Крым платежный документ на перечисление в полном объеме средств в оплату стоимости печатной площади представляется в Банк кандидатом, уполномоченным представителем кандидата по финансовым вопросам, уполномоченным представителем избирательного объединения по финансовым вопросам не </w:t>
      </w:r>
      <w:r w:rsidRPr="00D52B4F">
        <w:rPr>
          <w:color w:val="000000"/>
          <w:sz w:val="28"/>
          <w:szCs w:val="28"/>
          <w:lang w:bidi="ru-RU"/>
        </w:rPr>
        <w:t>позднее</w:t>
      </w:r>
      <w:r w:rsidRPr="00D52B4F">
        <w:rPr>
          <w:color w:val="000000"/>
          <w:sz w:val="28"/>
          <w:szCs w:val="28"/>
          <w:lang w:bidi="ru-RU"/>
        </w:rPr>
        <w:t xml:space="preserve"> чем за два дня до дня публикации агитационного материала. Копия платежного документа с отметкой Банка представляется кандидатом, уполномоченным представителем кандидата по финансовым вопросам, уполномоченным представителем избирательного объединения по финансовым вопросам в редакцию периодического печатного издания до опубликования агитационного материала.</w:t>
      </w:r>
      <w:r w:rsidR="00C266A2">
        <w:rPr>
          <w:color w:val="000000"/>
          <w:sz w:val="28"/>
          <w:szCs w:val="28"/>
          <w:lang w:bidi="ru-RU"/>
        </w:rPr>
        <w:t xml:space="preserve"> </w:t>
      </w:r>
    </w:p>
    <w:p w:rsidR="00BC3F77" w:rsidRPr="00D52B4F" w:rsidP="00BC3F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04.07.2023 в адрес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поступили материалы Избирательной комиссии Республики Крым (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вх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) с признаками нарушения</w:t>
      </w:r>
      <w:r w:rsidRPr="00D52B4F" w:rsidR="00310EC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избирательного законодательства Бакши </w:t>
      </w:r>
      <w:r w:rsidRPr="00D52B4F" w:rsidR="00310EC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Е.И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 Согласно поступивши</w:t>
      </w:r>
      <w:r w:rsidRPr="00D52B4F" w:rsidR="00310EC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м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 соответствии с частью 8 статьи 53 Закона Республики Крым в Избирательную комиссии Республики Крым от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(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вх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) данным учет</w:t>
      </w:r>
      <w:r w:rsidRPr="00D52B4F" w:rsidR="00310EC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объема бесплатной печатной площади, объема и стоимости платной печатной площади предоставленных периодическим печатным изданием -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зарегистрированным кандидатам в период избирательной кампании по дополнительны</w:t>
      </w:r>
      <w:r w:rsidRPr="00D52B4F" w:rsidR="00310EC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м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выборам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зарегистрированному кандидату Бакши </w:t>
      </w:r>
      <w:r w:rsidRPr="00D52B4F" w:rsidR="00310EC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Е.И.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была предоставлена платна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я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печатная площадь для опубликования предвыборного агитационного материала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="00C266A2">
        <w:rPr>
          <w:lang w:val="ru-RU"/>
        </w:rPr>
        <w:t xml:space="preserve">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 объеме 20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кв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.с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м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в выпуске газеты от 02.06.2023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При этом, документ, подтверждающий оплату предвыборного агитационного материал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(платежное поручение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), датирован 06.06.2023.</w:t>
      </w:r>
    </w:p>
    <w:p w:rsidR="00BC3F77" w:rsidRPr="00D52B4F" w:rsidP="00BC3F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(свидетельство о регистрации средства массово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й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информации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) согласно постановлению Избирательно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й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комиссии Республики Крым от 28.03.2023 № 172/1174-2 «О Перечне региональны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х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государственных организаций телерадиовещания, региональных государственных 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 xml:space="preserve">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муниципальных периодических печатных изданий при проведении дополнительны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х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выборов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назначенных на 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br/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18 июня 2023 года» входит в перечень региональных государственны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х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периодических печатных изданий и в соответствии с частями 1 и 3 статьи 55 Закон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Республики Крым обязана выделять бесплатную печатную площадь для агитационны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х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материалов, предоставляемых зарегистрированными кандидатами, а также резервирова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ть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печатную площадь для проведения предвыборной агитации за плату.</w:t>
      </w:r>
    </w:p>
    <w:p w:rsidR="00BC3F77" w:rsidRPr="00D52B4F" w:rsidP="00BC3F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согласно требованиям части 6 статьи 53 Закона Республик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Крым уведомило Избирательную комиссию Республики Крым 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 готовности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52B4F" w:rsidR="00176868">
        <w:rPr>
          <w:rFonts w:ascii="Times New Roman" w:hAnsi="Times New Roman" w:cs="Times New Roman"/>
          <w:smallCaps/>
          <w:color w:val="000000"/>
          <w:sz w:val="28"/>
          <w:szCs w:val="28"/>
          <w:lang w:val="ru-RU" w:eastAsia="ru-RU" w:bidi="ru-RU"/>
        </w:rPr>
        <w:t xml:space="preserve">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предоставлять печатную площадь в газете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и опубликовало сведения 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о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размере и других условиях оплаты печатной площади в установленные сроки в газете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 Перечень средств массовой информации уведомивших Избирательную комиссию Республики Крым о готовности предоставлят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ь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эфирное время, печатную площадь, услуги по размещению агитационных материалов 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bidi="en-US"/>
        </w:rPr>
        <w:t xml:space="preserve">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сетевых изданиях на дополнительных выборах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размешен на официальном сайте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52B4F" w:rsidR="0017686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, назначенные на 18 июня 2023 года», в подразделе «Информационное обеспечение выборов».</w:t>
      </w:r>
    </w:p>
    <w:p w:rsidR="008005C7" w:rsidRPr="00D52B4F" w:rsidP="00312F7F">
      <w:pPr>
        <w:pStyle w:val="12"/>
        <w:ind w:firstLine="680"/>
        <w:jc w:val="both"/>
        <w:rPr>
          <w:color w:val="000000"/>
          <w:sz w:val="28"/>
          <w:szCs w:val="28"/>
          <w:lang w:bidi="ru-RU"/>
        </w:rPr>
      </w:pPr>
      <w:r w:rsidRPr="00D52B4F">
        <w:rPr>
          <w:color w:val="000000"/>
          <w:sz w:val="28"/>
          <w:szCs w:val="28"/>
          <w:lang w:bidi="ru-RU"/>
        </w:rPr>
        <w:t xml:space="preserve">Учитывая вышеизложенное, требование Закона Республики Крым в части необходимости предоставления платежного документа на перечисление в полном объеме средств в оплату стоимости печатной площади в Банк кандидатом, уполномоченным представителем кандидата по финансовым вопросам не </w:t>
      </w:r>
      <w:r w:rsidRPr="00D52B4F">
        <w:rPr>
          <w:color w:val="000000"/>
          <w:sz w:val="28"/>
          <w:szCs w:val="28"/>
          <w:lang w:bidi="ru-RU"/>
        </w:rPr>
        <w:t>позднее</w:t>
      </w:r>
      <w:r w:rsidRPr="00D52B4F">
        <w:rPr>
          <w:color w:val="000000"/>
          <w:sz w:val="28"/>
          <w:szCs w:val="28"/>
          <w:lang w:bidi="ru-RU"/>
        </w:rPr>
        <w:t xml:space="preserve"> чем за два дня до дня публикации агитационного материала, а также предоставления копии платежного документа с отметкой Банка кандидатом, уполномоченным представителем кандидата по финансовым вопросам в редакцию периодического печатного издания до опубликования агитационного материала Бакши </w:t>
      </w:r>
      <w:r w:rsidRPr="00D52B4F" w:rsidR="00B67395">
        <w:rPr>
          <w:color w:val="000000"/>
          <w:sz w:val="28"/>
          <w:szCs w:val="28"/>
          <w:lang w:bidi="ru-RU"/>
        </w:rPr>
        <w:t>Е.И.</w:t>
      </w:r>
      <w:r w:rsidRPr="00D52B4F">
        <w:rPr>
          <w:color w:val="000000"/>
          <w:sz w:val="28"/>
          <w:szCs w:val="28"/>
          <w:lang w:bidi="ru-RU"/>
        </w:rPr>
        <w:t xml:space="preserve"> не соблюдено.</w:t>
      </w:r>
    </w:p>
    <w:p w:rsidR="008005C7" w:rsidRPr="00D52B4F" w:rsidP="00312F7F">
      <w:pPr>
        <w:pStyle w:val="12"/>
        <w:ind w:firstLine="680"/>
        <w:jc w:val="both"/>
        <w:rPr>
          <w:sz w:val="28"/>
          <w:szCs w:val="28"/>
        </w:rPr>
      </w:pPr>
      <w:r w:rsidRPr="00D52B4F">
        <w:rPr>
          <w:color w:val="000000"/>
          <w:sz w:val="28"/>
          <w:szCs w:val="28"/>
          <w:lang w:bidi="ru-RU"/>
        </w:rPr>
        <w:t xml:space="preserve">Время совершения правонарушения соответственно: 30.05.2023 18:00, окончание сроков, в которые Бакши Е.И. обязан был </w:t>
      </w:r>
      <w:r w:rsidRPr="00D52B4F">
        <w:rPr>
          <w:color w:val="000000"/>
          <w:sz w:val="28"/>
          <w:szCs w:val="28"/>
          <w:lang w:bidi="ru-RU"/>
        </w:rPr>
        <w:t>предоставить платежные документы</w:t>
      </w:r>
      <w:r w:rsidRPr="00D52B4F">
        <w:rPr>
          <w:color w:val="000000"/>
          <w:sz w:val="28"/>
          <w:szCs w:val="28"/>
          <w:lang w:bidi="ru-RU"/>
        </w:rPr>
        <w:t>. М</w:t>
      </w:r>
      <w:r w:rsidRPr="00D52B4F">
        <w:rPr>
          <w:color w:val="000000"/>
          <w:sz w:val="28"/>
          <w:szCs w:val="28"/>
          <w:lang w:bidi="ru-RU"/>
        </w:rPr>
        <w:t xml:space="preserve">естом совершения правонарушения является место жительства Бакши </w:t>
      </w:r>
      <w:r w:rsidRPr="00D52B4F">
        <w:rPr>
          <w:color w:val="000000"/>
          <w:sz w:val="28"/>
          <w:szCs w:val="28"/>
          <w:lang w:bidi="ru-RU"/>
        </w:rPr>
        <w:t>Е.И.</w:t>
      </w:r>
      <w:r w:rsidRPr="00D52B4F">
        <w:rPr>
          <w:color w:val="000000"/>
          <w:sz w:val="28"/>
          <w:szCs w:val="28"/>
          <w:lang w:bidi="ru-RU"/>
        </w:rPr>
        <w:t xml:space="preserve">: </w:t>
      </w:r>
      <w:r w:rsidR="00C266A2">
        <w:t>&lt;данные изъяты&gt;</w:t>
      </w:r>
      <w:r w:rsidRPr="00D52B4F">
        <w:rPr>
          <w:color w:val="000000"/>
          <w:sz w:val="28"/>
          <w:szCs w:val="28"/>
          <w:lang w:bidi="ru-RU"/>
        </w:rPr>
        <w:t>.</w:t>
      </w:r>
    </w:p>
    <w:p w:rsidR="00C51DC8" w:rsidRPr="00D52B4F" w:rsidP="0031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Бакши Е.И.</w:t>
      </w:r>
      <w:r w:rsidRPr="00D52B4F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D52B4F" w:rsidR="002957D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52B4F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D52B4F" w:rsidR="002957D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52B4F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B4F" w:rsidR="002957DC">
        <w:rPr>
          <w:rFonts w:ascii="Times New Roman" w:hAnsi="Times New Roman" w:cs="Times New Roman"/>
          <w:sz w:val="28"/>
          <w:szCs w:val="28"/>
          <w:lang w:val="ru-RU"/>
        </w:rPr>
        <w:t>вину в сов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ершенном правонарушении признал</w:t>
      </w:r>
      <w:r w:rsidRPr="00D52B4F" w:rsidR="00F23F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573" w:rsidRPr="00D52B4F" w:rsidP="0031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D52B4F" w:rsidR="00992B96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Бакши Е.И.</w:t>
      </w:r>
      <w:r w:rsidRPr="00D52B4F" w:rsidR="002957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B4F" w:rsidR="00AA15FA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</w:t>
      </w:r>
      <w:r w:rsidRPr="00D52B4F" w:rsidR="00992B96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B4F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D52B4F" w:rsidR="00992B96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D52B4F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 w:rsidRPr="00D52B4F" w:rsidR="007B5DA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466B0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52B4F" w:rsidR="00955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B4F" w:rsidR="007B5DA9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7B5DA9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7B5DA9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7B5DA9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приложением;</w:t>
      </w:r>
      <w:r w:rsidRPr="00D52B4F" w:rsidR="009F0473">
        <w:rPr>
          <w:rFonts w:ascii="Times New Roman" w:hAnsi="Times New Roman" w:cs="Times New Roman"/>
          <w:sz w:val="28"/>
          <w:szCs w:val="28"/>
          <w:lang w:val="ru-RU"/>
        </w:rPr>
        <w:t xml:space="preserve"> копией решения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9F0473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9F0473">
        <w:rPr>
          <w:rFonts w:ascii="Times New Roman" w:hAnsi="Times New Roman" w:cs="Times New Roman"/>
          <w:sz w:val="28"/>
          <w:szCs w:val="28"/>
          <w:lang w:val="ru-RU"/>
        </w:rPr>
        <w:t xml:space="preserve">; копией учета от 28.06.2023г.; выпиской из газеты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9F047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D52B4F" w:rsidR="009F04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B4F" w:rsidR="009F0473">
        <w:rPr>
          <w:rFonts w:ascii="Times New Roman" w:hAnsi="Times New Roman" w:cs="Times New Roman"/>
          <w:sz w:val="28"/>
          <w:szCs w:val="28"/>
          <w:lang w:val="ru-RU"/>
        </w:rPr>
        <w:t xml:space="preserve">копия договора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3564E3">
        <w:rPr>
          <w:rFonts w:ascii="Times New Roman" w:hAnsi="Times New Roman" w:cs="Times New Roman"/>
          <w:sz w:val="28"/>
          <w:szCs w:val="28"/>
          <w:lang w:val="ru-RU"/>
        </w:rPr>
        <w:t xml:space="preserve">; копией платежного поручения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18240B">
        <w:rPr>
          <w:rFonts w:ascii="Times New Roman" w:hAnsi="Times New Roman" w:cs="Times New Roman"/>
          <w:sz w:val="28"/>
          <w:szCs w:val="28"/>
          <w:lang w:val="ru-RU"/>
        </w:rPr>
        <w:t xml:space="preserve">; копией счета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1824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52B4F" w:rsidR="00791D5C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сдачи-приемки услуг к договору №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7C104F">
        <w:rPr>
          <w:rFonts w:ascii="Times New Roman" w:hAnsi="Times New Roman" w:cs="Times New Roman"/>
          <w:sz w:val="28"/>
          <w:szCs w:val="28"/>
          <w:lang w:val="ru-RU"/>
        </w:rPr>
        <w:t>; копией заявления Бакши Е.И. от 31.03.2023г.</w:t>
      </w:r>
    </w:p>
    <w:p w:rsidR="00AA15FA" w:rsidRPr="00D52B4F" w:rsidP="00312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D52B4F" w:rsidR="00ED1095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Бакши Е.И.</w:t>
      </w:r>
      <w:r w:rsidRPr="00D52B4F" w:rsidR="009C7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B4F" w:rsidR="00A93B1C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ст. </w:t>
      </w:r>
      <w:r w:rsidRPr="00D52B4F" w:rsidR="00ED1095">
        <w:rPr>
          <w:rFonts w:ascii="Times New Roman" w:hAnsi="Times New Roman" w:cs="Times New Roman"/>
          <w:sz w:val="28"/>
          <w:szCs w:val="28"/>
          <w:lang w:val="ru-RU"/>
        </w:rPr>
        <w:t>5.8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- </w:t>
      </w:r>
      <w:r w:rsidRPr="00D52B4F" w:rsidR="00ED109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52B4F" w:rsidR="00ED109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арушение кандидатом, избирательным объединением, членом или уполномоченным представителем инициативной группы по проведению референдума, иной группы участников референдума, иным лицом, уполномоченным</w:t>
      </w:r>
      <w:r w:rsidRPr="00D52B4F" w:rsidR="00ED109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выступать от имени кандидата, избирательного объединения или привлеченным указанными лицами к проведению предвыборной агитации, либо лицом, замещающим государственную должность или </w:t>
      </w:r>
      <w:r w:rsidRPr="00D52B4F" w:rsidR="00ED1095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выборную муниципальную должность, предусмотренных </w:t>
      </w:r>
      <w:hyperlink r:id="rId5" w:history="1">
        <w:r w:rsidRPr="00D52B4F" w:rsidR="00ED109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  <w:lang w:val="ru-RU"/>
          </w:rPr>
          <w:t>законодательством</w:t>
        </w:r>
      </w:hyperlink>
      <w:r w:rsidRPr="00D52B4F" w:rsidR="00ED1095">
        <w:rPr>
          <w:rFonts w:ascii="Times New Roman" w:hAnsi="Times New Roman" w:cs="Times New Roman"/>
          <w:sz w:val="25"/>
          <w:szCs w:val="25"/>
          <w:shd w:val="clear" w:color="auto" w:fill="FFFFFF"/>
          <w:lang w:val="ru-RU"/>
        </w:rPr>
        <w:t> о выборах и референдумах порядка и условий проведения предвыборной агитации, агитации по</w:t>
      </w:r>
      <w:r w:rsidRPr="00D52B4F" w:rsidR="00ED109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вопросам референдума в средствах массовой информации</w:t>
      </w:r>
      <w:r w:rsidRPr="00D52B4F" w:rsidR="00A93B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52B4F" w:rsidP="0031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</w:t>
      </w:r>
      <w:r w:rsidRPr="00D52B4F" w:rsidR="00AB54E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B4F" w:rsidR="00AB54ED">
        <w:rPr>
          <w:rFonts w:ascii="Times New Roman" w:hAnsi="Times New Roman" w:cs="Times New Roman"/>
          <w:sz w:val="28"/>
          <w:szCs w:val="28"/>
          <w:lang w:val="ru-RU"/>
        </w:rPr>
        <w:t>посягающим на права граждан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D52B4F" w:rsidR="00AB54ED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2B4F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D52B4F" w:rsidR="005A0E4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52B4F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D52B4F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6A2">
        <w:t>&lt;</w:t>
      </w:r>
      <w:r w:rsidR="00C266A2">
        <w:t>данные</w:t>
      </w:r>
      <w:r w:rsidR="00C266A2">
        <w:t xml:space="preserve"> </w:t>
      </w:r>
      <w:r w:rsidR="00C266A2">
        <w:t>изъяты</w:t>
      </w:r>
      <w:r w:rsidR="00C266A2">
        <w:t>&gt;</w:t>
      </w:r>
      <w:r w:rsidRPr="00D52B4F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52B4F" w:rsidR="005A0E4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52B4F" w:rsidR="00AB54ED">
        <w:rPr>
          <w:rFonts w:ascii="Times New Roman" w:hAnsi="Times New Roman" w:cs="Times New Roman"/>
          <w:sz w:val="28"/>
          <w:szCs w:val="28"/>
          <w:lang w:val="ru-RU"/>
        </w:rPr>
        <w:t xml:space="preserve">или смягчают его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D52B4F" w:rsidR="006461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52B4F" w:rsidP="00312F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52B4F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D52B4F" w:rsidR="00D52B4F">
        <w:rPr>
          <w:rFonts w:ascii="Times New Roman" w:hAnsi="Times New Roman"/>
          <w:sz w:val="28"/>
          <w:szCs w:val="28"/>
        </w:rPr>
        <w:t>Бакши Е.И.</w:t>
      </w:r>
      <w:r w:rsidRPr="00D52B4F" w:rsidR="00D23826">
        <w:rPr>
          <w:rFonts w:ascii="Times New Roman" w:hAnsi="Times New Roman"/>
          <w:sz w:val="28"/>
          <w:szCs w:val="28"/>
        </w:rPr>
        <w:t xml:space="preserve"> </w:t>
      </w:r>
      <w:r w:rsidRPr="00D52B4F">
        <w:rPr>
          <w:rFonts w:ascii="Times New Roman" w:hAnsi="Times New Roman"/>
          <w:sz w:val="28"/>
          <w:szCs w:val="28"/>
        </w:rPr>
        <w:t xml:space="preserve">необходимо и достаточно установить административное наказание в виде </w:t>
      </w:r>
      <w:r w:rsidRPr="00D52B4F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Pr="00D52B4F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D52B4F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Pr="00D52B4F" w:rsidR="00D52B4F">
        <w:rPr>
          <w:rFonts w:ascii="Times New Roman" w:hAnsi="Times New Roman"/>
          <w:sz w:val="28"/>
          <w:szCs w:val="28"/>
          <w:lang w:eastAsia="ru-RU"/>
        </w:rPr>
        <w:t>5.8</w:t>
      </w:r>
      <w:r w:rsidRPr="00D52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2B4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280168" w:rsidRPr="00D52B4F" w:rsidP="00312F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 з</w:t>
      </w:r>
      <w:r w:rsidRPr="00D52B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D52B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0168" w:rsidRPr="00D52B4F" w:rsidP="00312F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52B4F">
        <w:rPr>
          <w:rFonts w:ascii="Times New Roman" w:hAnsi="Times New Roman"/>
          <w:sz w:val="28"/>
          <w:szCs w:val="28"/>
        </w:rPr>
        <w:t xml:space="preserve">Согласно требованиям ч.2 ст.3.4. </w:t>
      </w:r>
      <w:r w:rsidRPr="00D52B4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0168" w:rsidRPr="00D52B4F" w:rsidP="00312F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а так же отсутствие </w:t>
      </w:r>
      <w:r w:rsidRPr="00D52B4F" w:rsidR="005B7F0D">
        <w:rPr>
          <w:rFonts w:ascii="Times New Roman" w:hAnsi="Times New Roman" w:cs="Times New Roman"/>
          <w:sz w:val="28"/>
          <w:szCs w:val="28"/>
          <w:lang w:val="ru-RU"/>
        </w:rPr>
        <w:t xml:space="preserve">у мирового судьи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сведений о привлечении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52B4F">
        <w:rPr>
          <w:rFonts w:ascii="Times New Roman" w:hAnsi="Times New Roman"/>
          <w:sz w:val="28"/>
          <w:szCs w:val="28"/>
        </w:rPr>
        <w:t>Бакши</w:t>
      </w:r>
      <w:r w:rsidR="00D52B4F">
        <w:rPr>
          <w:rFonts w:ascii="Times New Roman" w:hAnsi="Times New Roman"/>
          <w:sz w:val="28"/>
          <w:szCs w:val="28"/>
        </w:rPr>
        <w:t xml:space="preserve"> Е.И.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  к административной ответственности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="00D52B4F">
        <w:rPr>
          <w:rFonts w:ascii="Times New Roman" w:hAnsi="Times New Roman"/>
          <w:sz w:val="28"/>
          <w:szCs w:val="28"/>
        </w:rPr>
        <w:t>Бакши</w:t>
      </w:r>
      <w:r w:rsidR="00D52B4F">
        <w:rPr>
          <w:rFonts w:ascii="Times New Roman" w:hAnsi="Times New Roman"/>
          <w:sz w:val="28"/>
          <w:szCs w:val="28"/>
        </w:rPr>
        <w:t xml:space="preserve"> Е.И.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B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штрафа, предусмотренного санкцией данной статьи, на предупреждение.</w:t>
      </w:r>
    </w:p>
    <w:p w:rsidR="001076DD" w:rsidRPr="00D52B4F" w:rsidP="00312F7F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076DD" w:rsidRPr="00D52B4F" w:rsidP="00312F7F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076DD" w:rsidRPr="00D52B4F" w:rsidP="00312F7F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3C01" w:rsidRPr="00D52B4F" w:rsidP="0031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2B4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Бакши Евгения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Игоревича</w:t>
      </w:r>
      <w:r w:rsidRPr="00D52B4F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52B4F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D52B4F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нарушения, предусмотренного </w:t>
      </w:r>
      <w:r w:rsidRPr="00D52B4F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val="ru-RU"/>
        </w:rPr>
        <w:t>5.8</w:t>
      </w:r>
      <w:r w:rsidRPr="00D52B4F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F71550">
        <w:rPr>
          <w:rFonts w:ascii="Times New Roman" w:hAnsi="Times New Roman" w:cs="Times New Roman"/>
          <w:sz w:val="28"/>
          <w:szCs w:val="28"/>
          <w:lang w:val="ru-RU"/>
        </w:rPr>
        <w:t>1 000</w:t>
      </w:r>
      <w:r w:rsidRPr="00D52B4F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71550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D52B4F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F715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52B4F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A910CB" w:rsidRPr="00D52B4F" w:rsidP="0031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ст.4.1.1 Кодекса Российской Федерации об административных правонарушениях, 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D52B4F" w:rsidP="00312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52B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52B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52B4F" w:rsidP="00312F7F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D52B4F" w:rsidP="00312F7F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D52B4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D52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2B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</w:t>
      </w:r>
      <w:r w:rsidRPr="00D52B4F" w:rsidR="00262E6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D52B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52B4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D52B4F" w:rsidP="00312F7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D52B4F" w:rsidP="00312F7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D52B4F" w:rsidP="00312F7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D52B4F" w:rsidP="00312F7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D52B4F" w:rsidP="00312F7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D52B4F" w:rsidP="00312F7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D52B4F" w:rsidP="00312F7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27373" w:rsidRPr="00D52B4F" w:rsidP="00312F7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Cs w:val="26"/>
          <w:lang w:val="ru-RU"/>
        </w:rPr>
      </w:pPr>
    </w:p>
    <w:sectPr w:rsidSect="00223BD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3D3"/>
    <w:rsid w:val="00002E9F"/>
    <w:rsid w:val="00004459"/>
    <w:rsid w:val="0000578C"/>
    <w:rsid w:val="00027185"/>
    <w:rsid w:val="00030C70"/>
    <w:rsid w:val="00032C09"/>
    <w:rsid w:val="000365D7"/>
    <w:rsid w:val="000377C8"/>
    <w:rsid w:val="000430F5"/>
    <w:rsid w:val="00043AB8"/>
    <w:rsid w:val="00044ECF"/>
    <w:rsid w:val="0006220B"/>
    <w:rsid w:val="00064A52"/>
    <w:rsid w:val="00066B5C"/>
    <w:rsid w:val="000700FC"/>
    <w:rsid w:val="00075447"/>
    <w:rsid w:val="0008787D"/>
    <w:rsid w:val="000D7FF2"/>
    <w:rsid w:val="000F66ED"/>
    <w:rsid w:val="00100A4E"/>
    <w:rsid w:val="0010162B"/>
    <w:rsid w:val="001076DD"/>
    <w:rsid w:val="001337F3"/>
    <w:rsid w:val="00144062"/>
    <w:rsid w:val="00152588"/>
    <w:rsid w:val="00156B6B"/>
    <w:rsid w:val="00161CFA"/>
    <w:rsid w:val="00176868"/>
    <w:rsid w:val="0017787E"/>
    <w:rsid w:val="0018240B"/>
    <w:rsid w:val="00183928"/>
    <w:rsid w:val="001D4CE7"/>
    <w:rsid w:val="002022AD"/>
    <w:rsid w:val="0020660B"/>
    <w:rsid w:val="002119FF"/>
    <w:rsid w:val="00212331"/>
    <w:rsid w:val="00223BDC"/>
    <w:rsid w:val="0024755D"/>
    <w:rsid w:val="00262E62"/>
    <w:rsid w:val="00280168"/>
    <w:rsid w:val="002925C7"/>
    <w:rsid w:val="002957DC"/>
    <w:rsid w:val="002A1C64"/>
    <w:rsid w:val="002A2E6E"/>
    <w:rsid w:val="002E5539"/>
    <w:rsid w:val="002F211D"/>
    <w:rsid w:val="00300A05"/>
    <w:rsid w:val="00307921"/>
    <w:rsid w:val="00307EAD"/>
    <w:rsid w:val="00310ECB"/>
    <w:rsid w:val="0031124E"/>
    <w:rsid w:val="00312F7F"/>
    <w:rsid w:val="0032737D"/>
    <w:rsid w:val="00344532"/>
    <w:rsid w:val="00346FC1"/>
    <w:rsid w:val="00351683"/>
    <w:rsid w:val="00352D53"/>
    <w:rsid w:val="003564E3"/>
    <w:rsid w:val="003620BF"/>
    <w:rsid w:val="003707DC"/>
    <w:rsid w:val="00373516"/>
    <w:rsid w:val="00374D6C"/>
    <w:rsid w:val="003758A0"/>
    <w:rsid w:val="003830E6"/>
    <w:rsid w:val="00383CC6"/>
    <w:rsid w:val="00384AD8"/>
    <w:rsid w:val="00394E52"/>
    <w:rsid w:val="003A1D17"/>
    <w:rsid w:val="003C0885"/>
    <w:rsid w:val="003C21F5"/>
    <w:rsid w:val="003D1FFE"/>
    <w:rsid w:val="003D783C"/>
    <w:rsid w:val="003E151A"/>
    <w:rsid w:val="003E6661"/>
    <w:rsid w:val="004072FC"/>
    <w:rsid w:val="00411583"/>
    <w:rsid w:val="004239E7"/>
    <w:rsid w:val="004247B4"/>
    <w:rsid w:val="004444A2"/>
    <w:rsid w:val="00445227"/>
    <w:rsid w:val="00452B73"/>
    <w:rsid w:val="0045555F"/>
    <w:rsid w:val="00466B02"/>
    <w:rsid w:val="00466F89"/>
    <w:rsid w:val="004815C0"/>
    <w:rsid w:val="00482222"/>
    <w:rsid w:val="00483351"/>
    <w:rsid w:val="004A29E3"/>
    <w:rsid w:val="004B2B24"/>
    <w:rsid w:val="004B44E1"/>
    <w:rsid w:val="004B5040"/>
    <w:rsid w:val="004C23B5"/>
    <w:rsid w:val="004E2253"/>
    <w:rsid w:val="00512AAA"/>
    <w:rsid w:val="005409D4"/>
    <w:rsid w:val="00545049"/>
    <w:rsid w:val="0055246B"/>
    <w:rsid w:val="005564AD"/>
    <w:rsid w:val="005A0E4A"/>
    <w:rsid w:val="005A6275"/>
    <w:rsid w:val="005B0701"/>
    <w:rsid w:val="005B0C63"/>
    <w:rsid w:val="005B75BF"/>
    <w:rsid w:val="005B7F0D"/>
    <w:rsid w:val="005C4573"/>
    <w:rsid w:val="005C746B"/>
    <w:rsid w:val="005F73DB"/>
    <w:rsid w:val="0060430C"/>
    <w:rsid w:val="00606BE8"/>
    <w:rsid w:val="00646133"/>
    <w:rsid w:val="00655F35"/>
    <w:rsid w:val="00661DDD"/>
    <w:rsid w:val="00671A51"/>
    <w:rsid w:val="006738AB"/>
    <w:rsid w:val="00674BED"/>
    <w:rsid w:val="00692EBB"/>
    <w:rsid w:val="006B0D0D"/>
    <w:rsid w:val="006C2E31"/>
    <w:rsid w:val="006E5A7E"/>
    <w:rsid w:val="006F1389"/>
    <w:rsid w:val="006F2240"/>
    <w:rsid w:val="006F6F1B"/>
    <w:rsid w:val="0070031D"/>
    <w:rsid w:val="00702B85"/>
    <w:rsid w:val="007067FC"/>
    <w:rsid w:val="00710AC0"/>
    <w:rsid w:val="00711D50"/>
    <w:rsid w:val="00742C93"/>
    <w:rsid w:val="00744173"/>
    <w:rsid w:val="00744A57"/>
    <w:rsid w:val="0076567E"/>
    <w:rsid w:val="00773C66"/>
    <w:rsid w:val="00774816"/>
    <w:rsid w:val="00784FDB"/>
    <w:rsid w:val="00785E73"/>
    <w:rsid w:val="00787B36"/>
    <w:rsid w:val="00791ADB"/>
    <w:rsid w:val="00791D5C"/>
    <w:rsid w:val="00794E1B"/>
    <w:rsid w:val="00795E4D"/>
    <w:rsid w:val="007A279D"/>
    <w:rsid w:val="007B4D11"/>
    <w:rsid w:val="007B5DA9"/>
    <w:rsid w:val="007C104F"/>
    <w:rsid w:val="008005C7"/>
    <w:rsid w:val="008057B9"/>
    <w:rsid w:val="00813C01"/>
    <w:rsid w:val="00833C42"/>
    <w:rsid w:val="00844A09"/>
    <w:rsid w:val="00845A05"/>
    <w:rsid w:val="0085342D"/>
    <w:rsid w:val="00856EF7"/>
    <w:rsid w:val="00857726"/>
    <w:rsid w:val="00862945"/>
    <w:rsid w:val="0087551F"/>
    <w:rsid w:val="00890338"/>
    <w:rsid w:val="00894E22"/>
    <w:rsid w:val="008A3F11"/>
    <w:rsid w:val="008A6319"/>
    <w:rsid w:val="008B1AF9"/>
    <w:rsid w:val="008D21DE"/>
    <w:rsid w:val="00906C7F"/>
    <w:rsid w:val="00914DBC"/>
    <w:rsid w:val="0091778E"/>
    <w:rsid w:val="009207C9"/>
    <w:rsid w:val="009209CE"/>
    <w:rsid w:val="00921732"/>
    <w:rsid w:val="009246D0"/>
    <w:rsid w:val="009278F2"/>
    <w:rsid w:val="00952483"/>
    <w:rsid w:val="00955FEC"/>
    <w:rsid w:val="0097729F"/>
    <w:rsid w:val="00990146"/>
    <w:rsid w:val="00991E20"/>
    <w:rsid w:val="00992B96"/>
    <w:rsid w:val="009A4BC5"/>
    <w:rsid w:val="009B5F93"/>
    <w:rsid w:val="009B7598"/>
    <w:rsid w:val="009C2466"/>
    <w:rsid w:val="009C7DE2"/>
    <w:rsid w:val="009D373C"/>
    <w:rsid w:val="009D692E"/>
    <w:rsid w:val="009F0473"/>
    <w:rsid w:val="00A12531"/>
    <w:rsid w:val="00A3686B"/>
    <w:rsid w:val="00A4044E"/>
    <w:rsid w:val="00A66AD3"/>
    <w:rsid w:val="00A67681"/>
    <w:rsid w:val="00A75B01"/>
    <w:rsid w:val="00A86BE2"/>
    <w:rsid w:val="00A910CB"/>
    <w:rsid w:val="00A93B1C"/>
    <w:rsid w:val="00AA15FA"/>
    <w:rsid w:val="00AA7B8C"/>
    <w:rsid w:val="00AB2877"/>
    <w:rsid w:val="00AB54ED"/>
    <w:rsid w:val="00AB7D96"/>
    <w:rsid w:val="00AC6E9F"/>
    <w:rsid w:val="00AE5CB9"/>
    <w:rsid w:val="00AF6C76"/>
    <w:rsid w:val="00B11A8D"/>
    <w:rsid w:val="00B1235A"/>
    <w:rsid w:val="00B14772"/>
    <w:rsid w:val="00B14794"/>
    <w:rsid w:val="00B16CC2"/>
    <w:rsid w:val="00B17A09"/>
    <w:rsid w:val="00B235EE"/>
    <w:rsid w:val="00B31488"/>
    <w:rsid w:val="00B61947"/>
    <w:rsid w:val="00B67395"/>
    <w:rsid w:val="00B747E0"/>
    <w:rsid w:val="00B7586A"/>
    <w:rsid w:val="00B77E8A"/>
    <w:rsid w:val="00BA56AD"/>
    <w:rsid w:val="00BC3F77"/>
    <w:rsid w:val="00BD2382"/>
    <w:rsid w:val="00BD6168"/>
    <w:rsid w:val="00BE6C75"/>
    <w:rsid w:val="00BF2437"/>
    <w:rsid w:val="00BF4B9A"/>
    <w:rsid w:val="00C00F7B"/>
    <w:rsid w:val="00C01175"/>
    <w:rsid w:val="00C0214C"/>
    <w:rsid w:val="00C1624E"/>
    <w:rsid w:val="00C266A2"/>
    <w:rsid w:val="00C51DC8"/>
    <w:rsid w:val="00C62917"/>
    <w:rsid w:val="00C66D8F"/>
    <w:rsid w:val="00C81803"/>
    <w:rsid w:val="00C84549"/>
    <w:rsid w:val="00C90D01"/>
    <w:rsid w:val="00C9170E"/>
    <w:rsid w:val="00CB18E5"/>
    <w:rsid w:val="00CC7986"/>
    <w:rsid w:val="00CD304E"/>
    <w:rsid w:val="00CE1086"/>
    <w:rsid w:val="00CF64DF"/>
    <w:rsid w:val="00D07280"/>
    <w:rsid w:val="00D23826"/>
    <w:rsid w:val="00D4265E"/>
    <w:rsid w:val="00D52B4F"/>
    <w:rsid w:val="00D5515F"/>
    <w:rsid w:val="00D60463"/>
    <w:rsid w:val="00D66EB9"/>
    <w:rsid w:val="00D81735"/>
    <w:rsid w:val="00D87AB9"/>
    <w:rsid w:val="00D96979"/>
    <w:rsid w:val="00DE1B13"/>
    <w:rsid w:val="00DE42FE"/>
    <w:rsid w:val="00DE6618"/>
    <w:rsid w:val="00E159C8"/>
    <w:rsid w:val="00E22F64"/>
    <w:rsid w:val="00E27373"/>
    <w:rsid w:val="00E27391"/>
    <w:rsid w:val="00E30D20"/>
    <w:rsid w:val="00E325B0"/>
    <w:rsid w:val="00E524FB"/>
    <w:rsid w:val="00E65567"/>
    <w:rsid w:val="00E66413"/>
    <w:rsid w:val="00E807AB"/>
    <w:rsid w:val="00E87AC6"/>
    <w:rsid w:val="00E96781"/>
    <w:rsid w:val="00EA36B7"/>
    <w:rsid w:val="00EA3CEE"/>
    <w:rsid w:val="00ED1095"/>
    <w:rsid w:val="00EF4646"/>
    <w:rsid w:val="00F00186"/>
    <w:rsid w:val="00F00793"/>
    <w:rsid w:val="00F10CF4"/>
    <w:rsid w:val="00F23F9F"/>
    <w:rsid w:val="00F35B3E"/>
    <w:rsid w:val="00F4195B"/>
    <w:rsid w:val="00F4573E"/>
    <w:rsid w:val="00F6192A"/>
    <w:rsid w:val="00F71550"/>
    <w:rsid w:val="00F75BD7"/>
    <w:rsid w:val="00F82601"/>
    <w:rsid w:val="00F957AC"/>
    <w:rsid w:val="00FA3CCA"/>
    <w:rsid w:val="00FB0CE6"/>
    <w:rsid w:val="00FB30CF"/>
    <w:rsid w:val="00FB398E"/>
    <w:rsid w:val="00FB6376"/>
    <w:rsid w:val="00FC5CBC"/>
    <w:rsid w:val="00FD389C"/>
    <w:rsid w:val="00FF2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  <w:style w:type="character" w:customStyle="1" w:styleId="a1">
    <w:name w:val="Основной текст_"/>
    <w:link w:val="12"/>
    <w:rsid w:val="00991E20"/>
    <w:rPr>
      <w:rFonts w:ascii="Times New Roman" w:eastAsia="Times New Roman" w:hAnsi="Times New Roman"/>
    </w:rPr>
  </w:style>
  <w:style w:type="paragraph" w:customStyle="1" w:styleId="12">
    <w:name w:val="Основной текст1"/>
    <w:basedOn w:val="Normal"/>
    <w:link w:val="a1"/>
    <w:rsid w:val="00991E2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eb47b3e398aff8324fa7e93fe5bf1f580f99c11b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D1DF-1BA8-48DF-A50C-DB3B9CD3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