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C24CF3" w:rsidRPr="00432F93" w:rsidP="00623085">
      <w:pPr>
        <w:spacing w:after="0" w:line="240" w:lineRule="auto"/>
        <w:jc w:val="right"/>
        <w:rPr>
          <w:rFonts w:ascii="Times New Roman" w:hAnsi="Times New Roman" w:cs="Times New Roman"/>
          <w:sz w:val="26"/>
          <w:szCs w:val="26"/>
          <w:lang w:val="ru-RU" w:eastAsia="ru-RU"/>
        </w:rPr>
      </w:pPr>
      <w:r w:rsidRPr="00432F93">
        <w:rPr>
          <w:rFonts w:ascii="Times New Roman" w:hAnsi="Times New Roman" w:cs="Times New Roman"/>
          <w:sz w:val="26"/>
          <w:szCs w:val="26"/>
          <w:lang w:val="ru-RU" w:eastAsia="ru-RU"/>
        </w:rPr>
        <w:t>Дело № 05-0</w:t>
      </w:r>
      <w:r w:rsidRPr="00432F93" w:rsidR="00B53B93">
        <w:rPr>
          <w:rFonts w:ascii="Times New Roman" w:hAnsi="Times New Roman" w:cs="Times New Roman"/>
          <w:sz w:val="26"/>
          <w:szCs w:val="26"/>
          <w:lang w:val="ru-RU" w:eastAsia="ru-RU"/>
        </w:rPr>
        <w:t>2</w:t>
      </w:r>
      <w:r w:rsidR="003C3C53">
        <w:rPr>
          <w:rFonts w:ascii="Times New Roman" w:hAnsi="Times New Roman" w:cs="Times New Roman"/>
          <w:sz w:val="26"/>
          <w:szCs w:val="26"/>
          <w:lang w:val="ru-RU" w:eastAsia="ru-RU"/>
        </w:rPr>
        <w:t>52</w:t>
      </w:r>
      <w:r w:rsidRPr="00432F93">
        <w:rPr>
          <w:rFonts w:ascii="Times New Roman" w:hAnsi="Times New Roman" w:cs="Times New Roman"/>
          <w:sz w:val="26"/>
          <w:szCs w:val="26"/>
          <w:lang w:val="ru-RU" w:eastAsia="ru-RU"/>
        </w:rPr>
        <w:t>/20/2018</w:t>
      </w:r>
    </w:p>
    <w:p w:rsidR="00C24CF3" w:rsidRPr="00432F93" w:rsidP="00623085">
      <w:pPr>
        <w:spacing w:after="0" w:line="240" w:lineRule="auto"/>
        <w:jc w:val="center"/>
        <w:rPr>
          <w:rFonts w:ascii="Times New Roman" w:hAnsi="Times New Roman" w:cs="Times New Roman"/>
          <w:sz w:val="26"/>
          <w:szCs w:val="26"/>
          <w:lang w:val="ru-RU" w:eastAsia="ru-RU"/>
        </w:rPr>
      </w:pPr>
      <w:r w:rsidRPr="00432F93">
        <w:rPr>
          <w:rFonts w:ascii="Times New Roman" w:hAnsi="Times New Roman" w:cs="Times New Roman"/>
          <w:sz w:val="26"/>
          <w:szCs w:val="26"/>
          <w:lang w:val="ru-RU" w:eastAsia="ru-RU"/>
        </w:rPr>
        <w:t xml:space="preserve">ПОСТАНОВЛЕНИЕ </w:t>
      </w:r>
    </w:p>
    <w:tbl>
      <w:tblPr>
        <w:tblW w:w="0" w:type="auto"/>
        <w:tblInd w:w="2" w:type="dxa"/>
        <w:tblCellMar>
          <w:left w:w="0" w:type="dxa"/>
          <w:right w:w="0" w:type="dxa"/>
        </w:tblCellMar>
        <w:tblLook w:val="00A0"/>
      </w:tblPr>
      <w:tblGrid>
        <w:gridCol w:w="4785"/>
        <w:gridCol w:w="4786"/>
      </w:tblGrid>
      <w:tr>
        <w:tblPrEx>
          <w:tblW w:w="0" w:type="auto"/>
          <w:tblInd w:w="2" w:type="dxa"/>
          <w:tblCellMar>
            <w:left w:w="0" w:type="dxa"/>
            <w:right w:w="0" w:type="dxa"/>
          </w:tblCellMar>
          <w:tblLook w:val="00A0"/>
        </w:tblPrEx>
        <w:tc>
          <w:tcPr>
            <w:tcW w:w="4785" w:type="dxa"/>
            <w:tcMar>
              <w:top w:w="0" w:type="dxa"/>
              <w:left w:w="108" w:type="dxa"/>
              <w:bottom w:w="0" w:type="dxa"/>
              <w:right w:w="108" w:type="dxa"/>
            </w:tcMar>
          </w:tcPr>
          <w:p w:rsidR="00C24CF3" w:rsidRPr="00432F93" w:rsidP="00623085">
            <w:pPr>
              <w:spacing w:after="0" w:line="240" w:lineRule="auto"/>
              <w:ind w:hanging="284"/>
              <w:jc w:val="both"/>
              <w:rPr>
                <w:rFonts w:ascii="Times New Roman" w:hAnsi="Times New Roman" w:cs="Times New Roman"/>
                <w:sz w:val="26"/>
                <w:szCs w:val="26"/>
                <w:lang w:val="ru-RU" w:eastAsia="ru-RU"/>
              </w:rPr>
            </w:pPr>
            <w:r w:rsidRPr="00432F93">
              <w:rPr>
                <w:rFonts w:ascii="Times New Roman" w:hAnsi="Times New Roman" w:cs="Times New Roman"/>
                <w:sz w:val="26"/>
                <w:szCs w:val="26"/>
                <w:lang w:val="ru-RU" w:eastAsia="ru-RU"/>
              </w:rPr>
              <w:t xml:space="preserve">0     </w:t>
            </w:r>
            <w:r w:rsidR="003C3C53">
              <w:rPr>
                <w:rFonts w:ascii="Times New Roman" w:hAnsi="Times New Roman" w:cs="Times New Roman"/>
                <w:sz w:val="26"/>
                <w:szCs w:val="26"/>
                <w:lang w:val="ru-RU" w:eastAsia="ru-RU"/>
              </w:rPr>
              <w:t>10 октября</w:t>
            </w:r>
            <w:r w:rsidRPr="00432F93">
              <w:rPr>
                <w:rFonts w:ascii="Times New Roman" w:hAnsi="Times New Roman" w:cs="Times New Roman"/>
                <w:sz w:val="26"/>
                <w:szCs w:val="26"/>
                <w:lang w:val="ru-RU" w:eastAsia="ru-RU"/>
              </w:rPr>
              <w:t xml:space="preserve"> 2018 года</w:t>
            </w:r>
          </w:p>
          <w:p w:rsidR="00C24CF3" w:rsidRPr="00432F93" w:rsidP="00623085">
            <w:pPr>
              <w:spacing w:after="0" w:line="240" w:lineRule="auto"/>
              <w:jc w:val="both"/>
              <w:rPr>
                <w:rFonts w:ascii="Times New Roman" w:hAnsi="Times New Roman" w:cs="Times New Roman"/>
                <w:sz w:val="26"/>
                <w:szCs w:val="26"/>
                <w:lang w:val="ru-RU" w:eastAsia="ru-RU"/>
              </w:rPr>
            </w:pPr>
          </w:p>
        </w:tc>
        <w:tc>
          <w:tcPr>
            <w:tcW w:w="4786" w:type="dxa"/>
            <w:tcMar>
              <w:top w:w="0" w:type="dxa"/>
              <w:left w:w="108" w:type="dxa"/>
              <w:bottom w:w="0" w:type="dxa"/>
              <w:right w:w="108" w:type="dxa"/>
            </w:tcMar>
          </w:tcPr>
          <w:p w:rsidR="00C24CF3" w:rsidRPr="00432F93" w:rsidP="00623085">
            <w:pPr>
              <w:spacing w:after="0" w:line="240" w:lineRule="auto"/>
              <w:jc w:val="center"/>
              <w:rPr>
                <w:rFonts w:ascii="Times New Roman" w:hAnsi="Times New Roman" w:cs="Times New Roman"/>
                <w:sz w:val="26"/>
                <w:szCs w:val="26"/>
                <w:lang w:val="ru-RU" w:eastAsia="ru-RU"/>
              </w:rPr>
            </w:pPr>
            <w:r w:rsidRPr="00432F93">
              <w:rPr>
                <w:rFonts w:ascii="Times New Roman" w:hAnsi="Times New Roman" w:cs="Times New Roman"/>
                <w:sz w:val="26"/>
                <w:szCs w:val="26"/>
                <w:lang w:val="ru-RU" w:eastAsia="ru-RU"/>
              </w:rPr>
              <w:t xml:space="preserve">         </w:t>
            </w:r>
            <w:r w:rsidRPr="00432F93" w:rsidR="00AD25FC">
              <w:rPr>
                <w:rFonts w:ascii="Times New Roman" w:hAnsi="Times New Roman" w:cs="Times New Roman"/>
                <w:sz w:val="26"/>
                <w:szCs w:val="26"/>
                <w:lang w:val="ru-RU" w:eastAsia="ru-RU"/>
              </w:rPr>
              <w:t xml:space="preserve">                </w:t>
            </w:r>
            <w:r w:rsidRPr="00432F93">
              <w:rPr>
                <w:rFonts w:ascii="Times New Roman" w:hAnsi="Times New Roman" w:cs="Times New Roman"/>
                <w:sz w:val="26"/>
                <w:szCs w:val="26"/>
                <w:lang w:val="ru-RU" w:eastAsia="ru-RU"/>
              </w:rPr>
              <w:t xml:space="preserve">город Симферополь </w:t>
            </w:r>
          </w:p>
        </w:tc>
      </w:tr>
    </w:tbl>
    <w:p w:rsidR="00C24CF3" w:rsidRPr="00432F93" w:rsidP="00406673">
      <w:pPr>
        <w:spacing w:after="0" w:line="240" w:lineRule="auto"/>
        <w:ind w:firstLine="708"/>
        <w:jc w:val="both"/>
        <w:rPr>
          <w:rFonts w:ascii="Times New Roman" w:hAnsi="Times New Roman" w:cs="Times New Roman"/>
          <w:sz w:val="26"/>
          <w:szCs w:val="26"/>
          <w:lang w:val="ru-RU" w:eastAsia="ru-RU"/>
        </w:rPr>
      </w:pPr>
      <w:r w:rsidRPr="00432F93">
        <w:rPr>
          <w:rFonts w:ascii="Times New Roman" w:hAnsi="Times New Roman" w:cs="Times New Roman"/>
          <w:sz w:val="26"/>
          <w:szCs w:val="26"/>
          <w:lang w:val="ru-RU" w:eastAsia="ru-RU"/>
        </w:rPr>
        <w:t xml:space="preserve">Мировой судья судебного участка № 20 Центрального судебного района города Симферополь (Центральный район городского округа Симферополь) Республики Крым </w:t>
      </w:r>
      <w:r w:rsidRPr="00432F93">
        <w:rPr>
          <w:rFonts w:ascii="Times New Roman" w:hAnsi="Times New Roman" w:cs="Times New Roman"/>
          <w:sz w:val="26"/>
          <w:szCs w:val="26"/>
          <w:lang w:val="ru-RU" w:eastAsia="ru-RU"/>
        </w:rPr>
        <w:t>Ломанов</w:t>
      </w:r>
      <w:r w:rsidRPr="00432F93">
        <w:rPr>
          <w:rFonts w:ascii="Times New Roman" w:hAnsi="Times New Roman" w:cs="Times New Roman"/>
          <w:sz w:val="26"/>
          <w:szCs w:val="26"/>
          <w:lang w:val="ru-RU" w:eastAsia="ru-RU"/>
        </w:rPr>
        <w:t xml:space="preserve"> Станислав Геннадиевич, с участием прокурора – </w:t>
      </w:r>
      <w:r w:rsidRPr="00432F93" w:rsidR="00993D0F">
        <w:rPr>
          <w:rFonts w:ascii="Times New Roman" w:hAnsi="Times New Roman" w:cs="Times New Roman"/>
          <w:sz w:val="26"/>
          <w:szCs w:val="26"/>
          <w:lang w:val="ru-RU" w:eastAsia="ru-RU"/>
        </w:rPr>
        <w:t>Сердюка А.А.</w:t>
      </w:r>
    </w:p>
    <w:p w:rsidR="00C24CF3" w:rsidRPr="00432F93" w:rsidP="00623085">
      <w:pPr>
        <w:spacing w:after="0" w:line="240" w:lineRule="auto"/>
        <w:ind w:firstLine="708"/>
        <w:jc w:val="both"/>
        <w:rPr>
          <w:rFonts w:ascii="Times New Roman" w:hAnsi="Times New Roman" w:cs="Times New Roman"/>
          <w:sz w:val="26"/>
          <w:szCs w:val="26"/>
          <w:lang w:val="ru-RU" w:eastAsia="ru-RU"/>
        </w:rPr>
      </w:pPr>
      <w:r w:rsidRPr="00432F93">
        <w:rPr>
          <w:rFonts w:ascii="Times New Roman" w:hAnsi="Times New Roman" w:cs="Times New Roman"/>
          <w:sz w:val="26"/>
          <w:szCs w:val="26"/>
          <w:lang w:val="ru-RU" w:eastAsia="ru-RU"/>
        </w:rPr>
        <w:t>рассмотрев в помещении судебного участка</w:t>
      </w:r>
      <w:r w:rsidRPr="00432F93" w:rsidR="00993D0F">
        <w:rPr>
          <w:rFonts w:ascii="Times New Roman" w:hAnsi="Times New Roman" w:cs="Times New Roman"/>
          <w:sz w:val="26"/>
          <w:szCs w:val="26"/>
          <w:lang w:val="ru-RU" w:eastAsia="ru-RU"/>
        </w:rPr>
        <w:t xml:space="preserve"> № 20</w:t>
      </w:r>
      <w:r w:rsidRPr="00432F93">
        <w:rPr>
          <w:rFonts w:ascii="Times New Roman" w:hAnsi="Times New Roman" w:cs="Times New Roman"/>
          <w:sz w:val="26"/>
          <w:szCs w:val="26"/>
          <w:lang w:val="ru-RU" w:eastAsia="ru-RU"/>
        </w:rPr>
        <w:t xml:space="preserve">, расположенного по адресу: г. Симферополь, ул. Крымских партизан, 3-А, дело об административном правонарушении, предусмотренном </w:t>
      </w:r>
      <w:r w:rsidRPr="00432F93" w:rsidR="00993D0F">
        <w:rPr>
          <w:rFonts w:ascii="Times New Roman" w:hAnsi="Times New Roman" w:cs="Times New Roman"/>
          <w:sz w:val="26"/>
          <w:szCs w:val="26"/>
          <w:lang w:val="ru-RU" w:eastAsia="ru-RU"/>
        </w:rPr>
        <w:t xml:space="preserve">частью </w:t>
      </w:r>
      <w:r w:rsidR="003C3C53">
        <w:rPr>
          <w:rFonts w:ascii="Times New Roman" w:hAnsi="Times New Roman" w:cs="Times New Roman"/>
          <w:sz w:val="26"/>
          <w:szCs w:val="26"/>
          <w:lang w:val="ru-RU" w:eastAsia="ru-RU"/>
        </w:rPr>
        <w:t>3</w:t>
      </w:r>
      <w:r w:rsidRPr="00432F93" w:rsidR="00993D0F">
        <w:rPr>
          <w:rFonts w:ascii="Times New Roman" w:hAnsi="Times New Roman" w:cs="Times New Roman"/>
          <w:sz w:val="26"/>
          <w:szCs w:val="26"/>
          <w:lang w:val="ru-RU" w:eastAsia="ru-RU"/>
        </w:rPr>
        <w:t xml:space="preserve"> </w:t>
      </w:r>
      <w:r w:rsidRPr="00432F93">
        <w:rPr>
          <w:rFonts w:ascii="Times New Roman" w:hAnsi="Times New Roman" w:cs="Times New Roman"/>
          <w:sz w:val="26"/>
          <w:szCs w:val="26"/>
          <w:lang w:val="ru-RU" w:eastAsia="ru-RU"/>
        </w:rPr>
        <w:t>стать</w:t>
      </w:r>
      <w:r w:rsidRPr="00432F93" w:rsidR="00993D0F">
        <w:rPr>
          <w:rFonts w:ascii="Times New Roman" w:hAnsi="Times New Roman" w:cs="Times New Roman"/>
          <w:sz w:val="26"/>
          <w:szCs w:val="26"/>
          <w:lang w:val="ru-RU" w:eastAsia="ru-RU"/>
        </w:rPr>
        <w:t>и</w:t>
      </w:r>
      <w:r w:rsidRPr="00432F93">
        <w:rPr>
          <w:rFonts w:ascii="Times New Roman" w:hAnsi="Times New Roman" w:cs="Times New Roman"/>
          <w:sz w:val="26"/>
          <w:szCs w:val="26"/>
          <w:lang w:val="ru-RU" w:eastAsia="ru-RU"/>
        </w:rPr>
        <w:t xml:space="preserve"> </w:t>
      </w:r>
      <w:r w:rsidRPr="00432F93" w:rsidR="00993D0F">
        <w:rPr>
          <w:rFonts w:ascii="Times New Roman" w:hAnsi="Times New Roman" w:cs="Times New Roman"/>
          <w:sz w:val="26"/>
          <w:szCs w:val="26"/>
          <w:lang w:val="ru-RU" w:eastAsia="ru-RU"/>
        </w:rPr>
        <w:t>13.19.2</w:t>
      </w:r>
      <w:r w:rsidRPr="00432F93">
        <w:rPr>
          <w:rFonts w:ascii="Times New Roman" w:hAnsi="Times New Roman" w:cs="Times New Roman"/>
          <w:sz w:val="26"/>
          <w:szCs w:val="26"/>
          <w:lang w:val="ru-RU" w:eastAsia="ru-RU"/>
        </w:rPr>
        <w:t xml:space="preserve"> </w:t>
      </w:r>
      <w:r w:rsidRPr="00432F93">
        <w:rPr>
          <w:rFonts w:ascii="Times New Roman" w:hAnsi="Times New Roman" w:cs="Times New Roman"/>
          <w:sz w:val="26"/>
          <w:szCs w:val="26"/>
          <w:lang w:val="ru-RU"/>
        </w:rPr>
        <w:t>Кодекса Российской Федерации об административных правонарушениях</w:t>
      </w:r>
      <w:r w:rsidRPr="00432F93">
        <w:rPr>
          <w:rFonts w:ascii="Times New Roman" w:hAnsi="Times New Roman" w:cs="Times New Roman"/>
          <w:sz w:val="26"/>
          <w:szCs w:val="26"/>
          <w:lang w:val="ru-RU" w:eastAsia="ru-RU"/>
        </w:rPr>
        <w:t xml:space="preserve">, </w:t>
      </w:r>
    </w:p>
    <w:p w:rsidR="00C24CF3" w:rsidRPr="00432F93" w:rsidP="00623085">
      <w:pPr>
        <w:spacing w:after="0" w:line="240" w:lineRule="auto"/>
        <w:ind w:firstLine="708"/>
        <w:jc w:val="both"/>
        <w:rPr>
          <w:rFonts w:ascii="Times New Roman" w:hAnsi="Times New Roman" w:cs="Times New Roman"/>
          <w:sz w:val="26"/>
          <w:szCs w:val="26"/>
          <w:lang w:val="ru-RU" w:eastAsia="ru-RU"/>
        </w:rPr>
      </w:pPr>
      <w:r w:rsidRPr="00432F93">
        <w:rPr>
          <w:rFonts w:ascii="Times New Roman" w:hAnsi="Times New Roman" w:cs="Times New Roman"/>
          <w:sz w:val="26"/>
          <w:szCs w:val="26"/>
          <w:lang w:val="ru-RU" w:eastAsia="ru-RU"/>
        </w:rPr>
        <w:t xml:space="preserve">в отношении </w:t>
      </w:r>
      <w:r w:rsidR="006908AE">
        <w:t>&lt;</w:t>
      </w:r>
      <w:r w:rsidR="006908AE">
        <w:t>данные</w:t>
      </w:r>
      <w:r w:rsidR="006908AE">
        <w:t xml:space="preserve"> </w:t>
      </w:r>
      <w:r w:rsidR="006908AE">
        <w:t>изъяты</w:t>
      </w:r>
      <w:r w:rsidR="006908AE">
        <w:t>&gt;</w:t>
      </w:r>
      <w:r w:rsidRPr="00432F93" w:rsidR="00B53B93">
        <w:rPr>
          <w:rFonts w:ascii="Times New Roman" w:eastAsia="Times New Roman" w:hAnsi="Times New Roman"/>
          <w:sz w:val="26"/>
          <w:szCs w:val="26"/>
          <w:lang w:val="ru-RU" w:eastAsia="ru-RU"/>
        </w:rPr>
        <w:t xml:space="preserve"> </w:t>
      </w:r>
      <w:r w:rsidRPr="00432F93" w:rsidR="00B53B93">
        <w:rPr>
          <w:rFonts w:ascii="Times New Roman" w:eastAsia="Times New Roman" w:hAnsi="Times New Roman"/>
          <w:sz w:val="26"/>
          <w:szCs w:val="26"/>
          <w:lang w:val="ru-RU" w:eastAsia="ru-RU"/>
        </w:rPr>
        <w:t>Гарничева</w:t>
      </w:r>
      <w:r w:rsidRPr="00432F93" w:rsidR="00B53B93">
        <w:rPr>
          <w:rFonts w:ascii="Times New Roman" w:eastAsia="Times New Roman" w:hAnsi="Times New Roman"/>
          <w:sz w:val="26"/>
          <w:szCs w:val="26"/>
          <w:lang w:val="ru-RU" w:eastAsia="ru-RU"/>
        </w:rPr>
        <w:t xml:space="preserve"> Олега Викторовича, </w:t>
      </w:r>
      <w:r w:rsidR="006908AE">
        <w:t>&lt;</w:t>
      </w:r>
      <w:r w:rsidR="006908AE">
        <w:t>данные</w:t>
      </w:r>
      <w:r w:rsidR="006908AE">
        <w:t xml:space="preserve"> </w:t>
      </w:r>
      <w:r w:rsidR="006908AE">
        <w:t>изъяты</w:t>
      </w:r>
      <w:r w:rsidR="006908AE">
        <w:t>&gt;</w:t>
      </w:r>
      <w:r w:rsidRPr="00432F93" w:rsidR="00B53B93">
        <w:rPr>
          <w:rFonts w:ascii="Times New Roman" w:eastAsia="Times New Roman" w:hAnsi="Times New Roman"/>
          <w:sz w:val="26"/>
          <w:szCs w:val="26"/>
          <w:lang w:val="ru-RU" w:eastAsia="ru-RU"/>
        </w:rPr>
        <w:t xml:space="preserve"> года рождения, уроженца </w:t>
      </w:r>
      <w:r w:rsidR="006908AE">
        <w:t>&lt;</w:t>
      </w:r>
      <w:r w:rsidR="006908AE">
        <w:t>данные</w:t>
      </w:r>
      <w:r w:rsidR="006908AE">
        <w:t xml:space="preserve"> </w:t>
      </w:r>
      <w:r w:rsidR="006908AE">
        <w:t>изъяты</w:t>
      </w:r>
      <w:r w:rsidR="006908AE">
        <w:t>&gt;</w:t>
      </w:r>
      <w:r w:rsidRPr="00432F93" w:rsidR="00B53B93">
        <w:rPr>
          <w:rFonts w:ascii="Times New Roman" w:eastAsia="Times New Roman" w:hAnsi="Times New Roman"/>
          <w:sz w:val="26"/>
          <w:szCs w:val="26"/>
          <w:lang w:val="ru-RU" w:eastAsia="ru-RU"/>
        </w:rPr>
        <w:t xml:space="preserve">, зарегистрированного и проживающего по адресу: </w:t>
      </w:r>
      <w:r w:rsidR="006908AE">
        <w:t>&lt;</w:t>
      </w:r>
      <w:r w:rsidR="006908AE">
        <w:t>данные</w:t>
      </w:r>
      <w:r w:rsidR="006908AE">
        <w:t xml:space="preserve"> </w:t>
      </w:r>
      <w:r w:rsidR="006908AE">
        <w:t>изъяты</w:t>
      </w:r>
      <w:r w:rsidR="006908AE">
        <w:t>&gt;</w:t>
      </w:r>
      <w:r w:rsidRPr="00432F93">
        <w:rPr>
          <w:rFonts w:ascii="Times New Roman" w:hAnsi="Times New Roman" w:cs="Times New Roman"/>
          <w:sz w:val="26"/>
          <w:szCs w:val="26"/>
          <w:lang w:val="ru-RU" w:eastAsia="ru-RU"/>
        </w:rPr>
        <w:t>,</w:t>
      </w:r>
    </w:p>
    <w:p w:rsidR="00C24CF3" w:rsidRPr="00432F93" w:rsidP="00623085">
      <w:pPr>
        <w:spacing w:after="0" w:line="240" w:lineRule="auto"/>
        <w:jc w:val="center"/>
        <w:rPr>
          <w:rFonts w:ascii="Times New Roman" w:hAnsi="Times New Roman" w:cs="Times New Roman"/>
          <w:sz w:val="26"/>
          <w:szCs w:val="26"/>
          <w:lang w:val="ru-RU" w:eastAsia="ru-RU"/>
        </w:rPr>
      </w:pPr>
      <w:r w:rsidRPr="00432F93">
        <w:rPr>
          <w:rFonts w:ascii="Times New Roman" w:hAnsi="Times New Roman" w:cs="Times New Roman"/>
          <w:sz w:val="26"/>
          <w:szCs w:val="26"/>
          <w:lang w:val="ru-RU" w:eastAsia="ru-RU"/>
        </w:rPr>
        <w:t>установил:</w:t>
      </w:r>
    </w:p>
    <w:p w:rsidR="00C24CF3" w:rsidRPr="00432F93" w:rsidP="00623085">
      <w:pPr>
        <w:spacing w:after="0" w:line="240" w:lineRule="auto"/>
        <w:jc w:val="center"/>
        <w:rPr>
          <w:rFonts w:ascii="Times New Roman" w:hAnsi="Times New Roman" w:cs="Times New Roman"/>
          <w:sz w:val="26"/>
          <w:szCs w:val="26"/>
          <w:lang w:val="ru-RU" w:eastAsia="ru-RU"/>
        </w:rPr>
      </w:pPr>
    </w:p>
    <w:p w:rsidR="0068052E" w:rsidRPr="00432F93" w:rsidP="002537BD">
      <w:pPr>
        <w:pStyle w:val="BodyText"/>
        <w:spacing w:line="240" w:lineRule="auto"/>
        <w:ind w:left="20" w:right="20"/>
        <w:rPr>
          <w:sz w:val="26"/>
          <w:szCs w:val="26"/>
        </w:rPr>
      </w:pPr>
      <w:r w:rsidRPr="00432F93">
        <w:rPr>
          <w:sz w:val="26"/>
          <w:szCs w:val="26"/>
        </w:rPr>
        <w:t xml:space="preserve">Прокуратурой Центрального района города Симферополя </w:t>
      </w:r>
      <w:r w:rsidRPr="00432F93">
        <w:rPr>
          <w:sz w:val="26"/>
          <w:szCs w:val="26"/>
        </w:rPr>
        <w:t xml:space="preserve">в процессе осуществления надзора было установлено, что в городе Симферополе </w:t>
      </w:r>
      <w:r w:rsidRPr="00432F93">
        <w:rPr>
          <w:sz w:val="26"/>
          <w:szCs w:val="26"/>
        </w:rPr>
        <w:t>образован</w:t>
      </w:r>
      <w:r w:rsidRPr="00432F93">
        <w:rPr>
          <w:sz w:val="26"/>
          <w:szCs w:val="26"/>
        </w:rPr>
        <w:t xml:space="preserve"> </w:t>
      </w:r>
      <w:r w:rsidR="006908AE">
        <w:t>&lt;данные изъяты&gt;</w:t>
      </w:r>
      <w:r w:rsidRPr="00432F93">
        <w:rPr>
          <w:sz w:val="26"/>
          <w:szCs w:val="26"/>
        </w:rPr>
        <w:t xml:space="preserve"> (далее </w:t>
      </w:r>
      <w:r w:rsidRPr="00432F93" w:rsidR="00B53B93">
        <w:rPr>
          <w:sz w:val="26"/>
          <w:szCs w:val="26"/>
        </w:rPr>
        <w:t>–</w:t>
      </w:r>
      <w:r w:rsidRPr="00432F93">
        <w:rPr>
          <w:sz w:val="26"/>
          <w:szCs w:val="26"/>
        </w:rPr>
        <w:t xml:space="preserve"> </w:t>
      </w:r>
      <w:r w:rsidR="006908AE">
        <w:t>&lt;данные изъяты&gt;</w:t>
      </w:r>
      <w:r w:rsidRPr="00432F93">
        <w:rPr>
          <w:sz w:val="26"/>
          <w:szCs w:val="26"/>
        </w:rPr>
        <w:t>).</w:t>
      </w:r>
    </w:p>
    <w:p w:rsidR="0068052E" w:rsidRPr="00432F93" w:rsidP="00900B81">
      <w:pPr>
        <w:pStyle w:val="BodyText"/>
        <w:spacing w:line="240" w:lineRule="auto"/>
        <w:ind w:right="20"/>
        <w:rPr>
          <w:sz w:val="26"/>
          <w:szCs w:val="26"/>
        </w:rPr>
      </w:pPr>
      <w:r w:rsidRPr="00432F93">
        <w:rPr>
          <w:sz w:val="26"/>
          <w:szCs w:val="26"/>
        </w:rPr>
        <w:t xml:space="preserve">Так, </w:t>
      </w:r>
      <w:r w:rsidRPr="00432F93" w:rsidR="00DD66CA">
        <w:rPr>
          <w:sz w:val="26"/>
          <w:szCs w:val="26"/>
        </w:rPr>
        <w:t>13</w:t>
      </w:r>
      <w:r w:rsidRPr="00432F93">
        <w:rPr>
          <w:sz w:val="26"/>
          <w:szCs w:val="26"/>
        </w:rPr>
        <w:t xml:space="preserve">.01.2015 в Единый государственный реестр юридических лиц внесены сведения о </w:t>
      </w:r>
      <w:r w:rsidR="006908AE">
        <w:t>&lt;данные изъяты&gt;</w:t>
      </w:r>
      <w:r w:rsidRPr="00432F93">
        <w:rPr>
          <w:sz w:val="26"/>
          <w:szCs w:val="26"/>
        </w:rPr>
        <w:t xml:space="preserve">, зарегистрированном по адресу: </w:t>
      </w:r>
      <w:r w:rsidR="006908AE">
        <w:t>&lt;данные изъяты&gt;</w:t>
      </w:r>
      <w:r w:rsidRPr="00432F93">
        <w:rPr>
          <w:sz w:val="26"/>
          <w:szCs w:val="26"/>
        </w:rPr>
        <w:t xml:space="preserve">; присвоен ОГРН </w:t>
      </w:r>
      <w:r w:rsidR="006908AE">
        <w:t>&lt;данные изъяты&gt;</w:t>
      </w:r>
      <w:r w:rsidRPr="00432F93">
        <w:rPr>
          <w:sz w:val="26"/>
          <w:szCs w:val="26"/>
        </w:rPr>
        <w:t xml:space="preserve">, ИНН </w:t>
      </w:r>
      <w:r w:rsidR="006908AE">
        <w:t>&lt;данные изъяты&gt;</w:t>
      </w:r>
      <w:r w:rsidRPr="00432F93">
        <w:rPr>
          <w:sz w:val="26"/>
          <w:szCs w:val="26"/>
        </w:rPr>
        <w:t xml:space="preserve">; </w:t>
      </w:r>
      <w:r w:rsidR="006908AE">
        <w:t>&lt;данные изъяты&gt;</w:t>
      </w:r>
      <w:r w:rsidRPr="00432F93">
        <w:rPr>
          <w:sz w:val="26"/>
          <w:szCs w:val="26"/>
        </w:rPr>
        <w:t xml:space="preserve"> </w:t>
      </w:r>
      <w:r w:rsidRPr="00432F93" w:rsidR="00DD66CA">
        <w:rPr>
          <w:sz w:val="26"/>
          <w:szCs w:val="26"/>
        </w:rPr>
        <w:t>–</w:t>
      </w:r>
      <w:r w:rsidRPr="00432F93">
        <w:rPr>
          <w:sz w:val="26"/>
          <w:szCs w:val="26"/>
        </w:rPr>
        <w:t xml:space="preserve"> </w:t>
      </w:r>
      <w:r w:rsidRPr="00432F93" w:rsidR="00DD66CA">
        <w:rPr>
          <w:sz w:val="26"/>
          <w:szCs w:val="26"/>
        </w:rPr>
        <w:t>Гарничев</w:t>
      </w:r>
      <w:r w:rsidRPr="00432F93" w:rsidR="00DD66CA">
        <w:rPr>
          <w:sz w:val="26"/>
          <w:szCs w:val="26"/>
        </w:rPr>
        <w:t xml:space="preserve"> Олег Викторович</w:t>
      </w:r>
      <w:r w:rsidRPr="00432F93">
        <w:rPr>
          <w:sz w:val="26"/>
          <w:szCs w:val="26"/>
        </w:rPr>
        <w:t xml:space="preserve"> с </w:t>
      </w:r>
      <w:r w:rsidRPr="00432F93" w:rsidR="00DD66CA">
        <w:rPr>
          <w:sz w:val="26"/>
          <w:szCs w:val="26"/>
        </w:rPr>
        <w:t>13.01.2015г</w:t>
      </w:r>
      <w:r w:rsidRPr="00432F93">
        <w:rPr>
          <w:sz w:val="26"/>
          <w:szCs w:val="26"/>
        </w:rPr>
        <w:t xml:space="preserve">. </w:t>
      </w:r>
      <w:r w:rsidR="006908AE">
        <w:t xml:space="preserve">&lt;данные </w:t>
      </w:r>
      <w:r w:rsidR="006908AE">
        <w:t>изъяты</w:t>
      </w:r>
      <w:r w:rsidR="006908AE">
        <w:t xml:space="preserve">&gt; </w:t>
      </w:r>
      <w:r w:rsidRPr="00432F93">
        <w:rPr>
          <w:sz w:val="26"/>
          <w:szCs w:val="26"/>
        </w:rPr>
        <w:t xml:space="preserve">осуществляет свою деятельность по управлению </w:t>
      </w:r>
      <w:r w:rsidR="006908AE">
        <w:t>&lt;данные изъяты&gt;</w:t>
      </w:r>
      <w:r w:rsidRPr="00432F93">
        <w:rPr>
          <w:sz w:val="26"/>
          <w:szCs w:val="26"/>
        </w:rPr>
        <w:t>.</w:t>
      </w:r>
    </w:p>
    <w:p w:rsidR="0068052E" w:rsidRPr="00432F93" w:rsidP="00900B81">
      <w:pPr>
        <w:pStyle w:val="BodyText"/>
        <w:spacing w:line="240" w:lineRule="auto"/>
        <w:ind w:right="20"/>
        <w:rPr>
          <w:sz w:val="26"/>
          <w:szCs w:val="26"/>
        </w:rPr>
      </w:pPr>
      <w:r w:rsidRPr="00432F93">
        <w:rPr>
          <w:sz w:val="26"/>
          <w:szCs w:val="26"/>
        </w:rPr>
        <w:t>Согласно ч. 1 ст. 161 Жилищного кодекса Российской Федерации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правила деятельности по управлению многоквартирными домами.</w:t>
      </w:r>
    </w:p>
    <w:p w:rsidR="0068052E" w:rsidRPr="00432F93" w:rsidP="00900B81">
      <w:pPr>
        <w:pStyle w:val="BodyText"/>
        <w:spacing w:line="240" w:lineRule="auto"/>
        <w:ind w:right="20"/>
        <w:rPr>
          <w:sz w:val="26"/>
          <w:szCs w:val="26"/>
        </w:rPr>
      </w:pPr>
      <w:r w:rsidRPr="00432F93">
        <w:rPr>
          <w:sz w:val="26"/>
          <w:szCs w:val="26"/>
        </w:rPr>
        <w:t>В ч. 10.1 ст. 161 Жилищного кодекса Российской Федерации указано, что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w:t>
      </w:r>
      <w:r w:rsidRPr="00432F93">
        <w:rPr>
          <w:sz w:val="26"/>
          <w:szCs w:val="26"/>
        </w:rPr>
        <w:t xml:space="preserve"> посредством ее размещения в системе </w:t>
      </w:r>
      <w:r w:rsidRPr="00432F93">
        <w:rPr>
          <w:sz w:val="26"/>
          <w:szCs w:val="26"/>
          <w:lang w:eastAsia="en-US"/>
        </w:rPr>
        <w:t>(</w:t>
      </w:r>
      <w:r w:rsidRPr="00432F93">
        <w:rPr>
          <w:sz w:val="26"/>
          <w:szCs w:val="26"/>
          <w:lang w:val="en-US" w:eastAsia="en-US"/>
        </w:rPr>
        <w:t>dom</w:t>
      </w:r>
      <w:r w:rsidRPr="00432F93">
        <w:rPr>
          <w:sz w:val="26"/>
          <w:szCs w:val="26"/>
          <w:lang w:eastAsia="en-US"/>
        </w:rPr>
        <w:t>.</w:t>
      </w:r>
      <w:r w:rsidRPr="00432F93">
        <w:rPr>
          <w:sz w:val="26"/>
          <w:szCs w:val="26"/>
          <w:lang w:val="en-US" w:eastAsia="en-US"/>
        </w:rPr>
        <w:t>gosuslugi</w:t>
      </w:r>
      <w:r w:rsidRPr="00432F93">
        <w:rPr>
          <w:sz w:val="26"/>
          <w:szCs w:val="26"/>
          <w:lang w:eastAsia="en-US"/>
        </w:rPr>
        <w:t>.</w:t>
      </w:r>
      <w:r w:rsidRPr="00432F93">
        <w:rPr>
          <w:sz w:val="26"/>
          <w:szCs w:val="26"/>
          <w:lang w:val="en-US" w:eastAsia="en-US"/>
        </w:rPr>
        <w:t>ru</w:t>
      </w:r>
      <w:r w:rsidRPr="00432F93">
        <w:rPr>
          <w:sz w:val="26"/>
          <w:szCs w:val="26"/>
          <w:lang w:eastAsia="en-US"/>
        </w:rPr>
        <w:t xml:space="preserve">). </w:t>
      </w:r>
      <w:r w:rsidRPr="00432F93">
        <w:rPr>
          <w:sz w:val="26"/>
          <w:szCs w:val="26"/>
        </w:rPr>
        <w:t>Порядок, состав,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w:t>
      </w:r>
      <w:r w:rsidRPr="00432F93" w:rsidR="008A7D01">
        <w:rPr>
          <w:sz w:val="26"/>
          <w:szCs w:val="26"/>
        </w:rPr>
        <w:t xml:space="preserve"> </w:t>
      </w:r>
      <w:r w:rsidRPr="00432F93">
        <w:rPr>
          <w:sz w:val="26"/>
          <w:szCs w:val="26"/>
        </w:rPr>
        <w:t>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r w:rsidRPr="00432F93">
        <w:rPr>
          <w:sz w:val="26"/>
          <w:szCs w:val="26"/>
        </w:rPr>
        <w:t xml:space="preserve">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8052E" w:rsidRPr="00432F93" w:rsidP="00900B81">
      <w:pPr>
        <w:pStyle w:val="BodyText"/>
        <w:spacing w:line="240" w:lineRule="auto"/>
        <w:ind w:left="40" w:right="40"/>
        <w:rPr>
          <w:sz w:val="26"/>
          <w:szCs w:val="26"/>
        </w:rPr>
      </w:pPr>
      <w:r w:rsidRPr="00432F93">
        <w:rPr>
          <w:sz w:val="26"/>
          <w:szCs w:val="26"/>
        </w:rPr>
        <w:t>При этом отношения, связанные с созданием и эксплуатацией государственной информационной системой жилищно</w:t>
      </w:r>
      <w:r w:rsidRPr="00432F93" w:rsidR="008A7D01">
        <w:rPr>
          <w:sz w:val="26"/>
          <w:szCs w:val="26"/>
        </w:rPr>
        <w:t>-</w:t>
      </w:r>
      <w:r w:rsidRPr="00432F93">
        <w:rPr>
          <w:sz w:val="26"/>
          <w:szCs w:val="26"/>
        </w:rPr>
        <w:t xml:space="preserve">коммунального хозяйства (ГИС ЖКХ) регулируются Федеральным законом от 21.07.2014 №209-ФЗ «О государственной </w:t>
      </w:r>
      <w:r w:rsidRPr="00432F93" w:rsidR="008A7D01">
        <w:rPr>
          <w:sz w:val="26"/>
          <w:szCs w:val="26"/>
        </w:rPr>
        <w:t>информационной системе жилищно-</w:t>
      </w:r>
      <w:r w:rsidRPr="00432F93">
        <w:rPr>
          <w:sz w:val="26"/>
          <w:szCs w:val="26"/>
        </w:rPr>
        <w:t>коммунального хозяйства» (далее - Закон №209-ФЗ).</w:t>
      </w:r>
    </w:p>
    <w:p w:rsidR="0068052E" w:rsidRPr="00432F93" w:rsidP="00900B81">
      <w:pPr>
        <w:pStyle w:val="BodyText"/>
        <w:spacing w:line="240" w:lineRule="auto"/>
        <w:ind w:left="40" w:right="40"/>
        <w:rPr>
          <w:sz w:val="26"/>
          <w:szCs w:val="26"/>
        </w:rPr>
      </w:pPr>
      <w:r w:rsidRPr="00432F93">
        <w:rPr>
          <w:sz w:val="26"/>
          <w:szCs w:val="26"/>
        </w:rPr>
        <w:t>Согласно ст. 6 Закона №209-ФЗ в ГИС ЖКХ должна размещаться, в том числе информация о лицах, осуществляющих деятельность по оказанию услуг по управлению многоквартирными домами,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w:t>
      </w:r>
      <w:r w:rsidRPr="00432F93">
        <w:rPr>
          <w:sz w:val="26"/>
          <w:szCs w:val="26"/>
        </w:rPr>
        <w:t xml:space="preserve"> </w:t>
      </w:r>
      <w:r w:rsidRPr="00432F93">
        <w:rPr>
          <w:sz w:val="26"/>
          <w:szCs w:val="26"/>
        </w:rPr>
        <w:t>ценах</w:t>
      </w:r>
      <w:r w:rsidRPr="00432F93">
        <w:rPr>
          <w:sz w:val="26"/>
          <w:szCs w:val="26"/>
        </w:rPr>
        <w:t xml:space="preserve"> (тарифах) на ресурсы.</w:t>
      </w:r>
    </w:p>
    <w:p w:rsidR="0068052E" w:rsidRPr="00432F93" w:rsidP="00900B81">
      <w:pPr>
        <w:pStyle w:val="BodyText"/>
        <w:spacing w:line="240" w:lineRule="auto"/>
        <w:ind w:left="40" w:right="40"/>
        <w:rPr>
          <w:sz w:val="26"/>
          <w:szCs w:val="26"/>
        </w:rPr>
      </w:pPr>
      <w:r w:rsidRPr="00432F93">
        <w:rPr>
          <w:sz w:val="26"/>
          <w:szCs w:val="26"/>
        </w:rPr>
        <w:t xml:space="preserve">Приказом Министерства связи и массовых коммуникаций Российской Федерации, Министерства строительства и </w:t>
      </w:r>
      <w:r w:rsidRPr="00432F93" w:rsidR="008A7D01">
        <w:rPr>
          <w:sz w:val="26"/>
          <w:szCs w:val="26"/>
        </w:rPr>
        <w:t>жилищно-</w:t>
      </w:r>
      <w:r w:rsidRPr="00432F93">
        <w:rPr>
          <w:sz w:val="26"/>
          <w:szCs w:val="26"/>
        </w:rPr>
        <w:t>коммунального хозяйства Российский Федерации от 29.02.2016 №74/114пр (далее - приказ 74/114) утвержден состав, сроки и периодичность размещения информации поставщиками информации в государственной</w:t>
      </w:r>
      <w:r w:rsidRPr="00432F93" w:rsidR="008A7D01">
        <w:rPr>
          <w:sz w:val="26"/>
          <w:szCs w:val="26"/>
        </w:rPr>
        <w:t xml:space="preserve"> информационной системе жилищно-</w:t>
      </w:r>
      <w:r w:rsidRPr="00432F93">
        <w:rPr>
          <w:sz w:val="26"/>
          <w:szCs w:val="26"/>
        </w:rPr>
        <w:t>коммунального хозяйства.</w:t>
      </w:r>
    </w:p>
    <w:p w:rsidR="0068052E" w:rsidRPr="00432F93" w:rsidP="00900B81">
      <w:pPr>
        <w:pStyle w:val="BodyText"/>
        <w:spacing w:line="240" w:lineRule="auto"/>
        <w:ind w:left="40" w:right="40"/>
        <w:rPr>
          <w:sz w:val="26"/>
          <w:szCs w:val="26"/>
        </w:rPr>
      </w:pPr>
      <w:r w:rsidRPr="00432F93">
        <w:rPr>
          <w:sz w:val="26"/>
          <w:szCs w:val="26"/>
        </w:rPr>
        <w:t>В разделе 10 Приказа 74/114 указана информация, подлежащая размещению в системе лицами, осуществляющими деятельность по управлению многоквартирными домами на основании договора управления многоквартирным домом, товариществами собственников жилья, жилищными кооперативами и иными специализированными потребительскими кооперативами, осуществляющими управление многоквартирным домом.</w:t>
      </w:r>
    </w:p>
    <w:p w:rsidR="0068052E" w:rsidRPr="00432F93" w:rsidP="00900B81">
      <w:pPr>
        <w:pStyle w:val="BodyText"/>
        <w:spacing w:line="240" w:lineRule="auto"/>
        <w:ind w:left="40" w:right="40"/>
        <w:rPr>
          <w:sz w:val="26"/>
          <w:szCs w:val="26"/>
        </w:rPr>
      </w:pPr>
      <w:r w:rsidRPr="00432F93">
        <w:rPr>
          <w:sz w:val="26"/>
          <w:szCs w:val="26"/>
        </w:rPr>
        <w:t xml:space="preserve">В ходе проведения проверки соблюдения требований к размещению информации установлено, что </w:t>
      </w:r>
      <w:r w:rsidR="006908AE">
        <w:t>&lt;данные изъяты&gt;</w:t>
      </w:r>
      <w:r w:rsidRPr="00432F93">
        <w:rPr>
          <w:sz w:val="26"/>
          <w:szCs w:val="26"/>
        </w:rPr>
        <w:t xml:space="preserve"> на сайте «ГИС ЖКХ» </w:t>
      </w:r>
      <w:r w:rsidRPr="00432F93">
        <w:rPr>
          <w:sz w:val="26"/>
          <w:szCs w:val="26"/>
          <w:lang w:val="en-US" w:eastAsia="en-US"/>
        </w:rPr>
        <w:t>dom</w:t>
      </w:r>
      <w:r w:rsidRPr="00432F93">
        <w:rPr>
          <w:sz w:val="26"/>
          <w:szCs w:val="26"/>
          <w:lang w:eastAsia="en-US"/>
        </w:rPr>
        <w:t>.</w:t>
      </w:r>
      <w:r w:rsidRPr="00432F93">
        <w:rPr>
          <w:sz w:val="26"/>
          <w:szCs w:val="26"/>
          <w:lang w:val="en-US" w:eastAsia="en-US"/>
        </w:rPr>
        <w:t>gosuslugi</w:t>
      </w:r>
      <w:r w:rsidRPr="00432F93">
        <w:rPr>
          <w:sz w:val="26"/>
          <w:szCs w:val="26"/>
          <w:lang w:eastAsia="en-US"/>
        </w:rPr>
        <w:t>.</w:t>
      </w:r>
      <w:r w:rsidRPr="00432F93">
        <w:rPr>
          <w:sz w:val="26"/>
          <w:szCs w:val="26"/>
          <w:lang w:val="en-US" w:eastAsia="en-US"/>
        </w:rPr>
        <w:t>ru</w:t>
      </w:r>
      <w:r w:rsidRPr="00432F93">
        <w:rPr>
          <w:sz w:val="26"/>
          <w:szCs w:val="26"/>
          <w:lang w:eastAsia="en-US"/>
        </w:rPr>
        <w:t xml:space="preserve"> </w:t>
      </w:r>
      <w:r w:rsidRPr="00432F93">
        <w:rPr>
          <w:sz w:val="26"/>
          <w:szCs w:val="26"/>
        </w:rPr>
        <w:t>в нарушение вышеуказанных требований законодательства информация в системе не отображена.</w:t>
      </w:r>
    </w:p>
    <w:p w:rsidR="00C24CF3" w:rsidRPr="00432F93" w:rsidP="0068052E">
      <w:pPr>
        <w:pStyle w:val="21"/>
        <w:spacing w:line="240" w:lineRule="auto"/>
        <w:ind w:firstLine="700"/>
        <w:rPr>
          <w:rFonts w:ascii="Times New Roman" w:hAnsi="Times New Roman" w:cs="Times New Roman"/>
          <w:sz w:val="26"/>
          <w:szCs w:val="26"/>
        </w:rPr>
      </w:pPr>
      <w:r w:rsidRPr="00432F93">
        <w:rPr>
          <w:rFonts w:ascii="Times New Roman" w:hAnsi="Times New Roman" w:cs="Times New Roman"/>
          <w:sz w:val="26"/>
          <w:szCs w:val="26"/>
        </w:rPr>
        <w:t xml:space="preserve">Время выявления административного правонарушения: </w:t>
      </w:r>
      <w:r w:rsidR="00DC731A">
        <w:rPr>
          <w:rFonts w:ascii="Times New Roman" w:hAnsi="Times New Roman" w:cs="Times New Roman"/>
          <w:sz w:val="26"/>
          <w:szCs w:val="26"/>
        </w:rPr>
        <w:t>22.08</w:t>
      </w:r>
      <w:r w:rsidRPr="00432F93">
        <w:rPr>
          <w:rFonts w:ascii="Times New Roman" w:hAnsi="Times New Roman" w:cs="Times New Roman"/>
          <w:sz w:val="26"/>
          <w:szCs w:val="26"/>
        </w:rPr>
        <w:t xml:space="preserve">.2018г. Место совершения административного правонарушения: </w:t>
      </w:r>
      <w:r w:rsidR="006908AE">
        <w:t>&lt;данные изъяты&gt;</w:t>
      </w:r>
      <w:r w:rsidRPr="00432F93">
        <w:rPr>
          <w:rFonts w:ascii="Times New Roman" w:hAnsi="Times New Roman" w:cs="Times New Roman"/>
          <w:sz w:val="26"/>
          <w:szCs w:val="26"/>
        </w:rPr>
        <w:t>.</w:t>
      </w:r>
    </w:p>
    <w:p w:rsidR="00B53B93" w:rsidP="00B53B93">
      <w:pPr>
        <w:spacing w:after="0" w:line="240" w:lineRule="auto"/>
        <w:ind w:firstLine="567"/>
        <w:jc w:val="both"/>
        <w:rPr>
          <w:rFonts w:ascii="Times New Roman" w:hAnsi="Times New Roman" w:cs="Times New Roman"/>
          <w:sz w:val="26"/>
          <w:szCs w:val="26"/>
          <w:lang w:val="ru-RU"/>
        </w:rPr>
      </w:pPr>
      <w:r>
        <w:t>&lt;</w:t>
      </w:r>
      <w:r>
        <w:t>данные</w:t>
      </w:r>
      <w:r>
        <w:t xml:space="preserve"> </w:t>
      </w:r>
      <w:r>
        <w:t>изъяты</w:t>
      </w:r>
      <w:r>
        <w:t>&gt;</w:t>
      </w:r>
      <w:r w:rsidRPr="00432F93" w:rsidR="003E733D">
        <w:rPr>
          <w:rFonts w:ascii="Times New Roman" w:eastAsia="Times New Roman" w:hAnsi="Times New Roman"/>
          <w:sz w:val="26"/>
          <w:szCs w:val="26"/>
          <w:lang w:val="ru-RU" w:eastAsia="ru-RU"/>
        </w:rPr>
        <w:t xml:space="preserve"> </w:t>
      </w:r>
      <w:r w:rsidRPr="00432F93" w:rsidR="003E733D">
        <w:rPr>
          <w:rFonts w:ascii="Times New Roman" w:eastAsia="Times New Roman" w:hAnsi="Times New Roman"/>
          <w:sz w:val="26"/>
          <w:szCs w:val="26"/>
          <w:lang w:val="ru-RU" w:eastAsia="ru-RU"/>
        </w:rPr>
        <w:t>Гарничев</w:t>
      </w:r>
      <w:r w:rsidRPr="00432F93" w:rsidR="003E733D">
        <w:rPr>
          <w:rFonts w:ascii="Times New Roman" w:eastAsia="Times New Roman" w:hAnsi="Times New Roman"/>
          <w:sz w:val="26"/>
          <w:szCs w:val="26"/>
          <w:lang w:val="ru-RU" w:eastAsia="ru-RU"/>
        </w:rPr>
        <w:t xml:space="preserve"> О.В.</w:t>
      </w:r>
      <w:r w:rsidRPr="00432F93">
        <w:rPr>
          <w:rFonts w:ascii="Times New Roman" w:hAnsi="Times New Roman" w:cs="Times New Roman"/>
          <w:sz w:val="26"/>
          <w:szCs w:val="26"/>
          <w:lang w:val="ru-RU"/>
        </w:rPr>
        <w:t xml:space="preserve"> в судебное заседание, будучи надлежащим образом извещённым о дате, времени и месте рассмотрения дела, не явился, о причинах неявки суду не сообщил.</w:t>
      </w:r>
    </w:p>
    <w:p w:rsidR="008369AE" w:rsidRPr="008369AE" w:rsidP="00B53B93">
      <w:pPr>
        <w:spacing w:after="0" w:line="240" w:lineRule="auto"/>
        <w:ind w:firstLine="567"/>
        <w:jc w:val="both"/>
        <w:rPr>
          <w:rFonts w:ascii="Times New Roman" w:hAnsi="Times New Roman" w:cs="Times New Roman"/>
          <w:sz w:val="26"/>
          <w:szCs w:val="26"/>
          <w:lang w:val="ru-RU"/>
        </w:rPr>
      </w:pPr>
      <w:r w:rsidRPr="008369AE">
        <w:rPr>
          <w:rFonts w:ascii="Times New Roman" w:hAnsi="Times New Roman" w:cs="Times New Roman"/>
          <w:sz w:val="26"/>
          <w:szCs w:val="26"/>
          <w:lang w:val="ru-RU"/>
        </w:rPr>
        <w:t xml:space="preserve">Прокурор в своем заключении по делу посчитал, что действия </w:t>
      </w:r>
      <w:r>
        <w:rPr>
          <w:rFonts w:ascii="Times New Roman" w:hAnsi="Times New Roman" w:cs="Times New Roman"/>
          <w:sz w:val="26"/>
          <w:szCs w:val="26"/>
          <w:lang w:val="ru-RU"/>
        </w:rPr>
        <w:t>Гарничева</w:t>
      </w:r>
      <w:r>
        <w:rPr>
          <w:rFonts w:ascii="Times New Roman" w:hAnsi="Times New Roman" w:cs="Times New Roman"/>
          <w:sz w:val="26"/>
          <w:szCs w:val="26"/>
          <w:lang w:val="ru-RU"/>
        </w:rPr>
        <w:t xml:space="preserve"> О.В.</w:t>
      </w:r>
      <w:r w:rsidRPr="008369AE">
        <w:rPr>
          <w:rFonts w:ascii="Times New Roman" w:hAnsi="Times New Roman" w:cs="Times New Roman"/>
          <w:sz w:val="26"/>
          <w:szCs w:val="26"/>
          <w:lang w:val="ru-RU"/>
        </w:rPr>
        <w:t xml:space="preserve"> верно квалифицированы по ч.</w:t>
      </w:r>
      <w:r>
        <w:rPr>
          <w:rFonts w:ascii="Times New Roman" w:hAnsi="Times New Roman" w:cs="Times New Roman"/>
          <w:sz w:val="26"/>
          <w:szCs w:val="26"/>
          <w:lang w:val="ru-RU"/>
        </w:rPr>
        <w:t>3</w:t>
      </w:r>
      <w:r w:rsidRPr="008369AE">
        <w:rPr>
          <w:rFonts w:ascii="Times New Roman" w:hAnsi="Times New Roman" w:cs="Times New Roman"/>
          <w:sz w:val="26"/>
          <w:szCs w:val="26"/>
          <w:lang w:val="ru-RU"/>
        </w:rPr>
        <w:t xml:space="preserve"> ст. </w:t>
      </w:r>
      <w:r>
        <w:rPr>
          <w:rFonts w:ascii="Times New Roman" w:hAnsi="Times New Roman" w:cs="Times New Roman"/>
          <w:sz w:val="26"/>
          <w:szCs w:val="26"/>
          <w:lang w:val="ru-RU"/>
        </w:rPr>
        <w:t>13.19.2</w:t>
      </w:r>
      <w:r w:rsidRPr="008369AE">
        <w:rPr>
          <w:rFonts w:ascii="Times New Roman" w:hAnsi="Times New Roman" w:cs="Times New Roman"/>
          <w:sz w:val="26"/>
          <w:szCs w:val="26"/>
          <w:lang w:val="ru-RU"/>
        </w:rPr>
        <w:t xml:space="preserve"> КоАП РФ, а его вина в совершении указанного правонарушения подтверждается письменными доказательствами, </w:t>
      </w:r>
      <w:r>
        <w:rPr>
          <w:rFonts w:ascii="Times New Roman" w:hAnsi="Times New Roman" w:cs="Times New Roman"/>
          <w:sz w:val="26"/>
          <w:szCs w:val="26"/>
          <w:lang w:val="ru-RU"/>
        </w:rPr>
        <w:t>имеющимися в материалах дела</w:t>
      </w:r>
      <w:r w:rsidRPr="008369AE">
        <w:rPr>
          <w:rFonts w:ascii="Times New Roman" w:hAnsi="Times New Roman" w:cs="Times New Roman"/>
          <w:sz w:val="26"/>
          <w:szCs w:val="26"/>
          <w:lang w:val="ru-RU"/>
        </w:rPr>
        <w:t>.</w:t>
      </w:r>
    </w:p>
    <w:p w:rsidR="00C24CF3" w:rsidRPr="00432F93" w:rsidP="00B53B93">
      <w:pPr>
        <w:spacing w:after="0" w:line="240" w:lineRule="auto"/>
        <w:ind w:firstLine="567"/>
        <w:jc w:val="both"/>
        <w:rPr>
          <w:rFonts w:ascii="Times New Roman" w:hAnsi="Times New Roman" w:cs="Times New Roman"/>
          <w:sz w:val="26"/>
          <w:szCs w:val="26"/>
          <w:lang w:val="ru-RU"/>
        </w:rPr>
      </w:pPr>
      <w:r w:rsidRPr="00432F93">
        <w:rPr>
          <w:rFonts w:ascii="Times New Roman" w:hAnsi="Times New Roman" w:cs="Times New Roman"/>
          <w:sz w:val="26"/>
          <w:szCs w:val="26"/>
          <w:lang w:val="ru-RU"/>
        </w:rPr>
        <w:t>На основании ч.2 ст. 25.1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 в отношении которого ведётся производство по делу.</w:t>
      </w:r>
    </w:p>
    <w:p w:rsidR="00C24CF3" w:rsidP="002C7D57">
      <w:pPr>
        <w:spacing w:after="0" w:line="240" w:lineRule="auto"/>
        <w:ind w:firstLine="567"/>
        <w:jc w:val="both"/>
        <w:rPr>
          <w:rFonts w:ascii="Times New Roman" w:hAnsi="Times New Roman" w:cs="Times New Roman"/>
          <w:sz w:val="26"/>
          <w:szCs w:val="26"/>
          <w:lang w:val="ru-RU"/>
        </w:rPr>
      </w:pPr>
      <w:r w:rsidRPr="00432F93">
        <w:rPr>
          <w:rFonts w:ascii="Times New Roman" w:hAnsi="Times New Roman" w:cs="Times New Roman"/>
          <w:sz w:val="26"/>
          <w:szCs w:val="26"/>
          <w:lang w:val="ru-RU"/>
        </w:rPr>
        <w:t xml:space="preserve">Вина </w:t>
      </w:r>
      <w:r w:rsidR="006908AE">
        <w:t>&lt;</w:t>
      </w:r>
      <w:r w:rsidR="006908AE">
        <w:t>данные</w:t>
      </w:r>
      <w:r w:rsidR="006908AE">
        <w:t xml:space="preserve"> </w:t>
      </w:r>
      <w:r w:rsidR="006908AE">
        <w:t>изъяты</w:t>
      </w:r>
      <w:r w:rsidR="006908AE">
        <w:t>&gt;</w:t>
      </w:r>
      <w:r w:rsidRPr="00432F93" w:rsidR="003E733D">
        <w:rPr>
          <w:rFonts w:ascii="Times New Roman" w:eastAsia="Times New Roman" w:hAnsi="Times New Roman"/>
          <w:sz w:val="26"/>
          <w:szCs w:val="26"/>
          <w:lang w:val="ru-RU" w:eastAsia="ru-RU"/>
        </w:rPr>
        <w:t xml:space="preserve"> </w:t>
      </w:r>
      <w:r w:rsidRPr="00432F93" w:rsidR="003E733D">
        <w:rPr>
          <w:rFonts w:ascii="Times New Roman" w:eastAsia="Times New Roman" w:hAnsi="Times New Roman"/>
          <w:sz w:val="26"/>
          <w:szCs w:val="26"/>
          <w:lang w:val="ru-RU" w:eastAsia="ru-RU"/>
        </w:rPr>
        <w:t>Гарничева</w:t>
      </w:r>
      <w:r w:rsidRPr="00432F93" w:rsidR="003E733D">
        <w:rPr>
          <w:rFonts w:ascii="Times New Roman" w:eastAsia="Times New Roman" w:hAnsi="Times New Roman"/>
          <w:sz w:val="26"/>
          <w:szCs w:val="26"/>
          <w:lang w:val="ru-RU" w:eastAsia="ru-RU"/>
        </w:rPr>
        <w:t xml:space="preserve"> О.В.</w:t>
      </w:r>
      <w:r w:rsidRPr="00432F93">
        <w:rPr>
          <w:rFonts w:ascii="Times New Roman" w:hAnsi="Times New Roman" w:cs="Times New Roman"/>
          <w:sz w:val="26"/>
          <w:szCs w:val="26"/>
          <w:lang w:val="ru-RU"/>
        </w:rPr>
        <w:t xml:space="preserve"> в совершенном правонарушении подтверждается материалами дела: </w:t>
      </w:r>
      <w:r w:rsidR="006908AE">
        <w:t>&lt;</w:t>
      </w:r>
      <w:r w:rsidR="006908AE">
        <w:t>данные</w:t>
      </w:r>
      <w:r w:rsidR="006908AE">
        <w:t xml:space="preserve"> </w:t>
      </w:r>
      <w:r w:rsidR="006908AE">
        <w:t>изъяты</w:t>
      </w:r>
      <w:r w:rsidR="006908AE">
        <w:t>&gt;</w:t>
      </w:r>
      <w:r w:rsidRPr="00432F93">
        <w:rPr>
          <w:rFonts w:ascii="Times New Roman" w:hAnsi="Times New Roman" w:cs="Times New Roman"/>
          <w:sz w:val="26"/>
          <w:szCs w:val="26"/>
          <w:lang w:val="ru-RU"/>
        </w:rPr>
        <w:t xml:space="preserve"> </w:t>
      </w:r>
      <w:r w:rsidR="006908AE">
        <w:t>&lt;</w:t>
      </w:r>
      <w:r w:rsidR="006908AE">
        <w:rPr>
          <w:lang w:val="ru-RU"/>
        </w:rPr>
        <w:t>ФИО</w:t>
      </w:r>
      <w:r w:rsidR="006908AE">
        <w:t>&gt;</w:t>
      </w:r>
      <w:r w:rsidRPr="00432F93">
        <w:rPr>
          <w:rFonts w:ascii="Times New Roman" w:hAnsi="Times New Roman" w:cs="Times New Roman"/>
          <w:sz w:val="26"/>
          <w:szCs w:val="26"/>
          <w:lang w:val="ru-RU"/>
        </w:rPr>
        <w:t xml:space="preserve"> от </w:t>
      </w:r>
      <w:r w:rsidR="003C63D7">
        <w:rPr>
          <w:rFonts w:ascii="Times New Roman" w:hAnsi="Times New Roman" w:cs="Times New Roman"/>
          <w:sz w:val="26"/>
          <w:szCs w:val="26"/>
          <w:lang w:val="ru-RU"/>
        </w:rPr>
        <w:t>24.08</w:t>
      </w:r>
      <w:r w:rsidRPr="00432F93">
        <w:rPr>
          <w:rFonts w:ascii="Times New Roman" w:hAnsi="Times New Roman" w:cs="Times New Roman"/>
          <w:sz w:val="26"/>
          <w:szCs w:val="26"/>
          <w:lang w:val="ru-RU"/>
        </w:rPr>
        <w:t>.2018г.</w:t>
      </w:r>
      <w:r w:rsidRPr="00432F93" w:rsidR="0077253B">
        <w:rPr>
          <w:rFonts w:ascii="Times New Roman" w:hAnsi="Times New Roman" w:cs="Times New Roman"/>
          <w:sz w:val="26"/>
          <w:szCs w:val="26"/>
          <w:lang w:val="ru-RU"/>
        </w:rPr>
        <w:t xml:space="preserve">, в котором </w:t>
      </w:r>
      <w:r w:rsidRPr="00432F93" w:rsidR="003E733D">
        <w:rPr>
          <w:rFonts w:ascii="Times New Roman" w:hAnsi="Times New Roman" w:cs="Times New Roman"/>
          <w:sz w:val="26"/>
          <w:szCs w:val="26"/>
          <w:lang w:val="ru-RU"/>
        </w:rPr>
        <w:t>Гарничев</w:t>
      </w:r>
      <w:r w:rsidRPr="00432F93" w:rsidR="003E733D">
        <w:rPr>
          <w:rFonts w:ascii="Times New Roman" w:hAnsi="Times New Roman" w:cs="Times New Roman"/>
          <w:sz w:val="26"/>
          <w:szCs w:val="26"/>
          <w:lang w:val="ru-RU"/>
        </w:rPr>
        <w:t xml:space="preserve"> О.В.</w:t>
      </w:r>
      <w:r w:rsidRPr="00432F93" w:rsidR="0077253B">
        <w:rPr>
          <w:rFonts w:ascii="Times New Roman" w:hAnsi="Times New Roman" w:cs="Times New Roman"/>
          <w:sz w:val="26"/>
          <w:szCs w:val="26"/>
          <w:lang w:val="ru-RU"/>
        </w:rPr>
        <w:t xml:space="preserve"> с нарушением согласил</w:t>
      </w:r>
      <w:r w:rsidRPr="00432F93" w:rsidR="003E733D">
        <w:rPr>
          <w:rFonts w:ascii="Times New Roman" w:hAnsi="Times New Roman" w:cs="Times New Roman"/>
          <w:sz w:val="26"/>
          <w:szCs w:val="26"/>
          <w:lang w:val="ru-RU"/>
        </w:rPr>
        <w:t>ся</w:t>
      </w:r>
      <w:r w:rsidRPr="00432F93">
        <w:rPr>
          <w:rFonts w:ascii="Times New Roman" w:hAnsi="Times New Roman" w:cs="Times New Roman"/>
          <w:sz w:val="26"/>
          <w:szCs w:val="26"/>
          <w:lang w:val="ru-RU"/>
        </w:rPr>
        <w:t xml:space="preserve">; </w:t>
      </w:r>
      <w:r w:rsidR="003C63D7">
        <w:rPr>
          <w:rFonts w:ascii="Times New Roman" w:hAnsi="Times New Roman" w:cs="Times New Roman"/>
          <w:sz w:val="26"/>
          <w:szCs w:val="26"/>
          <w:lang w:val="ru-RU"/>
        </w:rPr>
        <w:t xml:space="preserve">копией </w:t>
      </w:r>
      <w:r w:rsidRPr="00432F93" w:rsidR="0077253B">
        <w:rPr>
          <w:rFonts w:ascii="Times New Roman" w:hAnsi="Times New Roman" w:cs="Times New Roman"/>
          <w:sz w:val="26"/>
          <w:szCs w:val="26"/>
          <w:lang w:val="ru-RU"/>
        </w:rPr>
        <w:t>объяснени</w:t>
      </w:r>
      <w:r w:rsidR="003C63D7">
        <w:rPr>
          <w:rFonts w:ascii="Times New Roman" w:hAnsi="Times New Roman" w:cs="Times New Roman"/>
          <w:sz w:val="26"/>
          <w:szCs w:val="26"/>
          <w:lang w:val="ru-RU"/>
        </w:rPr>
        <w:t>й</w:t>
      </w:r>
      <w:r w:rsidRPr="00432F93" w:rsidR="0077253B">
        <w:rPr>
          <w:rFonts w:ascii="Times New Roman" w:hAnsi="Times New Roman" w:cs="Times New Roman"/>
          <w:sz w:val="26"/>
          <w:szCs w:val="26"/>
          <w:lang w:val="ru-RU"/>
        </w:rPr>
        <w:t xml:space="preserve"> </w:t>
      </w:r>
      <w:r w:rsidRPr="00432F93" w:rsidR="003E733D">
        <w:rPr>
          <w:rFonts w:ascii="Times New Roman" w:hAnsi="Times New Roman" w:cs="Times New Roman"/>
          <w:sz w:val="26"/>
          <w:szCs w:val="26"/>
          <w:lang w:val="ru-RU"/>
        </w:rPr>
        <w:t>Гарничева</w:t>
      </w:r>
      <w:r w:rsidRPr="00432F93" w:rsidR="003E733D">
        <w:rPr>
          <w:rFonts w:ascii="Times New Roman" w:hAnsi="Times New Roman" w:cs="Times New Roman"/>
          <w:sz w:val="26"/>
          <w:szCs w:val="26"/>
          <w:lang w:val="ru-RU"/>
        </w:rPr>
        <w:t xml:space="preserve"> О.В.</w:t>
      </w:r>
      <w:r w:rsidRPr="00432F93" w:rsidR="0077253B">
        <w:rPr>
          <w:rFonts w:ascii="Times New Roman" w:hAnsi="Times New Roman" w:cs="Times New Roman"/>
          <w:sz w:val="26"/>
          <w:szCs w:val="26"/>
          <w:lang w:val="ru-RU"/>
        </w:rPr>
        <w:t xml:space="preserve"> от </w:t>
      </w:r>
      <w:r w:rsidRPr="00432F93" w:rsidR="003E733D">
        <w:rPr>
          <w:rFonts w:ascii="Times New Roman" w:hAnsi="Times New Roman" w:cs="Times New Roman"/>
          <w:sz w:val="26"/>
          <w:szCs w:val="26"/>
          <w:lang w:val="ru-RU"/>
        </w:rPr>
        <w:t>2</w:t>
      </w:r>
      <w:r w:rsidRPr="00432F93" w:rsidR="00A23123">
        <w:rPr>
          <w:rFonts w:ascii="Times New Roman" w:hAnsi="Times New Roman" w:cs="Times New Roman"/>
          <w:sz w:val="26"/>
          <w:szCs w:val="26"/>
          <w:lang w:val="ru-RU"/>
        </w:rPr>
        <w:t xml:space="preserve">6.07.2018г.; </w:t>
      </w:r>
      <w:r w:rsidRPr="00432F93">
        <w:rPr>
          <w:rFonts w:ascii="Times New Roman" w:hAnsi="Times New Roman" w:cs="Times New Roman"/>
          <w:sz w:val="26"/>
          <w:szCs w:val="26"/>
          <w:lang w:val="ru-RU"/>
        </w:rPr>
        <w:t xml:space="preserve">рапортом </w:t>
      </w:r>
      <w:r w:rsidR="006908AE">
        <w:t>&lt;</w:t>
      </w:r>
      <w:r w:rsidR="006908AE">
        <w:t>данные</w:t>
      </w:r>
      <w:r w:rsidR="006908AE">
        <w:t xml:space="preserve"> </w:t>
      </w:r>
      <w:r w:rsidR="006908AE">
        <w:t>изъяты</w:t>
      </w:r>
      <w:r w:rsidR="006908AE">
        <w:t>&gt;</w:t>
      </w:r>
      <w:r w:rsidRPr="00432F93">
        <w:rPr>
          <w:rFonts w:ascii="Times New Roman" w:hAnsi="Times New Roman" w:cs="Times New Roman"/>
          <w:sz w:val="26"/>
          <w:szCs w:val="26"/>
          <w:lang w:val="ru-RU"/>
        </w:rPr>
        <w:t xml:space="preserve"> Сердюка А.А. от </w:t>
      </w:r>
      <w:r w:rsidR="003C63D7">
        <w:rPr>
          <w:rFonts w:ascii="Times New Roman" w:hAnsi="Times New Roman" w:cs="Times New Roman"/>
          <w:sz w:val="26"/>
          <w:szCs w:val="26"/>
          <w:lang w:val="ru-RU"/>
        </w:rPr>
        <w:t>23.08</w:t>
      </w:r>
      <w:r w:rsidRPr="00432F93">
        <w:rPr>
          <w:rFonts w:ascii="Times New Roman" w:hAnsi="Times New Roman" w:cs="Times New Roman"/>
          <w:sz w:val="26"/>
          <w:szCs w:val="26"/>
          <w:lang w:val="ru-RU"/>
        </w:rPr>
        <w:t>.2018г.</w:t>
      </w:r>
    </w:p>
    <w:p w:rsidR="006746C7" w:rsidP="00EC18F6">
      <w:pPr>
        <w:autoSpaceDE w:val="0"/>
        <w:autoSpaceDN w:val="0"/>
        <w:adjustRightInd w:val="0"/>
        <w:spacing w:after="0" w:line="240" w:lineRule="auto"/>
        <w:ind w:firstLine="567"/>
        <w:jc w:val="both"/>
        <w:rPr>
          <w:rFonts w:ascii="Times New Roman" w:eastAsia="Times New Roman" w:hAnsi="Times New Roman"/>
          <w:sz w:val="26"/>
          <w:szCs w:val="26"/>
          <w:lang w:val="ru-RU" w:eastAsia="ru-RU"/>
        </w:rPr>
      </w:pPr>
      <w:r w:rsidRPr="006746C7">
        <w:rPr>
          <w:rFonts w:ascii="Times New Roman" w:hAnsi="Times New Roman"/>
          <w:sz w:val="26"/>
          <w:szCs w:val="26"/>
          <w:lang w:val="ru-RU"/>
        </w:rPr>
        <w:t xml:space="preserve">В протоколе об административном правонарушении действия (бездействие) </w:t>
      </w:r>
      <w:r w:rsidR="006908AE">
        <w:t>&lt;</w:t>
      </w:r>
      <w:r w:rsidR="006908AE">
        <w:t>данные</w:t>
      </w:r>
      <w:r w:rsidR="006908AE">
        <w:t xml:space="preserve"> </w:t>
      </w:r>
      <w:r w:rsidR="006908AE">
        <w:t>изъяты</w:t>
      </w:r>
      <w:r w:rsidR="006908AE">
        <w:t>&gt;</w:t>
      </w:r>
      <w:r w:rsidRPr="00432F93" w:rsidR="00DC3968">
        <w:rPr>
          <w:rFonts w:ascii="Times New Roman" w:eastAsia="Times New Roman" w:hAnsi="Times New Roman"/>
          <w:sz w:val="26"/>
          <w:szCs w:val="26"/>
          <w:lang w:val="ru-RU" w:eastAsia="ru-RU"/>
        </w:rPr>
        <w:t xml:space="preserve"> </w:t>
      </w:r>
      <w:r w:rsidRPr="00432F93" w:rsidR="00DC3968">
        <w:rPr>
          <w:rFonts w:ascii="Times New Roman" w:eastAsia="Times New Roman" w:hAnsi="Times New Roman"/>
          <w:sz w:val="26"/>
          <w:szCs w:val="26"/>
          <w:lang w:val="ru-RU" w:eastAsia="ru-RU"/>
        </w:rPr>
        <w:t>Гарничева</w:t>
      </w:r>
      <w:r w:rsidRPr="00432F93" w:rsidR="00DC3968">
        <w:rPr>
          <w:rFonts w:ascii="Times New Roman" w:eastAsia="Times New Roman" w:hAnsi="Times New Roman"/>
          <w:sz w:val="26"/>
          <w:szCs w:val="26"/>
          <w:lang w:val="ru-RU" w:eastAsia="ru-RU"/>
        </w:rPr>
        <w:t xml:space="preserve"> О.В.</w:t>
      </w:r>
      <w:r w:rsidRPr="006746C7">
        <w:rPr>
          <w:rFonts w:ascii="Times New Roman" w:hAnsi="Times New Roman"/>
          <w:sz w:val="26"/>
          <w:szCs w:val="26"/>
          <w:lang w:val="ru-RU"/>
        </w:rPr>
        <w:t xml:space="preserve"> квалифицированы по </w:t>
      </w:r>
      <w:r w:rsidRPr="006746C7">
        <w:rPr>
          <w:rFonts w:ascii="Times New Roman" w:hAnsi="Times New Roman"/>
          <w:sz w:val="26"/>
          <w:szCs w:val="26"/>
          <w:lang w:val="ru-RU"/>
        </w:rPr>
        <w:t>ч</w:t>
      </w:r>
      <w:r w:rsidRPr="006746C7">
        <w:rPr>
          <w:rFonts w:ascii="Times New Roman" w:hAnsi="Times New Roman"/>
          <w:sz w:val="26"/>
          <w:szCs w:val="26"/>
          <w:lang w:val="ru-RU"/>
        </w:rPr>
        <w:t xml:space="preserve">. </w:t>
      </w:r>
      <w:r w:rsidR="00DC3968">
        <w:rPr>
          <w:rFonts w:ascii="Times New Roman" w:hAnsi="Times New Roman"/>
          <w:sz w:val="26"/>
          <w:szCs w:val="26"/>
          <w:lang w:val="ru-RU"/>
        </w:rPr>
        <w:t>3</w:t>
      </w:r>
      <w:r w:rsidRPr="006746C7">
        <w:rPr>
          <w:rFonts w:ascii="Times New Roman" w:hAnsi="Times New Roman"/>
          <w:sz w:val="26"/>
          <w:szCs w:val="26"/>
          <w:lang w:val="ru-RU"/>
        </w:rPr>
        <w:t xml:space="preserve"> ст. </w:t>
      </w:r>
      <w:r w:rsidR="00DC3968">
        <w:rPr>
          <w:rFonts w:ascii="Times New Roman" w:hAnsi="Times New Roman"/>
          <w:sz w:val="26"/>
          <w:szCs w:val="26"/>
          <w:lang w:val="ru-RU"/>
        </w:rPr>
        <w:t>13.19.2</w:t>
      </w:r>
      <w:r w:rsidRPr="006746C7">
        <w:rPr>
          <w:rFonts w:ascii="Times New Roman" w:hAnsi="Times New Roman"/>
          <w:sz w:val="26"/>
          <w:szCs w:val="26"/>
          <w:lang w:val="ru-RU"/>
        </w:rPr>
        <w:t xml:space="preserve"> Кодекса РФ об административных правонарушениях, и  </w:t>
      </w:r>
      <w:r w:rsidR="006908AE">
        <w:t>&lt;</w:t>
      </w:r>
      <w:r w:rsidR="006908AE">
        <w:t>данные</w:t>
      </w:r>
      <w:r w:rsidR="006908AE">
        <w:t xml:space="preserve"> </w:t>
      </w:r>
      <w:r w:rsidR="006908AE">
        <w:t>изъяты</w:t>
      </w:r>
      <w:r w:rsidR="006908AE">
        <w:t>&gt;</w:t>
      </w:r>
      <w:r w:rsidRPr="00432F93" w:rsidR="00DC3968">
        <w:rPr>
          <w:rFonts w:ascii="Times New Roman" w:eastAsia="Times New Roman" w:hAnsi="Times New Roman"/>
          <w:sz w:val="26"/>
          <w:szCs w:val="26"/>
          <w:lang w:val="ru-RU" w:eastAsia="ru-RU"/>
        </w:rPr>
        <w:t xml:space="preserve"> </w:t>
      </w:r>
      <w:r w:rsidRPr="00432F93" w:rsidR="00DC3968">
        <w:rPr>
          <w:rFonts w:ascii="Times New Roman" w:eastAsia="Times New Roman" w:hAnsi="Times New Roman"/>
          <w:sz w:val="26"/>
          <w:szCs w:val="26"/>
          <w:lang w:val="ru-RU" w:eastAsia="ru-RU"/>
        </w:rPr>
        <w:t>Гарничев</w:t>
      </w:r>
      <w:r w:rsidR="00DC3968">
        <w:rPr>
          <w:rFonts w:ascii="Times New Roman" w:eastAsia="Times New Roman" w:hAnsi="Times New Roman"/>
          <w:sz w:val="26"/>
          <w:szCs w:val="26"/>
          <w:lang w:val="ru-RU" w:eastAsia="ru-RU"/>
        </w:rPr>
        <w:t>у</w:t>
      </w:r>
      <w:r w:rsidRPr="00432F93" w:rsidR="00DC3968">
        <w:rPr>
          <w:rFonts w:ascii="Times New Roman" w:eastAsia="Times New Roman" w:hAnsi="Times New Roman"/>
          <w:sz w:val="26"/>
          <w:szCs w:val="26"/>
          <w:lang w:val="ru-RU" w:eastAsia="ru-RU"/>
        </w:rPr>
        <w:t xml:space="preserve"> О.В.</w:t>
      </w:r>
      <w:r w:rsidRPr="006746C7">
        <w:rPr>
          <w:rFonts w:ascii="Times New Roman" w:hAnsi="Times New Roman"/>
          <w:sz w:val="26"/>
          <w:szCs w:val="26"/>
          <w:lang w:val="ru-RU"/>
        </w:rPr>
        <w:t xml:space="preserve"> вменяется  </w:t>
      </w:r>
      <w:r w:rsidR="00DC3968">
        <w:rPr>
          <w:rFonts w:ascii="Times New Roman" w:hAnsi="Times New Roman"/>
          <w:sz w:val="26"/>
          <w:szCs w:val="26"/>
          <w:lang w:val="ru-RU"/>
        </w:rPr>
        <w:t>с</w:t>
      </w:r>
      <w:r w:rsidR="00DC3968">
        <w:rPr>
          <w:rFonts w:ascii="Times New Roman" w:hAnsi="Times New Roman" w:cs="Times New Roman"/>
          <w:sz w:val="26"/>
          <w:szCs w:val="26"/>
          <w:lang w:val="ru-RU" w:eastAsia="ru-RU"/>
        </w:rPr>
        <w:t xml:space="preserve">овершение административного правонарушения, предусмотренного </w:t>
      </w:r>
      <w:r>
        <w:fldChar w:fldCharType="begin"/>
      </w:r>
      <w:r>
        <w:instrText xml:space="preserve"> HYPERLINK "consultantplus://offline/ref=C4572908ED04BFDEFC64B9442755D392083BB265220293AF2FC6AADB4B062448A523CA505CDDD58928646521EA2454D7BADDB96111E066EEPFpBK" </w:instrText>
      </w:r>
      <w:r>
        <w:fldChar w:fldCharType="separate"/>
      </w:r>
      <w:r w:rsidRPr="00DC3968" w:rsidR="00DC3968">
        <w:rPr>
          <w:rFonts w:ascii="Times New Roman" w:hAnsi="Times New Roman" w:cs="Times New Roman"/>
          <w:sz w:val="26"/>
          <w:szCs w:val="26"/>
          <w:lang w:val="ru-RU" w:eastAsia="ru-RU"/>
        </w:rPr>
        <w:t>частями 1</w:t>
      </w:r>
      <w:r>
        <w:fldChar w:fldCharType="end"/>
      </w:r>
      <w:r w:rsidRPr="00DC3968" w:rsidR="00DC3968">
        <w:rPr>
          <w:rFonts w:ascii="Times New Roman" w:hAnsi="Times New Roman" w:cs="Times New Roman"/>
          <w:sz w:val="26"/>
          <w:szCs w:val="26"/>
          <w:lang w:val="ru-RU" w:eastAsia="ru-RU"/>
        </w:rPr>
        <w:t xml:space="preserve"> и </w:t>
      </w:r>
      <w:r>
        <w:fldChar w:fldCharType="begin"/>
      </w:r>
      <w:r>
        <w:instrText xml:space="preserve"> HYPERLINK "consultantplus://offline/ref=C4572908ED04BFDEFC64B9442755D392083BB265220293AF2FC6AADB4B062448A523CA505CDDD58620646521EA2454D7BADDB96111E066EEPFpBK" </w:instrText>
      </w:r>
      <w:r>
        <w:fldChar w:fldCharType="separate"/>
      </w:r>
      <w:r w:rsidRPr="00DC3968" w:rsidR="00DC3968">
        <w:rPr>
          <w:rFonts w:ascii="Times New Roman" w:hAnsi="Times New Roman" w:cs="Times New Roman"/>
          <w:sz w:val="26"/>
          <w:szCs w:val="26"/>
          <w:lang w:val="ru-RU" w:eastAsia="ru-RU"/>
        </w:rPr>
        <w:t>2</w:t>
      </w:r>
      <w:r>
        <w:fldChar w:fldCharType="end"/>
      </w:r>
      <w:r w:rsidRPr="00DC3968" w:rsidR="00DC3968">
        <w:rPr>
          <w:rFonts w:ascii="Times New Roman" w:hAnsi="Times New Roman" w:cs="Times New Roman"/>
          <w:sz w:val="26"/>
          <w:szCs w:val="26"/>
          <w:lang w:val="ru-RU" w:eastAsia="ru-RU"/>
        </w:rPr>
        <w:t xml:space="preserve"> настоящей статьи, должностным лицом, ранее подвергнутым</w:t>
      </w:r>
      <w:r w:rsidR="00DC3968">
        <w:rPr>
          <w:rFonts w:ascii="Times New Roman" w:hAnsi="Times New Roman" w:cs="Times New Roman"/>
          <w:sz w:val="26"/>
          <w:szCs w:val="26"/>
          <w:lang w:val="ru-RU" w:eastAsia="ru-RU"/>
        </w:rPr>
        <w:t xml:space="preserve"> административному наказанию за аналогичное административное правонарушение</w:t>
      </w:r>
      <w:r w:rsidRPr="006746C7">
        <w:rPr>
          <w:rFonts w:ascii="Times New Roman" w:hAnsi="Times New Roman"/>
          <w:sz w:val="26"/>
          <w:szCs w:val="26"/>
          <w:lang w:val="ru-RU"/>
        </w:rPr>
        <w:t xml:space="preserve">. </w:t>
      </w:r>
      <w:r w:rsidRPr="006746C7">
        <w:rPr>
          <w:rFonts w:ascii="Times New Roman" w:hAnsi="Times New Roman"/>
          <w:sz w:val="26"/>
          <w:szCs w:val="26"/>
          <w:lang w:val="ru-RU"/>
        </w:rPr>
        <w:t xml:space="preserve">При этом факт </w:t>
      </w:r>
      <w:r w:rsidR="00DC3968">
        <w:rPr>
          <w:rFonts w:ascii="Times New Roman" w:hAnsi="Times New Roman"/>
          <w:sz w:val="26"/>
          <w:szCs w:val="26"/>
          <w:lang w:val="ru-RU"/>
        </w:rPr>
        <w:t xml:space="preserve">того, что </w:t>
      </w:r>
      <w:r w:rsidR="006908AE">
        <w:t>&lt;</w:t>
      </w:r>
      <w:r w:rsidR="006908AE">
        <w:t>данные</w:t>
      </w:r>
      <w:r w:rsidR="006908AE">
        <w:t xml:space="preserve"> </w:t>
      </w:r>
      <w:r w:rsidR="006908AE">
        <w:t>изъяты</w:t>
      </w:r>
      <w:r w:rsidR="006908AE">
        <w:t>&gt;</w:t>
      </w:r>
      <w:r w:rsidRPr="00432F93" w:rsidR="00DC3968">
        <w:rPr>
          <w:rFonts w:ascii="Times New Roman" w:eastAsia="Times New Roman" w:hAnsi="Times New Roman"/>
          <w:sz w:val="26"/>
          <w:szCs w:val="26"/>
          <w:lang w:val="ru-RU" w:eastAsia="ru-RU"/>
        </w:rPr>
        <w:t xml:space="preserve"> </w:t>
      </w:r>
      <w:r w:rsidRPr="00432F93" w:rsidR="00DC3968">
        <w:rPr>
          <w:rFonts w:ascii="Times New Roman" w:eastAsia="Times New Roman" w:hAnsi="Times New Roman"/>
          <w:sz w:val="26"/>
          <w:szCs w:val="26"/>
          <w:lang w:val="ru-RU" w:eastAsia="ru-RU"/>
        </w:rPr>
        <w:t>Гарничев</w:t>
      </w:r>
      <w:r w:rsidRPr="00432F93" w:rsidR="00DC3968">
        <w:rPr>
          <w:rFonts w:ascii="Times New Roman" w:eastAsia="Times New Roman" w:hAnsi="Times New Roman"/>
          <w:sz w:val="26"/>
          <w:szCs w:val="26"/>
          <w:lang w:val="ru-RU" w:eastAsia="ru-RU"/>
        </w:rPr>
        <w:t xml:space="preserve"> О.В.</w:t>
      </w:r>
      <w:r w:rsidR="00DC3968">
        <w:rPr>
          <w:rFonts w:ascii="Times New Roman" w:eastAsia="Times New Roman" w:hAnsi="Times New Roman"/>
          <w:sz w:val="26"/>
          <w:szCs w:val="26"/>
          <w:lang w:val="ru-RU" w:eastAsia="ru-RU"/>
        </w:rPr>
        <w:t xml:space="preserve"> был подвергнут административному наказанию за аналогичное административное правонарушение, предусмотренное частями 1 и 2 настоящей статьи,</w:t>
      </w:r>
      <w:r w:rsidRPr="006746C7">
        <w:rPr>
          <w:rFonts w:ascii="Times New Roman" w:hAnsi="Times New Roman"/>
          <w:sz w:val="26"/>
          <w:szCs w:val="26"/>
          <w:lang w:val="ru-RU"/>
        </w:rPr>
        <w:t xml:space="preserve"> в судебном заседании не подтвердился, </w:t>
      </w:r>
      <w:r w:rsidR="00DC3968">
        <w:rPr>
          <w:rFonts w:ascii="Times New Roman" w:hAnsi="Times New Roman"/>
          <w:sz w:val="26"/>
          <w:szCs w:val="26"/>
          <w:lang w:val="ru-RU"/>
        </w:rPr>
        <w:t xml:space="preserve">в материалах дела имеется постановление от 22.08.2018г. о привлечении </w:t>
      </w:r>
      <w:r w:rsidRPr="00432F93" w:rsidR="00DC3968">
        <w:rPr>
          <w:rFonts w:ascii="Times New Roman" w:eastAsia="Times New Roman" w:hAnsi="Times New Roman"/>
          <w:sz w:val="26"/>
          <w:szCs w:val="26"/>
          <w:lang w:val="ru-RU" w:eastAsia="ru-RU"/>
        </w:rPr>
        <w:t>Гарничев</w:t>
      </w:r>
      <w:r w:rsidR="00DC3968">
        <w:rPr>
          <w:rFonts w:ascii="Times New Roman" w:eastAsia="Times New Roman" w:hAnsi="Times New Roman"/>
          <w:sz w:val="26"/>
          <w:szCs w:val="26"/>
          <w:lang w:val="ru-RU" w:eastAsia="ru-RU"/>
        </w:rPr>
        <w:t>а</w:t>
      </w:r>
      <w:r w:rsidRPr="00432F93" w:rsidR="00DC3968">
        <w:rPr>
          <w:rFonts w:ascii="Times New Roman" w:eastAsia="Times New Roman" w:hAnsi="Times New Roman"/>
          <w:sz w:val="26"/>
          <w:szCs w:val="26"/>
          <w:lang w:val="ru-RU" w:eastAsia="ru-RU"/>
        </w:rPr>
        <w:t xml:space="preserve"> О.В.</w:t>
      </w:r>
      <w:r w:rsidR="00DC3968">
        <w:rPr>
          <w:rFonts w:ascii="Times New Roman" w:eastAsia="Times New Roman" w:hAnsi="Times New Roman"/>
          <w:sz w:val="26"/>
          <w:szCs w:val="26"/>
          <w:lang w:val="ru-RU" w:eastAsia="ru-RU"/>
        </w:rPr>
        <w:t xml:space="preserve"> к административной ответственности за правонарушение, предусмотренное ч. 2 ст. 13.19.2 КоАП РФ, </w:t>
      </w:r>
      <w:r w:rsidR="00DC3968">
        <w:rPr>
          <w:rFonts w:ascii="Times New Roman" w:eastAsia="Times New Roman" w:hAnsi="Times New Roman"/>
          <w:sz w:val="26"/>
          <w:szCs w:val="26"/>
          <w:lang w:val="ru-RU" w:eastAsia="ru-RU"/>
        </w:rPr>
        <w:t>однако указанное постановление на момент</w:t>
      </w:r>
      <w:r w:rsidR="00DC3968">
        <w:rPr>
          <w:rFonts w:ascii="Times New Roman" w:eastAsia="Times New Roman" w:hAnsi="Times New Roman"/>
          <w:sz w:val="26"/>
          <w:szCs w:val="26"/>
          <w:lang w:val="ru-RU" w:eastAsia="ru-RU"/>
        </w:rPr>
        <w:t xml:space="preserve"> </w:t>
      </w:r>
      <w:r w:rsidR="00EC18F6">
        <w:rPr>
          <w:rFonts w:ascii="Times New Roman" w:eastAsia="Times New Roman" w:hAnsi="Times New Roman"/>
          <w:sz w:val="26"/>
          <w:szCs w:val="26"/>
          <w:lang w:val="ru-RU" w:eastAsia="ru-RU"/>
        </w:rPr>
        <w:t xml:space="preserve">возбуждения административного производства по ч. 3 ст. 13.19.2 КоАП РФ в отношении </w:t>
      </w:r>
      <w:r w:rsidRPr="00432F93" w:rsidR="00EC18F6">
        <w:rPr>
          <w:rFonts w:ascii="Times New Roman" w:eastAsia="Times New Roman" w:hAnsi="Times New Roman"/>
          <w:sz w:val="26"/>
          <w:szCs w:val="26"/>
          <w:lang w:val="ru-RU" w:eastAsia="ru-RU"/>
        </w:rPr>
        <w:t>Гарничев</w:t>
      </w:r>
      <w:r w:rsidR="00EC18F6">
        <w:rPr>
          <w:rFonts w:ascii="Times New Roman" w:eastAsia="Times New Roman" w:hAnsi="Times New Roman"/>
          <w:sz w:val="26"/>
          <w:szCs w:val="26"/>
          <w:lang w:val="ru-RU" w:eastAsia="ru-RU"/>
        </w:rPr>
        <w:t>а</w:t>
      </w:r>
      <w:r w:rsidRPr="00432F93" w:rsidR="00EC18F6">
        <w:rPr>
          <w:rFonts w:ascii="Times New Roman" w:eastAsia="Times New Roman" w:hAnsi="Times New Roman"/>
          <w:sz w:val="26"/>
          <w:szCs w:val="26"/>
          <w:lang w:val="ru-RU" w:eastAsia="ru-RU"/>
        </w:rPr>
        <w:t xml:space="preserve"> О.В.</w:t>
      </w:r>
      <w:r w:rsidR="00EC18F6">
        <w:rPr>
          <w:rFonts w:ascii="Times New Roman" w:eastAsia="Times New Roman" w:hAnsi="Times New Roman"/>
          <w:sz w:val="26"/>
          <w:szCs w:val="26"/>
          <w:lang w:val="ru-RU" w:eastAsia="ru-RU"/>
        </w:rPr>
        <w:t xml:space="preserve"> в законную силу не вступило. В </w:t>
      </w:r>
      <w:r w:rsidR="00EC18F6">
        <w:rPr>
          <w:rFonts w:ascii="Times New Roman" w:eastAsia="Times New Roman" w:hAnsi="Times New Roman"/>
          <w:sz w:val="26"/>
          <w:szCs w:val="26"/>
          <w:lang w:val="ru-RU" w:eastAsia="ru-RU"/>
        </w:rPr>
        <w:t>связи</w:t>
      </w:r>
      <w:r w:rsidR="00EC18F6">
        <w:rPr>
          <w:rFonts w:ascii="Times New Roman" w:eastAsia="Times New Roman" w:hAnsi="Times New Roman"/>
          <w:sz w:val="26"/>
          <w:szCs w:val="26"/>
          <w:lang w:val="ru-RU" w:eastAsia="ru-RU"/>
        </w:rPr>
        <w:t xml:space="preserve"> с чем </w:t>
      </w:r>
      <w:r w:rsidR="006908AE">
        <w:t>&lt;</w:t>
      </w:r>
      <w:r w:rsidR="006908AE">
        <w:t>данные</w:t>
      </w:r>
      <w:r w:rsidR="006908AE">
        <w:t xml:space="preserve"> </w:t>
      </w:r>
      <w:r w:rsidR="006908AE">
        <w:t>изъяты</w:t>
      </w:r>
      <w:r w:rsidR="006908AE">
        <w:t>&gt;</w:t>
      </w:r>
      <w:r w:rsidRPr="00432F93" w:rsidR="00EC18F6">
        <w:rPr>
          <w:rFonts w:ascii="Times New Roman" w:eastAsia="Times New Roman" w:hAnsi="Times New Roman"/>
          <w:sz w:val="26"/>
          <w:szCs w:val="26"/>
          <w:lang w:val="ru-RU" w:eastAsia="ru-RU"/>
        </w:rPr>
        <w:t xml:space="preserve"> </w:t>
      </w:r>
      <w:r w:rsidRPr="00432F93" w:rsidR="00EC18F6">
        <w:rPr>
          <w:rFonts w:ascii="Times New Roman" w:eastAsia="Times New Roman" w:hAnsi="Times New Roman"/>
          <w:sz w:val="26"/>
          <w:szCs w:val="26"/>
          <w:lang w:val="ru-RU" w:eastAsia="ru-RU"/>
        </w:rPr>
        <w:t>Гарничев</w:t>
      </w:r>
      <w:r w:rsidRPr="00432F93" w:rsidR="00EC18F6">
        <w:rPr>
          <w:rFonts w:ascii="Times New Roman" w:eastAsia="Times New Roman" w:hAnsi="Times New Roman"/>
          <w:sz w:val="26"/>
          <w:szCs w:val="26"/>
          <w:lang w:val="ru-RU" w:eastAsia="ru-RU"/>
        </w:rPr>
        <w:t xml:space="preserve"> О.В.</w:t>
      </w:r>
      <w:r w:rsidR="00EC18F6">
        <w:rPr>
          <w:rFonts w:ascii="Times New Roman" w:eastAsia="Times New Roman" w:hAnsi="Times New Roman"/>
          <w:sz w:val="26"/>
          <w:szCs w:val="26"/>
          <w:lang w:val="ru-RU" w:eastAsia="ru-RU"/>
        </w:rPr>
        <w:t xml:space="preserve"> фактически считался не подвергнутым административному взысканию.</w:t>
      </w:r>
    </w:p>
    <w:p w:rsidR="00313247" w:rsidP="00EC18F6">
      <w:pPr>
        <w:autoSpaceDE w:val="0"/>
        <w:autoSpaceDN w:val="0"/>
        <w:adjustRightInd w:val="0"/>
        <w:spacing w:after="0" w:line="240" w:lineRule="auto"/>
        <w:ind w:firstLine="567"/>
        <w:jc w:val="both"/>
        <w:rPr>
          <w:rFonts w:ascii="Times New Roman" w:eastAsia="Times New Roman" w:hAnsi="Times New Roman"/>
          <w:sz w:val="26"/>
          <w:szCs w:val="26"/>
          <w:lang w:val="ru-RU" w:eastAsia="ru-RU"/>
        </w:rPr>
      </w:pPr>
      <w:r>
        <w:rPr>
          <w:rFonts w:ascii="Times New Roman" w:eastAsia="Times New Roman" w:hAnsi="Times New Roman"/>
          <w:sz w:val="26"/>
          <w:szCs w:val="26"/>
          <w:lang w:val="ru-RU" w:eastAsia="ru-RU"/>
        </w:rPr>
        <w:t xml:space="preserve">В материалах дела отсутствуют и не были представлены суду соответствующие доказательства того, что </w:t>
      </w:r>
      <w:r>
        <w:rPr>
          <w:rFonts w:ascii="Times New Roman" w:eastAsia="Times New Roman" w:hAnsi="Times New Roman"/>
          <w:sz w:val="26"/>
          <w:szCs w:val="26"/>
          <w:lang w:val="ru-RU" w:eastAsia="ru-RU"/>
        </w:rPr>
        <w:t>Гарничев</w:t>
      </w:r>
      <w:r>
        <w:rPr>
          <w:rFonts w:ascii="Times New Roman" w:eastAsia="Times New Roman" w:hAnsi="Times New Roman"/>
          <w:sz w:val="26"/>
          <w:szCs w:val="26"/>
          <w:lang w:val="ru-RU" w:eastAsia="ru-RU"/>
        </w:rPr>
        <w:t xml:space="preserve"> О.В. по состоянию на 24.08.2018г. </w:t>
      </w:r>
      <w:r>
        <w:rPr>
          <w:rFonts w:ascii="Times New Roman" w:eastAsia="Times New Roman" w:hAnsi="Times New Roman"/>
          <w:sz w:val="26"/>
          <w:szCs w:val="26"/>
          <w:lang w:val="ru-RU" w:eastAsia="ru-RU"/>
        </w:rPr>
        <w:t>был</w:t>
      </w:r>
      <w:r>
        <w:rPr>
          <w:rFonts w:ascii="Times New Roman" w:eastAsia="Times New Roman" w:hAnsi="Times New Roman"/>
          <w:sz w:val="26"/>
          <w:szCs w:val="26"/>
          <w:lang w:val="ru-RU" w:eastAsia="ru-RU"/>
        </w:rPr>
        <w:t xml:space="preserve"> подвергнут административному наказанию по части 1 или 2 ст. 13.19.2 КоАП РФ.</w:t>
      </w:r>
    </w:p>
    <w:p w:rsidR="00313247" w:rsidP="00313247">
      <w:pPr>
        <w:autoSpaceDE w:val="0"/>
        <w:autoSpaceDN w:val="0"/>
        <w:adjustRightInd w:val="0"/>
        <w:spacing w:after="0" w:line="240" w:lineRule="auto"/>
        <w:ind w:firstLine="567"/>
        <w:jc w:val="both"/>
        <w:rPr>
          <w:rFonts w:ascii="Times New Roman" w:hAnsi="Times New Roman" w:cs="Times New Roman"/>
          <w:sz w:val="26"/>
          <w:szCs w:val="26"/>
          <w:lang w:val="ru-RU" w:eastAsia="ru-RU"/>
        </w:rPr>
      </w:pPr>
      <w:r>
        <w:rPr>
          <w:rFonts w:ascii="Times New Roman" w:eastAsia="Times New Roman" w:hAnsi="Times New Roman"/>
          <w:sz w:val="26"/>
          <w:szCs w:val="26"/>
          <w:lang w:val="ru-RU" w:eastAsia="ru-RU"/>
        </w:rPr>
        <w:t>В соответствии с требованиями ст. 4.6 КоАП РФ л</w:t>
      </w:r>
      <w:r>
        <w:rPr>
          <w:rFonts w:ascii="Times New Roman" w:hAnsi="Times New Roman" w:cs="Times New Roman"/>
          <w:sz w:val="26"/>
          <w:szCs w:val="26"/>
          <w:lang w:val="ru-RU" w:eastAsia="ru-RU"/>
        </w:rPr>
        <w:t>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6746C7" w:rsidRPr="00263B3B" w:rsidP="006746C7">
      <w:pPr>
        <w:spacing w:after="0" w:line="240" w:lineRule="auto"/>
        <w:ind w:firstLine="567"/>
        <w:jc w:val="both"/>
        <w:rPr>
          <w:rFonts w:ascii="Times New Roman" w:hAnsi="Times New Roman"/>
          <w:sz w:val="26"/>
          <w:szCs w:val="26"/>
          <w:lang w:val="ru-RU"/>
        </w:rPr>
      </w:pPr>
      <w:r w:rsidRPr="00263B3B">
        <w:rPr>
          <w:rFonts w:ascii="Times New Roman" w:hAnsi="Times New Roman"/>
          <w:sz w:val="26"/>
          <w:szCs w:val="26"/>
          <w:lang w:val="ru-RU"/>
        </w:rPr>
        <w:t>Согласно пункту 20 Постановления Пленума Верховного Суда Российской Федерации № 5 от 24.03.2005г.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w:t>
      </w:r>
      <w:r w:rsidRPr="00263B3B">
        <w:rPr>
          <w:rFonts w:ascii="Times New Roman" w:hAnsi="Times New Roman"/>
          <w:sz w:val="26"/>
          <w:szCs w:val="26"/>
          <w:lang w:val="ru-RU"/>
        </w:rPr>
        <w:t xml:space="preserve"> (часть статьи) </w:t>
      </w:r>
      <w:r>
        <w:fldChar w:fldCharType="begin"/>
      </w:r>
      <w:r>
        <w:instrText xml:space="preserve"> HYPERLINK "consultantplus://offline/ref=AE4057FC720B1965E59B4521D831CA2204F55872952AA6B248F13806A96BmAJ" </w:instrText>
      </w:r>
      <w:r>
        <w:fldChar w:fldCharType="separate"/>
      </w:r>
      <w:r w:rsidRPr="00263B3B">
        <w:rPr>
          <w:rStyle w:val="Hyperlink"/>
          <w:rFonts w:ascii="Times New Roman" w:hAnsi="Times New Roman"/>
          <w:color w:val="auto"/>
          <w:sz w:val="26"/>
          <w:szCs w:val="26"/>
          <w:u w:val="none"/>
          <w:lang w:val="ru-RU"/>
        </w:rPr>
        <w:t>КоАП</w:t>
      </w:r>
      <w:r>
        <w:fldChar w:fldCharType="end"/>
      </w:r>
      <w:r w:rsidRPr="00263B3B">
        <w:rPr>
          <w:rFonts w:ascii="Times New Roman" w:hAnsi="Times New Roman"/>
          <w:sz w:val="26"/>
          <w:szCs w:val="26"/>
          <w:lang w:val="ru-RU"/>
        </w:rPr>
        <w:t xml:space="preserve">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6746C7" w:rsidRPr="006746C7" w:rsidP="006746C7">
      <w:pPr>
        <w:spacing w:after="0" w:line="240" w:lineRule="auto"/>
        <w:ind w:firstLine="567"/>
        <w:jc w:val="both"/>
        <w:rPr>
          <w:rFonts w:ascii="Times New Roman" w:hAnsi="Times New Roman"/>
          <w:sz w:val="26"/>
          <w:szCs w:val="26"/>
          <w:lang w:val="ru-RU"/>
        </w:rPr>
      </w:pPr>
      <w:r w:rsidRPr="006746C7">
        <w:rPr>
          <w:rFonts w:ascii="Times New Roman" w:hAnsi="Times New Roman"/>
          <w:sz w:val="26"/>
          <w:szCs w:val="26"/>
          <w:lang w:val="ru-RU"/>
        </w:rPr>
        <w:t xml:space="preserve">Мировым судьёй установлено, что </w:t>
      </w:r>
      <w:r w:rsidR="006908AE">
        <w:t>&lt;</w:t>
      </w:r>
      <w:r w:rsidR="006908AE">
        <w:t>данные</w:t>
      </w:r>
      <w:r w:rsidR="006908AE">
        <w:t xml:space="preserve"> </w:t>
      </w:r>
      <w:r w:rsidR="006908AE">
        <w:t>изъяты</w:t>
      </w:r>
      <w:r w:rsidR="006908AE">
        <w:t>&gt;</w:t>
      </w:r>
      <w:r w:rsidRPr="00432F93" w:rsidR="001F5F3A">
        <w:rPr>
          <w:rFonts w:ascii="Times New Roman" w:eastAsia="Times New Roman" w:hAnsi="Times New Roman"/>
          <w:sz w:val="26"/>
          <w:szCs w:val="26"/>
          <w:lang w:val="ru-RU" w:eastAsia="ru-RU"/>
        </w:rPr>
        <w:t xml:space="preserve"> </w:t>
      </w:r>
      <w:r w:rsidRPr="00432F93" w:rsidR="001F5F3A">
        <w:rPr>
          <w:rFonts w:ascii="Times New Roman" w:eastAsia="Times New Roman" w:hAnsi="Times New Roman"/>
          <w:sz w:val="26"/>
          <w:szCs w:val="26"/>
          <w:lang w:val="ru-RU" w:eastAsia="ru-RU"/>
        </w:rPr>
        <w:t>Гарничев</w:t>
      </w:r>
      <w:r w:rsidRPr="00432F93" w:rsidR="001F5F3A">
        <w:rPr>
          <w:rFonts w:ascii="Times New Roman" w:eastAsia="Times New Roman" w:hAnsi="Times New Roman"/>
          <w:sz w:val="26"/>
          <w:szCs w:val="26"/>
          <w:lang w:val="ru-RU" w:eastAsia="ru-RU"/>
        </w:rPr>
        <w:t xml:space="preserve"> О.В.</w:t>
      </w:r>
      <w:r w:rsidR="001F5F3A">
        <w:rPr>
          <w:rFonts w:ascii="Times New Roman" w:eastAsia="Times New Roman" w:hAnsi="Times New Roman"/>
          <w:sz w:val="26"/>
          <w:szCs w:val="26"/>
          <w:lang w:val="ru-RU" w:eastAsia="ru-RU"/>
        </w:rPr>
        <w:t xml:space="preserve"> </w:t>
      </w:r>
      <w:r w:rsidR="009B09D8">
        <w:rPr>
          <w:rFonts w:ascii="Times New Roman" w:eastAsia="Times New Roman" w:hAnsi="Times New Roman"/>
          <w:sz w:val="26"/>
          <w:szCs w:val="26"/>
          <w:lang w:val="ru-RU" w:eastAsia="ru-RU"/>
        </w:rPr>
        <w:t xml:space="preserve">не </w:t>
      </w:r>
      <w:r w:rsidR="009B09D8">
        <w:rPr>
          <w:rFonts w:ascii="Times New Roman" w:eastAsia="Times New Roman" w:hAnsi="Times New Roman"/>
          <w:sz w:val="26"/>
          <w:szCs w:val="26"/>
          <w:lang w:val="ru-RU" w:eastAsia="ru-RU"/>
        </w:rPr>
        <w:t>разместил</w:t>
      </w:r>
      <w:r w:rsidR="009B09D8">
        <w:rPr>
          <w:rFonts w:ascii="Times New Roman" w:eastAsia="Times New Roman" w:hAnsi="Times New Roman"/>
          <w:sz w:val="26"/>
          <w:szCs w:val="26"/>
          <w:lang w:val="ru-RU" w:eastAsia="ru-RU"/>
        </w:rPr>
        <w:t xml:space="preserve"> соответствующую информацию о </w:t>
      </w:r>
      <w:r w:rsidR="006908AE">
        <w:t>&lt;</w:t>
      </w:r>
      <w:r w:rsidR="006908AE">
        <w:t>данные</w:t>
      </w:r>
      <w:r w:rsidR="006908AE">
        <w:t xml:space="preserve"> </w:t>
      </w:r>
      <w:r w:rsidR="006908AE">
        <w:t>изъяты</w:t>
      </w:r>
      <w:r w:rsidR="006908AE">
        <w:t>&gt;</w:t>
      </w:r>
      <w:r w:rsidRPr="009B09D8" w:rsidR="009B09D8">
        <w:rPr>
          <w:rFonts w:ascii="Times New Roman" w:hAnsi="Times New Roman" w:cs="Times New Roman"/>
          <w:sz w:val="26"/>
          <w:szCs w:val="26"/>
          <w:lang w:val="ru-RU"/>
        </w:rPr>
        <w:t xml:space="preserve"> на сайте «ГИС ЖКХ» </w:t>
      </w:r>
      <w:r w:rsidRPr="009B09D8" w:rsidR="009B09D8">
        <w:rPr>
          <w:rFonts w:ascii="Times New Roman" w:hAnsi="Times New Roman" w:cs="Times New Roman"/>
          <w:sz w:val="26"/>
          <w:szCs w:val="26"/>
          <w:lang w:val="ru-RU"/>
        </w:rPr>
        <w:t>dom.gosuslugi.ru</w:t>
      </w:r>
      <w:r w:rsidRPr="006746C7">
        <w:rPr>
          <w:rFonts w:ascii="Times New Roman" w:hAnsi="Times New Roman"/>
          <w:sz w:val="26"/>
          <w:szCs w:val="26"/>
          <w:lang w:val="ru-RU"/>
        </w:rPr>
        <w:t xml:space="preserve">. </w:t>
      </w:r>
    </w:p>
    <w:p w:rsidR="006746C7" w:rsidRPr="006746C7" w:rsidP="000F2F5B">
      <w:pPr>
        <w:autoSpaceDE w:val="0"/>
        <w:autoSpaceDN w:val="0"/>
        <w:adjustRightInd w:val="0"/>
        <w:spacing w:after="0" w:line="240" w:lineRule="auto"/>
        <w:ind w:firstLine="567"/>
        <w:jc w:val="both"/>
        <w:rPr>
          <w:rFonts w:ascii="Times New Roman" w:hAnsi="Times New Roman" w:cs="Times New Roman"/>
          <w:sz w:val="26"/>
          <w:szCs w:val="26"/>
          <w:lang w:val="ru-RU"/>
        </w:rPr>
      </w:pPr>
      <w:r w:rsidRPr="000F2F5B">
        <w:rPr>
          <w:rFonts w:ascii="Times New Roman" w:hAnsi="Times New Roman"/>
          <w:sz w:val="26"/>
          <w:szCs w:val="26"/>
          <w:lang w:val="ru-RU"/>
        </w:rPr>
        <w:t xml:space="preserve">Таким </w:t>
      </w:r>
      <w:r w:rsidRPr="000F2F5B">
        <w:rPr>
          <w:rFonts w:ascii="Times New Roman" w:hAnsi="Times New Roman"/>
          <w:sz w:val="26"/>
          <w:szCs w:val="26"/>
          <w:lang w:val="ru-RU"/>
        </w:rPr>
        <w:t>образом</w:t>
      </w:r>
      <w:r w:rsidRPr="000F2F5B">
        <w:rPr>
          <w:rFonts w:ascii="Times New Roman" w:hAnsi="Times New Roman"/>
          <w:sz w:val="26"/>
          <w:szCs w:val="26"/>
          <w:lang w:val="ru-RU"/>
        </w:rPr>
        <w:t xml:space="preserve"> протокол об административном правонарушении содержит неправильную квалификацию совершенного правонарушения по ч. </w:t>
      </w:r>
      <w:r w:rsidRPr="000F2F5B" w:rsidR="000F2F5B">
        <w:rPr>
          <w:rFonts w:ascii="Times New Roman" w:hAnsi="Times New Roman"/>
          <w:sz w:val="26"/>
          <w:szCs w:val="26"/>
          <w:lang w:val="ru-RU"/>
        </w:rPr>
        <w:t>3</w:t>
      </w:r>
      <w:r w:rsidRPr="000F2F5B">
        <w:rPr>
          <w:rFonts w:ascii="Times New Roman" w:hAnsi="Times New Roman"/>
          <w:sz w:val="26"/>
          <w:szCs w:val="26"/>
          <w:lang w:val="ru-RU"/>
        </w:rPr>
        <w:t xml:space="preserve"> ст. </w:t>
      </w:r>
      <w:r w:rsidRPr="000F2F5B" w:rsidR="000F2F5B">
        <w:rPr>
          <w:rFonts w:ascii="Times New Roman" w:hAnsi="Times New Roman"/>
          <w:sz w:val="26"/>
          <w:szCs w:val="26"/>
          <w:lang w:val="ru-RU"/>
        </w:rPr>
        <w:t>13.19.2</w:t>
      </w:r>
      <w:r w:rsidRPr="000F2F5B">
        <w:rPr>
          <w:rFonts w:ascii="Times New Roman" w:hAnsi="Times New Roman"/>
          <w:sz w:val="26"/>
          <w:szCs w:val="26"/>
          <w:lang w:val="ru-RU"/>
        </w:rPr>
        <w:t xml:space="preserve"> Кодекса РФ об административных правонарушениях, так как факт </w:t>
      </w:r>
      <w:r w:rsidRPr="000F2F5B" w:rsidR="000F2F5B">
        <w:rPr>
          <w:rFonts w:ascii="Times New Roman" w:hAnsi="Times New Roman"/>
          <w:sz w:val="26"/>
          <w:szCs w:val="26"/>
          <w:lang w:val="ru-RU"/>
        </w:rPr>
        <w:t>с</w:t>
      </w:r>
      <w:r w:rsidRPr="000F2F5B" w:rsidR="000F2F5B">
        <w:rPr>
          <w:rFonts w:ascii="Times New Roman" w:hAnsi="Times New Roman" w:cs="Times New Roman"/>
          <w:sz w:val="26"/>
          <w:szCs w:val="26"/>
          <w:lang w:val="ru-RU" w:eastAsia="ru-RU"/>
        </w:rPr>
        <w:t>овершени</w:t>
      </w:r>
      <w:r w:rsidR="000F2F5B">
        <w:rPr>
          <w:rFonts w:ascii="Times New Roman" w:hAnsi="Times New Roman" w:cs="Times New Roman"/>
          <w:sz w:val="26"/>
          <w:szCs w:val="26"/>
          <w:lang w:val="ru-RU" w:eastAsia="ru-RU"/>
        </w:rPr>
        <w:t>я</w:t>
      </w:r>
      <w:r w:rsidRPr="000F2F5B" w:rsidR="000F2F5B">
        <w:rPr>
          <w:rFonts w:ascii="Times New Roman" w:hAnsi="Times New Roman" w:cs="Times New Roman"/>
          <w:sz w:val="26"/>
          <w:szCs w:val="26"/>
          <w:lang w:val="ru-RU" w:eastAsia="ru-RU"/>
        </w:rPr>
        <w:t xml:space="preserve"> административного правонарушения, предусмотренного </w:t>
      </w:r>
      <w:r>
        <w:fldChar w:fldCharType="begin"/>
      </w:r>
      <w:r>
        <w:instrText xml:space="preserve"> HYPERLINK "consultantplus://offline/ref=182C99481FF324B136EB15D3E3E3965AD11AC71833A38156BE2F10258E3D46B5B309DF815B98DF38E124D19DDD976DACDBEE6E2D9BC4B21Bs3C2L" </w:instrText>
      </w:r>
      <w:r>
        <w:fldChar w:fldCharType="separate"/>
      </w:r>
      <w:r w:rsidRPr="000F2F5B" w:rsidR="000F2F5B">
        <w:rPr>
          <w:rFonts w:ascii="Times New Roman" w:hAnsi="Times New Roman" w:cs="Times New Roman"/>
          <w:sz w:val="26"/>
          <w:szCs w:val="26"/>
          <w:lang w:val="ru-RU" w:eastAsia="ru-RU"/>
        </w:rPr>
        <w:t>частями 1</w:t>
      </w:r>
      <w:r>
        <w:fldChar w:fldCharType="end"/>
      </w:r>
      <w:r w:rsidRPr="000F2F5B" w:rsidR="000F2F5B">
        <w:rPr>
          <w:rFonts w:ascii="Times New Roman" w:hAnsi="Times New Roman" w:cs="Times New Roman"/>
          <w:sz w:val="26"/>
          <w:szCs w:val="26"/>
          <w:lang w:val="ru-RU" w:eastAsia="ru-RU"/>
        </w:rPr>
        <w:t xml:space="preserve"> и </w:t>
      </w:r>
      <w:r>
        <w:fldChar w:fldCharType="begin"/>
      </w:r>
      <w:r>
        <w:instrText xml:space="preserve"> HYPERLINK "consultantplus://offline/ref=182C99481FF324B136EB15D3E3E3965AD11AC71833A38156BE2F10258E3D46B5B309DF815B98DF37E924D19DDD976DACDBEE6E2D9BC4B21Bs3C2L" </w:instrText>
      </w:r>
      <w:r>
        <w:fldChar w:fldCharType="separate"/>
      </w:r>
      <w:r w:rsidRPr="000F2F5B" w:rsidR="000F2F5B">
        <w:rPr>
          <w:rFonts w:ascii="Times New Roman" w:hAnsi="Times New Roman" w:cs="Times New Roman"/>
          <w:sz w:val="26"/>
          <w:szCs w:val="26"/>
          <w:lang w:val="ru-RU" w:eastAsia="ru-RU"/>
        </w:rPr>
        <w:t>2</w:t>
      </w:r>
      <w:r>
        <w:fldChar w:fldCharType="end"/>
      </w:r>
      <w:r w:rsidRPr="000F2F5B" w:rsidR="000F2F5B">
        <w:rPr>
          <w:rFonts w:ascii="Times New Roman" w:hAnsi="Times New Roman" w:cs="Times New Roman"/>
          <w:sz w:val="26"/>
          <w:szCs w:val="26"/>
          <w:lang w:val="ru-RU" w:eastAsia="ru-RU"/>
        </w:rPr>
        <w:t xml:space="preserve"> настоящей статьи, должностным лицом, ранее подвергнутым административному наказанию за аналогичное административное правонарушение</w:t>
      </w:r>
      <w:r w:rsidR="000F2F5B">
        <w:rPr>
          <w:rFonts w:ascii="Times New Roman" w:hAnsi="Times New Roman" w:cs="Times New Roman"/>
          <w:sz w:val="26"/>
          <w:szCs w:val="26"/>
          <w:lang w:val="ru-RU" w:eastAsia="ru-RU"/>
        </w:rPr>
        <w:t xml:space="preserve">, </w:t>
      </w:r>
      <w:r w:rsidRPr="006746C7">
        <w:rPr>
          <w:rFonts w:ascii="Times New Roman" w:hAnsi="Times New Roman"/>
          <w:sz w:val="26"/>
          <w:szCs w:val="26"/>
          <w:lang w:val="ru-RU"/>
        </w:rPr>
        <w:t>в судебном заседании не подтвердился.</w:t>
      </w:r>
    </w:p>
    <w:p w:rsidR="00C24CF3" w:rsidRPr="00432F93" w:rsidP="003E733D">
      <w:pPr>
        <w:autoSpaceDE w:val="0"/>
        <w:autoSpaceDN w:val="0"/>
        <w:adjustRightInd w:val="0"/>
        <w:spacing w:after="0" w:line="240" w:lineRule="auto"/>
        <w:ind w:firstLine="567"/>
        <w:jc w:val="both"/>
        <w:rPr>
          <w:rFonts w:ascii="Times New Roman" w:hAnsi="Times New Roman" w:cs="Times New Roman"/>
          <w:sz w:val="26"/>
          <w:szCs w:val="26"/>
          <w:lang w:val="ru-RU"/>
        </w:rPr>
      </w:pPr>
      <w:r w:rsidRPr="00432F93">
        <w:rPr>
          <w:rFonts w:ascii="Times New Roman" w:hAnsi="Times New Roman" w:cs="Times New Roman"/>
          <w:sz w:val="26"/>
          <w:szCs w:val="26"/>
          <w:lang w:val="ru-RU"/>
        </w:rPr>
        <w:t xml:space="preserve">Исследовав материалы дела и доказательства, подтверждающие установленные мировым судьёй обстоятельства, оценив их в совокупности, мировой судья приходит к выводу о том, что </w:t>
      </w:r>
      <w:r w:rsidR="006908AE">
        <w:t>&lt;</w:t>
      </w:r>
      <w:r w:rsidR="006908AE">
        <w:t>данные</w:t>
      </w:r>
      <w:r w:rsidR="006908AE">
        <w:t xml:space="preserve"> </w:t>
      </w:r>
      <w:r w:rsidR="006908AE">
        <w:t>изъяты</w:t>
      </w:r>
      <w:r w:rsidR="006908AE">
        <w:t>&gt;</w:t>
      </w:r>
      <w:r w:rsidRPr="00432F93" w:rsidR="003E733D">
        <w:rPr>
          <w:rFonts w:ascii="Times New Roman" w:eastAsia="Times New Roman" w:hAnsi="Times New Roman"/>
          <w:sz w:val="26"/>
          <w:szCs w:val="26"/>
          <w:lang w:val="ru-RU" w:eastAsia="ru-RU"/>
        </w:rPr>
        <w:t xml:space="preserve"> </w:t>
      </w:r>
      <w:r w:rsidRPr="00432F93" w:rsidR="003E733D">
        <w:rPr>
          <w:rFonts w:ascii="Times New Roman" w:eastAsia="Times New Roman" w:hAnsi="Times New Roman"/>
          <w:sz w:val="26"/>
          <w:szCs w:val="26"/>
          <w:lang w:val="ru-RU" w:eastAsia="ru-RU"/>
        </w:rPr>
        <w:t>Гарничев</w:t>
      </w:r>
      <w:r w:rsidRPr="00432F93" w:rsidR="003E733D">
        <w:rPr>
          <w:rFonts w:ascii="Times New Roman" w:eastAsia="Times New Roman" w:hAnsi="Times New Roman"/>
          <w:sz w:val="26"/>
          <w:szCs w:val="26"/>
          <w:lang w:val="ru-RU" w:eastAsia="ru-RU"/>
        </w:rPr>
        <w:t xml:space="preserve"> О.В.</w:t>
      </w:r>
      <w:r w:rsidRPr="00432F93">
        <w:rPr>
          <w:rFonts w:ascii="Times New Roman" w:hAnsi="Times New Roman" w:cs="Times New Roman"/>
          <w:sz w:val="26"/>
          <w:szCs w:val="26"/>
          <w:lang w:val="ru-RU"/>
        </w:rPr>
        <w:t xml:space="preserve"> совершил административное правонарушение, ответственность за которое предусмотрена </w:t>
      </w:r>
      <w:r w:rsidRPr="00432F93" w:rsidR="00AD25FC">
        <w:rPr>
          <w:rFonts w:ascii="Times New Roman" w:hAnsi="Times New Roman" w:cs="Times New Roman"/>
          <w:sz w:val="26"/>
          <w:szCs w:val="26"/>
          <w:lang w:val="ru-RU"/>
        </w:rPr>
        <w:t xml:space="preserve">ч. 2 </w:t>
      </w:r>
      <w:r w:rsidRPr="00432F93">
        <w:rPr>
          <w:rFonts w:ascii="Times New Roman" w:hAnsi="Times New Roman" w:cs="Times New Roman"/>
          <w:sz w:val="26"/>
          <w:szCs w:val="26"/>
          <w:lang w:val="ru-RU"/>
        </w:rPr>
        <w:t xml:space="preserve">ст. </w:t>
      </w:r>
      <w:r w:rsidRPr="00432F93" w:rsidR="00AD25FC">
        <w:rPr>
          <w:rFonts w:ascii="Times New Roman" w:hAnsi="Times New Roman" w:cs="Times New Roman"/>
          <w:sz w:val="26"/>
          <w:szCs w:val="26"/>
          <w:lang w:val="ru-RU"/>
        </w:rPr>
        <w:t>13.19.2</w:t>
      </w:r>
      <w:r w:rsidRPr="00432F93">
        <w:rPr>
          <w:rFonts w:ascii="Times New Roman" w:hAnsi="Times New Roman" w:cs="Times New Roman"/>
          <w:sz w:val="26"/>
          <w:szCs w:val="26"/>
          <w:lang w:val="ru-RU"/>
        </w:rPr>
        <w:t xml:space="preserve"> Кодекса Российской Федерации об административных правонарушениях, а именно - </w:t>
      </w:r>
      <w:r w:rsidRPr="00432F93" w:rsidR="00AD25FC">
        <w:rPr>
          <w:rFonts w:ascii="Times New Roman" w:hAnsi="Times New Roman" w:cs="Times New Roman"/>
          <w:sz w:val="26"/>
          <w:szCs w:val="26"/>
          <w:lang w:val="ru-RU" w:eastAsia="ru-RU"/>
        </w:rPr>
        <w:t>неразмещение</w:t>
      </w:r>
      <w:r w:rsidRPr="00432F93" w:rsidR="00AD25FC">
        <w:rPr>
          <w:rFonts w:ascii="Times New Roman" w:hAnsi="Times New Roman" w:cs="Times New Roman"/>
          <w:sz w:val="26"/>
          <w:szCs w:val="26"/>
          <w:lang w:val="ru-RU" w:eastAsia="ru-RU"/>
        </w:rPr>
        <w:t xml:space="preserve"> информации в соответствии с законодательством Российской Федерации в государственной информационной системе жилищно-коммунального хозяйства</w:t>
      </w:r>
      <w:r w:rsidRPr="00432F93" w:rsidR="00AD25FC">
        <w:rPr>
          <w:rFonts w:ascii="Times New Roman" w:hAnsi="Times New Roman" w:cs="Times New Roman"/>
          <w:sz w:val="26"/>
          <w:szCs w:val="26"/>
          <w:lang w:val="ru-RU" w:eastAsia="ru-RU"/>
        </w:rPr>
        <w:t xml:space="preserve"> </w:t>
      </w:r>
      <w:r w:rsidRPr="00432F93" w:rsidR="00AD25FC">
        <w:rPr>
          <w:rFonts w:ascii="Times New Roman" w:hAnsi="Times New Roman" w:cs="Times New Roman"/>
          <w:sz w:val="26"/>
          <w:szCs w:val="26"/>
          <w:lang w:val="ru-RU" w:eastAsia="ru-RU"/>
        </w:rPr>
        <w:t>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w:t>
      </w:r>
      <w:r w:rsidRPr="00432F93" w:rsidR="00AD25FC">
        <w:rPr>
          <w:rFonts w:ascii="Times New Roman" w:hAnsi="Times New Roman" w:cs="Times New Roman"/>
          <w:sz w:val="26"/>
          <w:szCs w:val="26"/>
          <w:lang w:val="ru-RU" w:eastAsia="ru-RU"/>
        </w:rPr>
        <w:t xml:space="preserve"> размещать информацию в государственной информационной системе жилищно-коммунального хозяйства</w:t>
      </w:r>
      <w:r w:rsidRPr="00432F93">
        <w:rPr>
          <w:rFonts w:ascii="Times New Roman" w:hAnsi="Times New Roman" w:cs="Times New Roman"/>
          <w:sz w:val="26"/>
          <w:szCs w:val="26"/>
          <w:lang w:val="ru-RU"/>
        </w:rPr>
        <w:t>.</w:t>
      </w:r>
    </w:p>
    <w:p w:rsidR="00C24CF3" w:rsidP="002C7D57">
      <w:pPr>
        <w:spacing w:after="0" w:line="240" w:lineRule="auto"/>
        <w:ind w:right="-143" w:firstLine="567"/>
        <w:jc w:val="both"/>
        <w:rPr>
          <w:rFonts w:ascii="Times New Roman" w:hAnsi="Times New Roman" w:cs="Times New Roman"/>
          <w:sz w:val="26"/>
          <w:szCs w:val="26"/>
          <w:lang w:val="ru-RU"/>
        </w:rPr>
      </w:pPr>
      <w:r w:rsidRPr="00432F93">
        <w:rPr>
          <w:rFonts w:ascii="Times New Roman" w:hAnsi="Times New Roman" w:cs="Times New Roman"/>
          <w:sz w:val="26"/>
          <w:szCs w:val="26"/>
          <w:lang w:val="ru-RU"/>
        </w:rPr>
        <w:t xml:space="preserve">При назначении административного наказания </w:t>
      </w:r>
      <w:r w:rsidR="006908AE">
        <w:t>&lt;</w:t>
      </w:r>
      <w:r w:rsidR="006908AE">
        <w:t>данные</w:t>
      </w:r>
      <w:r w:rsidR="006908AE">
        <w:t xml:space="preserve"> </w:t>
      </w:r>
      <w:r w:rsidR="006908AE">
        <w:t>изъяты</w:t>
      </w:r>
      <w:r w:rsidR="006908AE">
        <w:t>&gt;</w:t>
      </w:r>
      <w:r w:rsidRPr="00432F93" w:rsidR="003E733D">
        <w:rPr>
          <w:rFonts w:ascii="Times New Roman" w:eastAsia="Times New Roman" w:hAnsi="Times New Roman"/>
          <w:sz w:val="26"/>
          <w:szCs w:val="26"/>
          <w:lang w:val="ru-RU" w:eastAsia="ru-RU"/>
        </w:rPr>
        <w:t xml:space="preserve"> </w:t>
      </w:r>
      <w:r w:rsidRPr="00432F93" w:rsidR="003E733D">
        <w:rPr>
          <w:rFonts w:ascii="Times New Roman" w:eastAsia="Times New Roman" w:hAnsi="Times New Roman"/>
          <w:sz w:val="26"/>
          <w:szCs w:val="26"/>
          <w:lang w:val="ru-RU" w:eastAsia="ru-RU"/>
        </w:rPr>
        <w:t>Гарничеву</w:t>
      </w:r>
      <w:r w:rsidRPr="00432F93" w:rsidR="003E733D">
        <w:rPr>
          <w:rFonts w:ascii="Times New Roman" w:eastAsia="Times New Roman" w:hAnsi="Times New Roman"/>
          <w:sz w:val="26"/>
          <w:szCs w:val="26"/>
          <w:lang w:val="ru-RU" w:eastAsia="ru-RU"/>
        </w:rPr>
        <w:t xml:space="preserve"> О.В.</w:t>
      </w:r>
      <w:r w:rsidRPr="00432F93">
        <w:rPr>
          <w:rFonts w:ascii="Times New Roman" w:hAnsi="Times New Roman" w:cs="Times New Roman"/>
          <w:sz w:val="26"/>
          <w:szCs w:val="26"/>
          <w:lang w:val="ru-RU"/>
        </w:rPr>
        <w:t xml:space="preserve"> мировой судья учитывает характер совершенного административного правонарушения, относящегося к правонарушениям в </w:t>
      </w:r>
      <w:r w:rsidRPr="00432F93" w:rsidR="00AD25FC">
        <w:rPr>
          <w:rFonts w:ascii="Times New Roman" w:hAnsi="Times New Roman" w:cs="Times New Roman"/>
          <w:sz w:val="26"/>
          <w:szCs w:val="26"/>
          <w:lang w:val="ru-RU"/>
        </w:rPr>
        <w:t>области связи и информации</w:t>
      </w:r>
      <w:r w:rsidRPr="00432F93">
        <w:rPr>
          <w:rFonts w:ascii="Times New Roman" w:hAnsi="Times New Roman" w:cs="Times New Roman"/>
          <w:sz w:val="26"/>
          <w:szCs w:val="26"/>
          <w:lang w:val="ru-RU"/>
        </w:rPr>
        <w:t>, личность правонарушителя, е</w:t>
      </w:r>
      <w:r w:rsidRPr="00432F93" w:rsidR="003E733D">
        <w:rPr>
          <w:rFonts w:ascii="Times New Roman" w:hAnsi="Times New Roman" w:cs="Times New Roman"/>
          <w:sz w:val="26"/>
          <w:szCs w:val="26"/>
          <w:lang w:val="ru-RU"/>
        </w:rPr>
        <w:t>го</w:t>
      </w:r>
      <w:r w:rsidRPr="00432F93">
        <w:rPr>
          <w:rFonts w:ascii="Times New Roman" w:hAnsi="Times New Roman" w:cs="Times New Roman"/>
          <w:sz w:val="26"/>
          <w:szCs w:val="26"/>
          <w:lang w:val="ru-RU"/>
        </w:rPr>
        <w:t xml:space="preserve"> имущественное положение, а также отсутствие обстоятельств, смягчающих или отягчающих е</w:t>
      </w:r>
      <w:r w:rsidRPr="00432F93" w:rsidR="003E733D">
        <w:rPr>
          <w:rFonts w:ascii="Times New Roman" w:hAnsi="Times New Roman" w:cs="Times New Roman"/>
          <w:sz w:val="26"/>
          <w:szCs w:val="26"/>
          <w:lang w:val="ru-RU"/>
        </w:rPr>
        <w:t>го</w:t>
      </w:r>
      <w:r w:rsidRPr="00432F93">
        <w:rPr>
          <w:rFonts w:ascii="Times New Roman" w:hAnsi="Times New Roman" w:cs="Times New Roman"/>
          <w:sz w:val="26"/>
          <w:szCs w:val="26"/>
          <w:lang w:val="ru-RU"/>
        </w:rPr>
        <w:t xml:space="preserve"> административную ответственность.</w:t>
      </w:r>
    </w:p>
    <w:p w:rsidR="008F71C8" w:rsidP="002C7D57">
      <w:pPr>
        <w:spacing w:after="0" w:line="240" w:lineRule="auto"/>
        <w:ind w:right="-143" w:firstLine="567"/>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Кроме этого, при назначении административного наказания мировой судья учитывает тот факт, что постановление от 22.08.2018г. в отношении </w:t>
      </w:r>
      <w:r>
        <w:rPr>
          <w:rFonts w:ascii="Times New Roman" w:hAnsi="Times New Roman" w:cs="Times New Roman"/>
          <w:sz w:val="26"/>
          <w:szCs w:val="26"/>
          <w:lang w:val="ru-RU"/>
        </w:rPr>
        <w:t>Гарничева</w:t>
      </w:r>
      <w:r>
        <w:rPr>
          <w:rFonts w:ascii="Times New Roman" w:hAnsi="Times New Roman" w:cs="Times New Roman"/>
          <w:sz w:val="26"/>
          <w:szCs w:val="26"/>
          <w:lang w:val="ru-RU"/>
        </w:rPr>
        <w:t xml:space="preserve"> О.В. по ч. 2 ст. 13.19.2 КоАП РФ вынесено в его отсутствие и согласно справки от 10.10.2018г., имеющейся в материалах дела, 24 августа 2018 года (дата составления постановления о возбуждении дела об административном правонарушении в отношении </w:t>
      </w:r>
      <w:r>
        <w:rPr>
          <w:rFonts w:ascii="Times New Roman" w:hAnsi="Times New Roman" w:cs="Times New Roman"/>
          <w:sz w:val="26"/>
          <w:szCs w:val="26"/>
          <w:lang w:val="ru-RU"/>
        </w:rPr>
        <w:t>Гарничева</w:t>
      </w:r>
      <w:r>
        <w:rPr>
          <w:rFonts w:ascii="Times New Roman" w:hAnsi="Times New Roman" w:cs="Times New Roman"/>
          <w:sz w:val="26"/>
          <w:szCs w:val="26"/>
          <w:lang w:val="ru-RU"/>
        </w:rPr>
        <w:t xml:space="preserve"> О.В.</w:t>
      </w:r>
      <w:r>
        <w:rPr>
          <w:rFonts w:ascii="Times New Roman" w:hAnsi="Times New Roman" w:cs="Times New Roman"/>
          <w:sz w:val="26"/>
          <w:szCs w:val="26"/>
          <w:lang w:val="ru-RU"/>
        </w:rPr>
        <w:t xml:space="preserve"> по ч. 3 ст. 13.19.2 КоАП РФ)</w:t>
      </w:r>
      <w:r w:rsidR="00D802EE">
        <w:rPr>
          <w:rFonts w:ascii="Times New Roman" w:hAnsi="Times New Roman" w:cs="Times New Roman"/>
          <w:sz w:val="26"/>
          <w:szCs w:val="26"/>
          <w:lang w:val="ru-RU"/>
        </w:rPr>
        <w:t xml:space="preserve"> ещё не было получено </w:t>
      </w:r>
      <w:r w:rsidR="00D802EE">
        <w:rPr>
          <w:rFonts w:ascii="Times New Roman" w:hAnsi="Times New Roman" w:cs="Times New Roman"/>
          <w:sz w:val="26"/>
          <w:szCs w:val="26"/>
          <w:lang w:val="ru-RU"/>
        </w:rPr>
        <w:t>Гарничевым</w:t>
      </w:r>
      <w:r w:rsidR="00D802EE">
        <w:rPr>
          <w:rFonts w:ascii="Times New Roman" w:hAnsi="Times New Roman" w:cs="Times New Roman"/>
          <w:sz w:val="26"/>
          <w:szCs w:val="26"/>
          <w:lang w:val="ru-RU"/>
        </w:rPr>
        <w:t xml:space="preserve"> О.В.</w:t>
      </w:r>
    </w:p>
    <w:p w:rsidR="008369AE" w:rsidRPr="00432F93" w:rsidP="002C7D57">
      <w:pPr>
        <w:spacing w:after="0" w:line="240" w:lineRule="auto"/>
        <w:ind w:right="-143" w:firstLine="567"/>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Таким образом, 24 августа 2018 года </w:t>
      </w:r>
      <w:r>
        <w:rPr>
          <w:rFonts w:ascii="Times New Roman" w:hAnsi="Times New Roman" w:cs="Times New Roman"/>
          <w:sz w:val="26"/>
          <w:szCs w:val="26"/>
          <w:lang w:val="ru-RU"/>
        </w:rPr>
        <w:t>Гарничев</w:t>
      </w:r>
      <w:r>
        <w:rPr>
          <w:rFonts w:ascii="Times New Roman" w:hAnsi="Times New Roman" w:cs="Times New Roman"/>
          <w:sz w:val="26"/>
          <w:szCs w:val="26"/>
          <w:lang w:val="ru-RU"/>
        </w:rPr>
        <w:t xml:space="preserve"> О.В. даже не был уведомлен о том, что он подвергнут административному наказанию 22 августа 2018 года на основании постановления мирового судьи.</w:t>
      </w:r>
    </w:p>
    <w:p w:rsidR="00C24CF3" w:rsidRPr="00432F93" w:rsidP="002C7D57">
      <w:pPr>
        <w:pStyle w:val="ConsPlusNormal"/>
        <w:ind w:firstLine="540"/>
        <w:jc w:val="both"/>
        <w:rPr>
          <w:rFonts w:ascii="Times New Roman" w:hAnsi="Times New Roman" w:cs="Times New Roman"/>
          <w:sz w:val="26"/>
          <w:szCs w:val="26"/>
        </w:rPr>
      </w:pPr>
      <w:r w:rsidRPr="00432F93">
        <w:rPr>
          <w:rFonts w:ascii="Times New Roman" w:hAnsi="Times New Roman" w:cs="Times New Roman"/>
          <w:sz w:val="26"/>
          <w:szCs w:val="26"/>
        </w:rPr>
        <w:t xml:space="preserve">С учетом вышеизложенного мировой судья считает, что для достижения целей административного наказания </w:t>
      </w:r>
      <w:r w:rsidRPr="00432F93">
        <w:rPr>
          <w:rFonts w:ascii="Times New Roman" w:hAnsi="Times New Roman" w:cs="Times New Roman"/>
          <w:sz w:val="26"/>
          <w:szCs w:val="26"/>
        </w:rPr>
        <w:t>для</w:t>
      </w:r>
      <w:r w:rsidRPr="00432F93">
        <w:rPr>
          <w:rFonts w:ascii="Times New Roman" w:hAnsi="Times New Roman" w:cs="Times New Roman"/>
          <w:sz w:val="26"/>
          <w:szCs w:val="26"/>
        </w:rPr>
        <w:t xml:space="preserve"> </w:t>
      </w:r>
      <w:r w:rsidR="006908AE">
        <w:t>&lt;</w:t>
      </w:r>
      <w:r w:rsidR="006908AE">
        <w:t>данные</w:t>
      </w:r>
      <w:r w:rsidR="006908AE">
        <w:t xml:space="preserve"> изъяты&gt;</w:t>
      </w:r>
      <w:r w:rsidRPr="00432F93" w:rsidR="00D043D3">
        <w:rPr>
          <w:rFonts w:ascii="Times New Roman" w:eastAsia="Times New Roman" w:hAnsi="Times New Roman"/>
          <w:sz w:val="26"/>
          <w:szCs w:val="26"/>
          <w:lang w:eastAsia="ru-RU"/>
        </w:rPr>
        <w:t xml:space="preserve"> </w:t>
      </w:r>
      <w:r w:rsidRPr="00432F93" w:rsidR="00D043D3">
        <w:rPr>
          <w:rFonts w:ascii="Times New Roman" w:eastAsia="Times New Roman" w:hAnsi="Times New Roman"/>
          <w:sz w:val="26"/>
          <w:szCs w:val="26"/>
          <w:lang w:eastAsia="ru-RU"/>
        </w:rPr>
        <w:t>Гарничева</w:t>
      </w:r>
      <w:r w:rsidRPr="00432F93" w:rsidR="00D043D3">
        <w:rPr>
          <w:rFonts w:ascii="Times New Roman" w:eastAsia="Times New Roman" w:hAnsi="Times New Roman"/>
          <w:sz w:val="26"/>
          <w:szCs w:val="26"/>
          <w:lang w:eastAsia="ru-RU"/>
        </w:rPr>
        <w:t xml:space="preserve"> О.В.</w:t>
      </w:r>
      <w:r w:rsidRPr="00432F93">
        <w:rPr>
          <w:rFonts w:ascii="Times New Roman" w:hAnsi="Times New Roman" w:cs="Times New Roman"/>
          <w:sz w:val="26"/>
          <w:szCs w:val="26"/>
        </w:rPr>
        <w:t xml:space="preserve"> необходимо и достаточно установить </w:t>
      </w:r>
      <w:r w:rsidRPr="00432F93" w:rsidR="00AD25FC">
        <w:rPr>
          <w:rFonts w:ascii="Times New Roman" w:hAnsi="Times New Roman" w:cs="Times New Roman"/>
          <w:sz w:val="26"/>
          <w:szCs w:val="26"/>
        </w:rPr>
        <w:t xml:space="preserve">минимальное </w:t>
      </w:r>
      <w:r w:rsidRPr="00432F93">
        <w:rPr>
          <w:rFonts w:ascii="Times New Roman" w:hAnsi="Times New Roman" w:cs="Times New Roman"/>
          <w:sz w:val="26"/>
          <w:szCs w:val="26"/>
        </w:rPr>
        <w:t>административное наказание, предусмотренно</w:t>
      </w:r>
      <w:r w:rsidRPr="00432F93" w:rsidR="00AD25FC">
        <w:rPr>
          <w:rFonts w:ascii="Times New Roman" w:hAnsi="Times New Roman" w:cs="Times New Roman"/>
          <w:sz w:val="26"/>
          <w:szCs w:val="26"/>
        </w:rPr>
        <w:t>е</w:t>
      </w:r>
      <w:r w:rsidRPr="00432F93">
        <w:rPr>
          <w:rFonts w:ascii="Times New Roman" w:hAnsi="Times New Roman" w:cs="Times New Roman"/>
          <w:sz w:val="26"/>
          <w:szCs w:val="26"/>
        </w:rPr>
        <w:t xml:space="preserve"> санкцией</w:t>
      </w:r>
      <w:r w:rsidRPr="00432F93">
        <w:rPr>
          <w:rFonts w:ascii="Times New Roman" w:hAnsi="Times New Roman" w:cs="Times New Roman"/>
          <w:sz w:val="26"/>
          <w:szCs w:val="26"/>
          <w:lang w:eastAsia="ru-RU"/>
        </w:rPr>
        <w:t xml:space="preserve"> </w:t>
      </w:r>
      <w:r w:rsidRPr="00432F93" w:rsidR="00AD25FC">
        <w:rPr>
          <w:rFonts w:ascii="Times New Roman" w:hAnsi="Times New Roman" w:cs="Times New Roman"/>
          <w:sz w:val="26"/>
          <w:szCs w:val="26"/>
          <w:lang w:eastAsia="ru-RU"/>
        </w:rPr>
        <w:t xml:space="preserve">части 2 </w:t>
      </w:r>
      <w:r w:rsidRPr="00432F93">
        <w:rPr>
          <w:rFonts w:ascii="Times New Roman" w:hAnsi="Times New Roman" w:cs="Times New Roman"/>
          <w:sz w:val="26"/>
          <w:szCs w:val="26"/>
          <w:lang w:eastAsia="ru-RU"/>
        </w:rPr>
        <w:t xml:space="preserve">статьи </w:t>
      </w:r>
      <w:r w:rsidRPr="00432F93" w:rsidR="00AD25FC">
        <w:rPr>
          <w:rFonts w:ascii="Times New Roman" w:hAnsi="Times New Roman" w:cs="Times New Roman"/>
          <w:sz w:val="26"/>
          <w:szCs w:val="26"/>
          <w:lang w:eastAsia="ru-RU"/>
        </w:rPr>
        <w:t>13.19.2</w:t>
      </w:r>
      <w:r w:rsidRPr="00432F93">
        <w:rPr>
          <w:rFonts w:ascii="Times New Roman" w:hAnsi="Times New Roman" w:cs="Times New Roman"/>
          <w:sz w:val="26"/>
          <w:szCs w:val="26"/>
          <w:lang w:eastAsia="ru-RU"/>
        </w:rPr>
        <w:t xml:space="preserve"> </w:t>
      </w:r>
      <w:r w:rsidRPr="00432F93">
        <w:rPr>
          <w:rFonts w:ascii="Times New Roman" w:hAnsi="Times New Roman" w:cs="Times New Roman"/>
          <w:sz w:val="26"/>
          <w:szCs w:val="26"/>
        </w:rPr>
        <w:t xml:space="preserve">Кодекса Российской Федерации об административных правонарушениях. </w:t>
      </w:r>
    </w:p>
    <w:p w:rsidR="00C24CF3" w:rsidRPr="00432F93" w:rsidP="00623085">
      <w:pPr>
        <w:spacing w:after="0" w:line="240" w:lineRule="auto"/>
        <w:ind w:firstLine="708"/>
        <w:jc w:val="both"/>
        <w:rPr>
          <w:rFonts w:ascii="Times New Roman" w:hAnsi="Times New Roman" w:cs="Times New Roman"/>
          <w:sz w:val="26"/>
          <w:szCs w:val="26"/>
          <w:lang w:val="ru-RU" w:eastAsia="ru-RU"/>
        </w:rPr>
      </w:pPr>
      <w:r w:rsidRPr="00432F93">
        <w:rPr>
          <w:rFonts w:ascii="Times New Roman" w:hAnsi="Times New Roman" w:cs="Times New Roman"/>
          <w:sz w:val="26"/>
          <w:szCs w:val="26"/>
          <w:lang w:val="ru-RU"/>
        </w:rPr>
        <w:t xml:space="preserve">На основании </w:t>
      </w:r>
      <w:r w:rsidRPr="00432F93">
        <w:rPr>
          <w:rFonts w:ascii="Times New Roman" w:hAnsi="Times New Roman" w:cs="Times New Roman"/>
          <w:sz w:val="26"/>
          <w:szCs w:val="26"/>
          <w:lang w:val="ru-RU"/>
        </w:rPr>
        <w:t>изложенного</w:t>
      </w:r>
      <w:r w:rsidRPr="00432F93">
        <w:rPr>
          <w:rFonts w:ascii="Times New Roman" w:hAnsi="Times New Roman" w:cs="Times New Roman"/>
          <w:sz w:val="26"/>
          <w:szCs w:val="26"/>
          <w:lang w:val="ru-RU"/>
        </w:rPr>
        <w:t xml:space="preserve">, руководствуясь ст.ст. 29.9-29.11 КоАП РФ, мировой судья, </w:t>
      </w:r>
    </w:p>
    <w:p w:rsidR="00C24CF3" w:rsidRPr="00432F93" w:rsidP="00623085">
      <w:pPr>
        <w:spacing w:after="0" w:line="240" w:lineRule="auto"/>
        <w:ind w:firstLine="567"/>
        <w:jc w:val="center"/>
        <w:rPr>
          <w:rFonts w:ascii="Times New Roman" w:hAnsi="Times New Roman" w:cs="Times New Roman"/>
          <w:sz w:val="26"/>
          <w:szCs w:val="26"/>
          <w:lang w:val="ru-RU"/>
        </w:rPr>
      </w:pPr>
      <w:r w:rsidRPr="00432F93">
        <w:rPr>
          <w:rFonts w:ascii="Times New Roman" w:hAnsi="Times New Roman" w:cs="Times New Roman"/>
          <w:sz w:val="26"/>
          <w:szCs w:val="26"/>
          <w:lang w:val="ru-RU"/>
        </w:rPr>
        <w:t>постановил:</w:t>
      </w:r>
    </w:p>
    <w:p w:rsidR="00C24CF3" w:rsidRPr="00432F93" w:rsidP="00623085">
      <w:pPr>
        <w:spacing w:after="0" w:line="240" w:lineRule="auto"/>
        <w:ind w:firstLine="567"/>
        <w:jc w:val="center"/>
        <w:rPr>
          <w:rFonts w:ascii="Times New Roman" w:hAnsi="Times New Roman" w:cs="Times New Roman"/>
          <w:sz w:val="26"/>
          <w:szCs w:val="26"/>
          <w:lang w:val="ru-RU"/>
        </w:rPr>
      </w:pPr>
    </w:p>
    <w:p w:rsidR="00C24CF3" w:rsidRPr="00432F93" w:rsidP="002C7D57">
      <w:pPr>
        <w:spacing w:after="0" w:line="240" w:lineRule="auto"/>
        <w:ind w:firstLine="567"/>
        <w:jc w:val="both"/>
        <w:rPr>
          <w:rFonts w:ascii="Times New Roman" w:hAnsi="Times New Roman" w:cs="Times New Roman"/>
          <w:sz w:val="26"/>
          <w:szCs w:val="26"/>
          <w:lang w:val="ru-RU" w:eastAsia="ru-RU"/>
        </w:rPr>
      </w:pPr>
      <w:r>
        <w:t>&lt;</w:t>
      </w:r>
      <w:r>
        <w:t>данные</w:t>
      </w:r>
      <w:r>
        <w:t xml:space="preserve"> </w:t>
      </w:r>
      <w:r>
        <w:t>изъяты</w:t>
      </w:r>
      <w:r>
        <w:t>&gt;</w:t>
      </w:r>
      <w:r w:rsidRPr="00432F93" w:rsidR="00D043D3">
        <w:rPr>
          <w:rFonts w:ascii="Times New Roman" w:eastAsia="Times New Roman" w:hAnsi="Times New Roman"/>
          <w:sz w:val="26"/>
          <w:szCs w:val="26"/>
          <w:lang w:val="ru-RU" w:eastAsia="ru-RU"/>
        </w:rPr>
        <w:t xml:space="preserve"> </w:t>
      </w:r>
      <w:r w:rsidRPr="00432F93" w:rsidR="00D043D3">
        <w:rPr>
          <w:rFonts w:ascii="Times New Roman" w:eastAsia="Times New Roman" w:hAnsi="Times New Roman"/>
          <w:sz w:val="26"/>
          <w:szCs w:val="26"/>
          <w:lang w:val="ru-RU" w:eastAsia="ru-RU"/>
        </w:rPr>
        <w:t>Гарничева</w:t>
      </w:r>
      <w:r w:rsidRPr="00432F93" w:rsidR="00D043D3">
        <w:rPr>
          <w:rFonts w:ascii="Times New Roman" w:eastAsia="Times New Roman" w:hAnsi="Times New Roman"/>
          <w:sz w:val="26"/>
          <w:szCs w:val="26"/>
          <w:lang w:val="ru-RU" w:eastAsia="ru-RU"/>
        </w:rPr>
        <w:t xml:space="preserve"> Олега Викторовича</w:t>
      </w:r>
      <w:r w:rsidRPr="00432F93">
        <w:rPr>
          <w:rFonts w:ascii="Times New Roman" w:hAnsi="Times New Roman" w:cs="Times New Roman"/>
          <w:sz w:val="26"/>
          <w:szCs w:val="26"/>
          <w:lang w:val="ru-RU"/>
        </w:rPr>
        <w:t xml:space="preserve"> признать виновн</w:t>
      </w:r>
      <w:r w:rsidRPr="00432F93" w:rsidR="00D043D3">
        <w:rPr>
          <w:rFonts w:ascii="Times New Roman" w:hAnsi="Times New Roman" w:cs="Times New Roman"/>
          <w:sz w:val="26"/>
          <w:szCs w:val="26"/>
          <w:lang w:val="ru-RU"/>
        </w:rPr>
        <w:t>ым</w:t>
      </w:r>
      <w:r w:rsidRPr="00432F93">
        <w:rPr>
          <w:rFonts w:ascii="Times New Roman" w:hAnsi="Times New Roman" w:cs="Times New Roman"/>
          <w:sz w:val="26"/>
          <w:szCs w:val="26"/>
          <w:lang w:val="ru-RU"/>
        </w:rPr>
        <w:t xml:space="preserve"> в совершении административного правонарушения, предусмотренного </w:t>
      </w:r>
      <w:r w:rsidRPr="00432F93" w:rsidR="00AD25FC">
        <w:rPr>
          <w:rFonts w:ascii="Times New Roman" w:hAnsi="Times New Roman" w:cs="Times New Roman"/>
          <w:sz w:val="26"/>
          <w:szCs w:val="26"/>
          <w:lang w:val="ru-RU"/>
        </w:rPr>
        <w:t xml:space="preserve">ч. 2 </w:t>
      </w:r>
      <w:r w:rsidRPr="00432F93">
        <w:rPr>
          <w:rFonts w:ascii="Times New Roman" w:hAnsi="Times New Roman" w:cs="Times New Roman"/>
          <w:sz w:val="26"/>
          <w:szCs w:val="26"/>
          <w:lang w:val="ru-RU"/>
        </w:rPr>
        <w:t xml:space="preserve">ст. </w:t>
      </w:r>
      <w:r w:rsidRPr="00432F93" w:rsidR="00AD25FC">
        <w:rPr>
          <w:rFonts w:ascii="Times New Roman" w:hAnsi="Times New Roman" w:cs="Times New Roman"/>
          <w:sz w:val="26"/>
          <w:szCs w:val="26"/>
          <w:lang w:val="ru-RU"/>
        </w:rPr>
        <w:t>13.19.2</w:t>
      </w:r>
      <w:r w:rsidRPr="00432F93">
        <w:rPr>
          <w:rFonts w:ascii="Times New Roman" w:hAnsi="Times New Roman" w:cs="Times New Roman"/>
          <w:sz w:val="26"/>
          <w:szCs w:val="26"/>
          <w:lang w:val="ru-RU"/>
        </w:rPr>
        <w:t xml:space="preserve"> Кодекса Российской Федерации об административных правонарушениях и назначить наказание в виде </w:t>
      </w:r>
      <w:r w:rsidRPr="00432F93" w:rsidR="00AD25FC">
        <w:rPr>
          <w:rFonts w:ascii="Times New Roman" w:hAnsi="Times New Roman" w:cs="Times New Roman"/>
          <w:sz w:val="26"/>
          <w:szCs w:val="26"/>
          <w:lang w:val="ru-RU"/>
        </w:rPr>
        <w:t>предупреждения</w:t>
      </w:r>
      <w:r w:rsidRPr="00432F93">
        <w:rPr>
          <w:rFonts w:ascii="Times New Roman" w:hAnsi="Times New Roman" w:cs="Times New Roman"/>
          <w:sz w:val="26"/>
          <w:szCs w:val="26"/>
          <w:lang w:val="ru-RU"/>
        </w:rPr>
        <w:t xml:space="preserve">. </w:t>
      </w:r>
    </w:p>
    <w:p w:rsidR="00C24CF3" w:rsidRPr="00432F93" w:rsidP="002C7D57">
      <w:pPr>
        <w:spacing w:after="0" w:line="240" w:lineRule="auto"/>
        <w:ind w:firstLine="567"/>
        <w:jc w:val="both"/>
        <w:rPr>
          <w:rFonts w:ascii="Times New Roman" w:hAnsi="Times New Roman" w:cs="Times New Roman"/>
          <w:sz w:val="26"/>
          <w:szCs w:val="26"/>
          <w:lang w:val="ru-RU"/>
        </w:rPr>
      </w:pPr>
      <w:r w:rsidRPr="00432F93">
        <w:rPr>
          <w:rFonts w:ascii="Times New Roman" w:hAnsi="Times New Roman" w:cs="Times New Roman"/>
          <w:sz w:val="26"/>
          <w:szCs w:val="26"/>
          <w:lang w:val="ru-RU"/>
        </w:rPr>
        <w:t>Ж</w:t>
      </w:r>
      <w:r w:rsidRPr="00432F93">
        <w:rPr>
          <w:rFonts w:ascii="Times New Roman" w:hAnsi="Times New Roman" w:cs="Times New Roman"/>
          <w:color w:val="000000"/>
          <w:sz w:val="26"/>
          <w:szCs w:val="26"/>
          <w:lang w:val="ru-RU"/>
        </w:rPr>
        <w:t>алоба на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в течение 10 суток со дня вручения или получения копии постановления</w:t>
      </w:r>
      <w:r w:rsidRPr="00432F93">
        <w:rPr>
          <w:rFonts w:ascii="Times New Roman" w:hAnsi="Times New Roman" w:cs="Times New Roman"/>
          <w:sz w:val="26"/>
          <w:szCs w:val="26"/>
          <w:lang w:val="ru-RU"/>
        </w:rPr>
        <w:t>.</w:t>
      </w:r>
    </w:p>
    <w:p w:rsidR="00C24CF3" w:rsidRPr="00432F93" w:rsidP="00623085">
      <w:pPr>
        <w:tabs>
          <w:tab w:val="left" w:pos="6750"/>
        </w:tabs>
        <w:spacing w:after="0" w:line="240" w:lineRule="auto"/>
        <w:jc w:val="both"/>
        <w:rPr>
          <w:rFonts w:ascii="Times New Roman" w:hAnsi="Times New Roman" w:cs="Times New Roman"/>
          <w:sz w:val="26"/>
          <w:szCs w:val="26"/>
          <w:lang w:val="ru-RU" w:eastAsia="ru-RU"/>
        </w:rPr>
      </w:pPr>
    </w:p>
    <w:p w:rsidR="00C24CF3" w:rsidRPr="00432F93" w:rsidP="00623085">
      <w:pPr>
        <w:spacing w:after="0" w:line="240" w:lineRule="auto"/>
        <w:jc w:val="both"/>
        <w:rPr>
          <w:rFonts w:ascii="Times New Roman" w:eastAsia="MS Mincho" w:hAnsi="Times New Roman" w:cs="Times New Roman"/>
          <w:sz w:val="26"/>
          <w:szCs w:val="26"/>
          <w:lang w:val="ru-RU"/>
        </w:rPr>
      </w:pPr>
      <w:r w:rsidRPr="00432F93">
        <w:rPr>
          <w:rFonts w:ascii="Times New Roman" w:hAnsi="Times New Roman" w:cs="Times New Roman"/>
          <w:sz w:val="26"/>
          <w:szCs w:val="26"/>
          <w:lang w:val="ru-RU"/>
        </w:rPr>
        <w:t xml:space="preserve">Мировой судья:     </w:t>
      </w:r>
      <w:r w:rsidRPr="00432F93">
        <w:rPr>
          <w:rFonts w:ascii="Times New Roman" w:hAnsi="Times New Roman" w:cs="Times New Roman"/>
          <w:i/>
          <w:iCs/>
          <w:sz w:val="26"/>
          <w:szCs w:val="26"/>
          <w:lang w:val="ru-RU"/>
        </w:rPr>
        <w:t xml:space="preserve"> </w:t>
      </w:r>
      <w:r w:rsidRPr="00432F93" w:rsidR="00AD25FC">
        <w:rPr>
          <w:rFonts w:ascii="Times New Roman" w:hAnsi="Times New Roman" w:cs="Times New Roman"/>
          <w:i/>
          <w:iCs/>
          <w:sz w:val="26"/>
          <w:szCs w:val="26"/>
          <w:lang w:val="ru-RU"/>
        </w:rPr>
        <w:t xml:space="preserve">       </w:t>
      </w:r>
      <w:r w:rsidRPr="00432F93">
        <w:rPr>
          <w:rFonts w:ascii="Times New Roman" w:hAnsi="Times New Roman" w:cs="Times New Roman"/>
          <w:i/>
          <w:iCs/>
          <w:sz w:val="26"/>
          <w:szCs w:val="26"/>
          <w:lang w:val="ru-RU"/>
        </w:rPr>
        <w:t xml:space="preserve">                                                                </w:t>
      </w:r>
      <w:r w:rsidRPr="00432F93">
        <w:rPr>
          <w:rFonts w:ascii="Times New Roman" w:eastAsia="MS Mincho" w:hAnsi="Times New Roman" w:cs="Times New Roman"/>
          <w:sz w:val="26"/>
          <w:szCs w:val="26"/>
          <w:lang w:val="ru-RU"/>
        </w:rPr>
        <w:t xml:space="preserve">С.Г. </w:t>
      </w:r>
      <w:r w:rsidRPr="00432F93">
        <w:rPr>
          <w:rFonts w:ascii="Times New Roman" w:eastAsia="MS Mincho" w:hAnsi="Times New Roman" w:cs="Times New Roman"/>
          <w:sz w:val="26"/>
          <w:szCs w:val="26"/>
          <w:lang w:val="ru-RU"/>
        </w:rPr>
        <w:t>Ломанов</w:t>
      </w:r>
    </w:p>
    <w:p w:rsidR="00C24CF3" w:rsidRPr="006F7352" w:rsidP="00623085">
      <w:pPr>
        <w:spacing w:after="0" w:line="240" w:lineRule="auto"/>
        <w:jc w:val="both"/>
        <w:rPr>
          <w:rFonts w:ascii="Times New Roman" w:eastAsia="MS Mincho" w:hAnsi="Times New Roman" w:cs="Times New Roman"/>
          <w:sz w:val="24"/>
          <w:szCs w:val="24"/>
          <w:lang w:val="ru-RU"/>
        </w:rPr>
      </w:pPr>
    </w:p>
    <w:p w:rsidR="00C24CF3" w:rsidRPr="006F7352" w:rsidP="00623085">
      <w:pPr>
        <w:tabs>
          <w:tab w:val="left" w:pos="7552"/>
        </w:tabs>
        <w:spacing w:after="0" w:line="240" w:lineRule="auto"/>
        <w:jc w:val="both"/>
        <w:rPr>
          <w:rFonts w:ascii="Times New Roman" w:hAnsi="Times New Roman" w:cs="Times New Roman"/>
          <w:sz w:val="24"/>
          <w:szCs w:val="24"/>
          <w:lang w:val="ru-RU"/>
        </w:rPr>
      </w:pPr>
    </w:p>
    <w:p w:rsidR="00C24CF3" w:rsidP="00623085">
      <w:pPr>
        <w:tabs>
          <w:tab w:val="left" w:pos="7552"/>
        </w:tabs>
        <w:spacing w:after="0" w:line="240" w:lineRule="auto"/>
        <w:jc w:val="both"/>
        <w:rPr>
          <w:rFonts w:ascii="Times New Roman" w:hAnsi="Times New Roman" w:cs="Times New Roman"/>
          <w:sz w:val="24"/>
          <w:szCs w:val="24"/>
          <w:lang w:val="ru-RU"/>
        </w:rPr>
      </w:pPr>
    </w:p>
    <w:p w:rsidR="00AD25FC" w:rsidP="00623085">
      <w:pPr>
        <w:tabs>
          <w:tab w:val="left" w:pos="7552"/>
        </w:tabs>
        <w:spacing w:after="0" w:line="240" w:lineRule="auto"/>
        <w:jc w:val="both"/>
        <w:rPr>
          <w:rFonts w:ascii="Times New Roman" w:hAnsi="Times New Roman" w:cs="Times New Roman"/>
          <w:sz w:val="24"/>
          <w:szCs w:val="24"/>
          <w:lang w:val="ru-RU"/>
        </w:rPr>
      </w:pPr>
    </w:p>
    <w:p w:rsidR="00AD25FC" w:rsidP="00623085">
      <w:pPr>
        <w:tabs>
          <w:tab w:val="left" w:pos="7552"/>
        </w:tabs>
        <w:spacing w:after="0" w:line="240" w:lineRule="auto"/>
        <w:jc w:val="both"/>
        <w:rPr>
          <w:rFonts w:ascii="Times New Roman" w:hAnsi="Times New Roman" w:cs="Times New Roman"/>
          <w:sz w:val="24"/>
          <w:szCs w:val="24"/>
          <w:lang w:val="ru-RU"/>
        </w:rPr>
      </w:pPr>
    </w:p>
    <w:p w:rsidR="004F0A83" w:rsidP="00623085">
      <w:pPr>
        <w:tabs>
          <w:tab w:val="left" w:pos="7552"/>
        </w:tabs>
        <w:spacing w:after="0" w:line="240" w:lineRule="auto"/>
        <w:jc w:val="both"/>
        <w:rPr>
          <w:rFonts w:ascii="Times New Roman" w:hAnsi="Times New Roman" w:cs="Times New Roman"/>
          <w:sz w:val="24"/>
          <w:szCs w:val="24"/>
          <w:lang w:val="ru-RU"/>
        </w:rPr>
      </w:pPr>
    </w:p>
    <w:p w:rsidR="00AD25FC" w:rsidRPr="006F7352" w:rsidP="00623085">
      <w:pPr>
        <w:tabs>
          <w:tab w:val="left" w:pos="7552"/>
        </w:tabs>
        <w:spacing w:after="0" w:line="240" w:lineRule="auto"/>
        <w:jc w:val="both"/>
        <w:rPr>
          <w:rFonts w:ascii="Times New Roman" w:hAnsi="Times New Roman" w:cs="Times New Roman"/>
          <w:sz w:val="24"/>
          <w:szCs w:val="24"/>
          <w:lang w:val="ru-RU"/>
        </w:rPr>
      </w:pPr>
    </w:p>
    <w:p w:rsidR="00C24CF3" w:rsidRPr="006F7352" w:rsidP="00623085">
      <w:pPr>
        <w:tabs>
          <w:tab w:val="left" w:pos="7552"/>
        </w:tabs>
        <w:spacing w:after="0" w:line="240" w:lineRule="auto"/>
        <w:jc w:val="both"/>
        <w:rPr>
          <w:rFonts w:ascii="Times New Roman" w:hAnsi="Times New Roman" w:cs="Times New Roman"/>
          <w:sz w:val="24"/>
          <w:szCs w:val="24"/>
          <w:lang w:val="ru-RU"/>
        </w:rPr>
      </w:pPr>
    </w:p>
    <w:sectPr w:rsidSect="008F71C8">
      <w:pgSz w:w="11906" w:h="16838"/>
      <w:pgMar w:top="568"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2DA2D58"/>
    <w:lvl w:ilvl="0">
      <w:start w:val="2016"/>
      <w:numFmt w:val="decimal"/>
      <w:lvlText w:val="31.05.%1"/>
      <w:lvlJc w:val="left"/>
      <w:rPr>
        <w:sz w:val="24"/>
        <w:szCs w:val="24"/>
      </w:rPr>
    </w:lvl>
    <w:lvl w:ilvl="1">
      <w:start w:val="2016"/>
      <w:numFmt w:val="decimal"/>
      <w:lvlText w:val="31.05.%1"/>
      <w:lvlJc w:val="left"/>
      <w:rPr>
        <w:sz w:val="24"/>
        <w:szCs w:val="24"/>
      </w:rPr>
    </w:lvl>
    <w:lvl w:ilvl="2">
      <w:start w:val="2016"/>
      <w:numFmt w:val="decimal"/>
      <w:lvlText w:val="31.05.%1"/>
      <w:lvlJc w:val="left"/>
      <w:rPr>
        <w:sz w:val="24"/>
        <w:szCs w:val="24"/>
      </w:rPr>
    </w:lvl>
    <w:lvl w:ilvl="3">
      <w:start w:val="2016"/>
      <w:numFmt w:val="decimal"/>
      <w:lvlText w:val="31.05.%1"/>
      <w:lvlJc w:val="left"/>
      <w:rPr>
        <w:sz w:val="24"/>
        <w:szCs w:val="24"/>
      </w:rPr>
    </w:lvl>
    <w:lvl w:ilvl="4">
      <w:start w:val="2016"/>
      <w:numFmt w:val="decimal"/>
      <w:lvlText w:val="31.05.%1"/>
      <w:lvlJc w:val="left"/>
      <w:rPr>
        <w:sz w:val="24"/>
        <w:szCs w:val="24"/>
      </w:rPr>
    </w:lvl>
    <w:lvl w:ilvl="5">
      <w:start w:val="2016"/>
      <w:numFmt w:val="decimal"/>
      <w:lvlText w:val="31.05.%1"/>
      <w:lvlJc w:val="left"/>
      <w:rPr>
        <w:sz w:val="24"/>
        <w:szCs w:val="24"/>
      </w:rPr>
    </w:lvl>
    <w:lvl w:ilvl="6">
      <w:start w:val="2016"/>
      <w:numFmt w:val="decimal"/>
      <w:lvlText w:val="31.05.%1"/>
      <w:lvlJc w:val="left"/>
      <w:rPr>
        <w:sz w:val="24"/>
        <w:szCs w:val="24"/>
      </w:rPr>
    </w:lvl>
    <w:lvl w:ilvl="7">
      <w:start w:val="2016"/>
      <w:numFmt w:val="decimal"/>
      <w:lvlText w:val="31.05.%1"/>
      <w:lvlJc w:val="left"/>
      <w:rPr>
        <w:sz w:val="24"/>
        <w:szCs w:val="24"/>
      </w:rPr>
    </w:lvl>
    <w:lvl w:ilvl="8">
      <w:start w:val="2016"/>
      <w:numFmt w:val="decimal"/>
      <w:lvlText w:val="31.05.%1"/>
      <w:lvlJc w:val="left"/>
      <w:rPr>
        <w:sz w:val="24"/>
        <w:szCs w:val="24"/>
      </w:rPr>
    </w:lvl>
  </w:abstractNum>
  <w:abstractNum w:abstractNumId="1">
    <w:nsid w:val="00000003"/>
    <w:multiLevelType w:val="hybridMultilevel"/>
    <w:tmpl w:val="00000002"/>
    <w:lvl w:ilvl="0">
      <w:start w:val="1"/>
      <w:numFmt w:val="bullet"/>
      <w:lvlText w:val="-"/>
      <w:lvlJc w:val="left"/>
      <w:rPr>
        <w:sz w:val="26"/>
        <w:szCs w:val="26"/>
      </w:rPr>
    </w:lvl>
    <w:lvl w:ilvl="1">
      <w:start w:val="1"/>
      <w:numFmt w:val="bullet"/>
      <w:lvlText w:val="-"/>
      <w:lvlJc w:val="left"/>
      <w:rPr>
        <w:sz w:val="26"/>
        <w:szCs w:val="26"/>
      </w:rPr>
    </w:lvl>
    <w:lvl w:ilvl="2">
      <w:start w:val="1"/>
      <w:numFmt w:val="bullet"/>
      <w:lvlText w:val="-"/>
      <w:lvlJc w:val="left"/>
      <w:rPr>
        <w:sz w:val="26"/>
        <w:szCs w:val="26"/>
      </w:rPr>
    </w:lvl>
    <w:lvl w:ilvl="3">
      <w:start w:val="1"/>
      <w:numFmt w:val="bullet"/>
      <w:lvlText w:val="-"/>
      <w:lvlJc w:val="left"/>
      <w:rPr>
        <w:sz w:val="26"/>
        <w:szCs w:val="26"/>
      </w:rPr>
    </w:lvl>
    <w:lvl w:ilvl="4">
      <w:start w:val="1"/>
      <w:numFmt w:val="bullet"/>
      <w:lvlText w:val="-"/>
      <w:lvlJc w:val="left"/>
      <w:rPr>
        <w:sz w:val="26"/>
        <w:szCs w:val="26"/>
      </w:rPr>
    </w:lvl>
    <w:lvl w:ilvl="5">
      <w:start w:val="1"/>
      <w:numFmt w:val="bullet"/>
      <w:lvlText w:val="-"/>
      <w:lvlJc w:val="left"/>
      <w:rPr>
        <w:sz w:val="26"/>
        <w:szCs w:val="26"/>
      </w:rPr>
    </w:lvl>
    <w:lvl w:ilvl="6">
      <w:start w:val="1"/>
      <w:numFmt w:val="bullet"/>
      <w:lvlText w:val="-"/>
      <w:lvlJc w:val="left"/>
      <w:rPr>
        <w:sz w:val="26"/>
        <w:szCs w:val="26"/>
      </w:rPr>
    </w:lvl>
    <w:lvl w:ilvl="7">
      <w:start w:val="1"/>
      <w:numFmt w:val="bullet"/>
      <w:lvlText w:val="-"/>
      <w:lvlJc w:val="left"/>
      <w:rPr>
        <w:sz w:val="26"/>
        <w:szCs w:val="26"/>
      </w:rPr>
    </w:lvl>
    <w:lvl w:ilvl="8">
      <w:start w:val="1"/>
      <w:numFmt w:val="bullet"/>
      <w:lvlText w:val="-"/>
      <w:lvlJc w:val="left"/>
      <w:rPr>
        <w:sz w:val="26"/>
        <w:szCs w:val="26"/>
      </w:rPr>
    </w:lvl>
  </w:abstractNum>
  <w:abstractNum w:abstractNumId="2">
    <w:nsid w:val="00000005"/>
    <w:multiLevelType w:val="multilevel"/>
    <w:tmpl w:val="91D64166"/>
    <w:lvl w:ilvl="0">
      <w:start w:val="1"/>
      <w:numFmt w:val="decimal"/>
      <w:lvlText w:val="%1)"/>
      <w:lvlJc w:val="left"/>
      <w:rPr>
        <w:sz w:val="26"/>
        <w:szCs w:val="26"/>
      </w:rPr>
    </w:lvl>
    <w:lvl w:ilvl="1">
      <w:start w:val="1"/>
      <w:numFmt w:val="decimal"/>
      <w:lvlText w:val="%1)"/>
      <w:lvlJc w:val="left"/>
      <w:rPr>
        <w:sz w:val="26"/>
        <w:szCs w:val="26"/>
      </w:rPr>
    </w:lvl>
    <w:lvl w:ilvl="2">
      <w:start w:val="1"/>
      <w:numFmt w:val="decimal"/>
      <w:lvlText w:val="%1)"/>
      <w:lvlJc w:val="left"/>
      <w:rPr>
        <w:sz w:val="26"/>
        <w:szCs w:val="26"/>
      </w:rPr>
    </w:lvl>
    <w:lvl w:ilvl="3">
      <w:start w:val="1"/>
      <w:numFmt w:val="decimal"/>
      <w:lvlText w:val="%1)"/>
      <w:lvlJc w:val="left"/>
      <w:rPr>
        <w:sz w:val="26"/>
        <w:szCs w:val="26"/>
      </w:rPr>
    </w:lvl>
    <w:lvl w:ilvl="4">
      <w:start w:val="1"/>
      <w:numFmt w:val="decimal"/>
      <w:lvlText w:val="%1)"/>
      <w:lvlJc w:val="left"/>
      <w:rPr>
        <w:sz w:val="26"/>
        <w:szCs w:val="26"/>
      </w:rPr>
    </w:lvl>
    <w:lvl w:ilvl="5">
      <w:start w:val="1"/>
      <w:numFmt w:val="decimal"/>
      <w:lvlText w:val="%1)"/>
      <w:lvlJc w:val="left"/>
      <w:rPr>
        <w:sz w:val="26"/>
        <w:szCs w:val="26"/>
      </w:rPr>
    </w:lvl>
    <w:lvl w:ilvl="6">
      <w:start w:val="1"/>
      <w:numFmt w:val="decimal"/>
      <w:lvlText w:val="%1)"/>
      <w:lvlJc w:val="left"/>
      <w:rPr>
        <w:sz w:val="26"/>
        <w:szCs w:val="26"/>
      </w:rPr>
    </w:lvl>
    <w:lvl w:ilvl="7">
      <w:start w:val="1"/>
      <w:numFmt w:val="decimal"/>
      <w:lvlText w:val="%1)"/>
      <w:lvlJc w:val="left"/>
      <w:rPr>
        <w:sz w:val="26"/>
        <w:szCs w:val="26"/>
      </w:rPr>
    </w:lvl>
    <w:lvl w:ilvl="8">
      <w:start w:val="1"/>
      <w:numFmt w:val="decimal"/>
      <w:lvlText w:val="%1)"/>
      <w:lvlJc w:val="left"/>
      <w:rPr>
        <w:sz w:val="26"/>
        <w:szCs w:val="26"/>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mirrorMargin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2AAA"/>
    <w:rsid w:val="00000A98"/>
    <w:rsid w:val="000016CD"/>
    <w:rsid w:val="00002E9F"/>
    <w:rsid w:val="00004459"/>
    <w:rsid w:val="000064A9"/>
    <w:rsid w:val="000236BF"/>
    <w:rsid w:val="000255EE"/>
    <w:rsid w:val="0002570A"/>
    <w:rsid w:val="00027185"/>
    <w:rsid w:val="00030C70"/>
    <w:rsid w:val="00030E48"/>
    <w:rsid w:val="00032D1C"/>
    <w:rsid w:val="00035656"/>
    <w:rsid w:val="000365D7"/>
    <w:rsid w:val="00036846"/>
    <w:rsid w:val="000430F5"/>
    <w:rsid w:val="00043AB8"/>
    <w:rsid w:val="00044ECF"/>
    <w:rsid w:val="0005477D"/>
    <w:rsid w:val="0005515E"/>
    <w:rsid w:val="00064A52"/>
    <w:rsid w:val="00071323"/>
    <w:rsid w:val="00073FE2"/>
    <w:rsid w:val="00074727"/>
    <w:rsid w:val="00083BDC"/>
    <w:rsid w:val="00084A2F"/>
    <w:rsid w:val="000979AA"/>
    <w:rsid w:val="000A49C8"/>
    <w:rsid w:val="000B0FB0"/>
    <w:rsid w:val="000B48DB"/>
    <w:rsid w:val="000C544B"/>
    <w:rsid w:val="000D7FF2"/>
    <w:rsid w:val="000E069D"/>
    <w:rsid w:val="000E35DF"/>
    <w:rsid w:val="000F0235"/>
    <w:rsid w:val="000F2F5B"/>
    <w:rsid w:val="000F4FE0"/>
    <w:rsid w:val="00100A4E"/>
    <w:rsid w:val="0010162B"/>
    <w:rsid w:val="00102344"/>
    <w:rsid w:val="001131BF"/>
    <w:rsid w:val="00116700"/>
    <w:rsid w:val="0012078B"/>
    <w:rsid w:val="00134ED0"/>
    <w:rsid w:val="001365B7"/>
    <w:rsid w:val="001373E6"/>
    <w:rsid w:val="001429B3"/>
    <w:rsid w:val="00146F87"/>
    <w:rsid w:val="0014797E"/>
    <w:rsid w:val="00153200"/>
    <w:rsid w:val="001563BD"/>
    <w:rsid w:val="00156DAD"/>
    <w:rsid w:val="00166DA5"/>
    <w:rsid w:val="00171DE8"/>
    <w:rsid w:val="00172D7A"/>
    <w:rsid w:val="0018200E"/>
    <w:rsid w:val="00183AD3"/>
    <w:rsid w:val="00184B42"/>
    <w:rsid w:val="00185AF0"/>
    <w:rsid w:val="00191B13"/>
    <w:rsid w:val="00192E04"/>
    <w:rsid w:val="001A218D"/>
    <w:rsid w:val="001A5508"/>
    <w:rsid w:val="001A7FC3"/>
    <w:rsid w:val="001B0183"/>
    <w:rsid w:val="001B5003"/>
    <w:rsid w:val="001C6C65"/>
    <w:rsid w:val="001C7398"/>
    <w:rsid w:val="001D34BD"/>
    <w:rsid w:val="001E4A74"/>
    <w:rsid w:val="001F2DA0"/>
    <w:rsid w:val="001F31C0"/>
    <w:rsid w:val="001F46DF"/>
    <w:rsid w:val="001F5F3A"/>
    <w:rsid w:val="00223BDC"/>
    <w:rsid w:val="00234801"/>
    <w:rsid w:val="00241969"/>
    <w:rsid w:val="00243C94"/>
    <w:rsid w:val="002442E1"/>
    <w:rsid w:val="00245469"/>
    <w:rsid w:val="002460CB"/>
    <w:rsid w:val="002507E9"/>
    <w:rsid w:val="00251EFE"/>
    <w:rsid w:val="002537BD"/>
    <w:rsid w:val="00255922"/>
    <w:rsid w:val="00260A23"/>
    <w:rsid w:val="00263640"/>
    <w:rsid w:val="00263B3B"/>
    <w:rsid w:val="002641C5"/>
    <w:rsid w:val="00264AEB"/>
    <w:rsid w:val="0027338B"/>
    <w:rsid w:val="0027422A"/>
    <w:rsid w:val="002756E5"/>
    <w:rsid w:val="002769DE"/>
    <w:rsid w:val="002814E0"/>
    <w:rsid w:val="00282100"/>
    <w:rsid w:val="00282F3F"/>
    <w:rsid w:val="002841B8"/>
    <w:rsid w:val="00286ADB"/>
    <w:rsid w:val="00291B2A"/>
    <w:rsid w:val="0029333D"/>
    <w:rsid w:val="00293987"/>
    <w:rsid w:val="00295FAB"/>
    <w:rsid w:val="002A1C64"/>
    <w:rsid w:val="002A2588"/>
    <w:rsid w:val="002A3FD8"/>
    <w:rsid w:val="002A6709"/>
    <w:rsid w:val="002B39A2"/>
    <w:rsid w:val="002B4DA0"/>
    <w:rsid w:val="002B50C7"/>
    <w:rsid w:val="002C1B93"/>
    <w:rsid w:val="002C590F"/>
    <w:rsid w:val="002C6FA1"/>
    <w:rsid w:val="002C7D57"/>
    <w:rsid w:val="002D18D1"/>
    <w:rsid w:val="002D4AE8"/>
    <w:rsid w:val="002D5106"/>
    <w:rsid w:val="002E5539"/>
    <w:rsid w:val="002E7974"/>
    <w:rsid w:val="003048CB"/>
    <w:rsid w:val="003060E3"/>
    <w:rsid w:val="00313247"/>
    <w:rsid w:val="003216FF"/>
    <w:rsid w:val="0032271C"/>
    <w:rsid w:val="0032737D"/>
    <w:rsid w:val="0032741E"/>
    <w:rsid w:val="00330B7E"/>
    <w:rsid w:val="00346B9A"/>
    <w:rsid w:val="00352D53"/>
    <w:rsid w:val="00353C2F"/>
    <w:rsid w:val="00360899"/>
    <w:rsid w:val="003620BF"/>
    <w:rsid w:val="00362527"/>
    <w:rsid w:val="00370131"/>
    <w:rsid w:val="00371A59"/>
    <w:rsid w:val="00374D6C"/>
    <w:rsid w:val="00381596"/>
    <w:rsid w:val="00383CC6"/>
    <w:rsid w:val="003841C7"/>
    <w:rsid w:val="00385476"/>
    <w:rsid w:val="00390E5A"/>
    <w:rsid w:val="00391358"/>
    <w:rsid w:val="00391F0A"/>
    <w:rsid w:val="0039274F"/>
    <w:rsid w:val="00393569"/>
    <w:rsid w:val="00393593"/>
    <w:rsid w:val="00394E52"/>
    <w:rsid w:val="0039719F"/>
    <w:rsid w:val="003A182E"/>
    <w:rsid w:val="003A216B"/>
    <w:rsid w:val="003A5AD2"/>
    <w:rsid w:val="003B3C9A"/>
    <w:rsid w:val="003B63CB"/>
    <w:rsid w:val="003B6D26"/>
    <w:rsid w:val="003C21F5"/>
    <w:rsid w:val="003C3C53"/>
    <w:rsid w:val="003C63D7"/>
    <w:rsid w:val="003D1FFE"/>
    <w:rsid w:val="003D780E"/>
    <w:rsid w:val="003E151A"/>
    <w:rsid w:val="003E3C0F"/>
    <w:rsid w:val="003E4212"/>
    <w:rsid w:val="003E733D"/>
    <w:rsid w:val="00401F78"/>
    <w:rsid w:val="00404DF3"/>
    <w:rsid w:val="0040514A"/>
    <w:rsid w:val="00406673"/>
    <w:rsid w:val="0041026B"/>
    <w:rsid w:val="004105EC"/>
    <w:rsid w:val="00411583"/>
    <w:rsid w:val="004135B4"/>
    <w:rsid w:val="00415AE7"/>
    <w:rsid w:val="004236B8"/>
    <w:rsid w:val="004239E7"/>
    <w:rsid w:val="0042471C"/>
    <w:rsid w:val="00431FD7"/>
    <w:rsid w:val="00432F93"/>
    <w:rsid w:val="004334BE"/>
    <w:rsid w:val="00437A59"/>
    <w:rsid w:val="00445227"/>
    <w:rsid w:val="00452B73"/>
    <w:rsid w:val="0045555F"/>
    <w:rsid w:val="00456075"/>
    <w:rsid w:val="00456768"/>
    <w:rsid w:val="00457D6D"/>
    <w:rsid w:val="00463D43"/>
    <w:rsid w:val="00465BEA"/>
    <w:rsid w:val="004676E4"/>
    <w:rsid w:val="004710CA"/>
    <w:rsid w:val="00474E7F"/>
    <w:rsid w:val="0047665E"/>
    <w:rsid w:val="004774BD"/>
    <w:rsid w:val="00481CA1"/>
    <w:rsid w:val="00482222"/>
    <w:rsid w:val="00485C49"/>
    <w:rsid w:val="00486D0F"/>
    <w:rsid w:val="0049373F"/>
    <w:rsid w:val="004959A6"/>
    <w:rsid w:val="004A7898"/>
    <w:rsid w:val="004B009F"/>
    <w:rsid w:val="004B1DC7"/>
    <w:rsid w:val="004B27A1"/>
    <w:rsid w:val="004B39DA"/>
    <w:rsid w:val="004B5040"/>
    <w:rsid w:val="004C4D4B"/>
    <w:rsid w:val="004C7CA4"/>
    <w:rsid w:val="004D0312"/>
    <w:rsid w:val="004D145C"/>
    <w:rsid w:val="004D2CB5"/>
    <w:rsid w:val="004D40FB"/>
    <w:rsid w:val="004D47F7"/>
    <w:rsid w:val="004D508D"/>
    <w:rsid w:val="004E011A"/>
    <w:rsid w:val="004F0A83"/>
    <w:rsid w:val="004F3E98"/>
    <w:rsid w:val="0050241C"/>
    <w:rsid w:val="00502732"/>
    <w:rsid w:val="00504780"/>
    <w:rsid w:val="00504E0B"/>
    <w:rsid w:val="005125D2"/>
    <w:rsid w:val="00512AAA"/>
    <w:rsid w:val="00513E9D"/>
    <w:rsid w:val="00515452"/>
    <w:rsid w:val="005157D9"/>
    <w:rsid w:val="00521EE1"/>
    <w:rsid w:val="00530214"/>
    <w:rsid w:val="005330BA"/>
    <w:rsid w:val="00537615"/>
    <w:rsid w:val="005408F8"/>
    <w:rsid w:val="005409D4"/>
    <w:rsid w:val="005435A5"/>
    <w:rsid w:val="005441BE"/>
    <w:rsid w:val="0055498B"/>
    <w:rsid w:val="00562234"/>
    <w:rsid w:val="00573B88"/>
    <w:rsid w:val="0057677C"/>
    <w:rsid w:val="005776BC"/>
    <w:rsid w:val="00577D74"/>
    <w:rsid w:val="00585F9C"/>
    <w:rsid w:val="00591D07"/>
    <w:rsid w:val="005944D3"/>
    <w:rsid w:val="00596220"/>
    <w:rsid w:val="005A1CB9"/>
    <w:rsid w:val="005A6FE7"/>
    <w:rsid w:val="005A7209"/>
    <w:rsid w:val="005A7F1F"/>
    <w:rsid w:val="005B75BF"/>
    <w:rsid w:val="005C2C0E"/>
    <w:rsid w:val="005C3E8F"/>
    <w:rsid w:val="005C6745"/>
    <w:rsid w:val="005C6EA2"/>
    <w:rsid w:val="005D30BC"/>
    <w:rsid w:val="005D6808"/>
    <w:rsid w:val="005E3ABF"/>
    <w:rsid w:val="005E5A48"/>
    <w:rsid w:val="005E6B57"/>
    <w:rsid w:val="005F22B8"/>
    <w:rsid w:val="005F57D6"/>
    <w:rsid w:val="005F73DB"/>
    <w:rsid w:val="00605984"/>
    <w:rsid w:val="00623085"/>
    <w:rsid w:val="00624F52"/>
    <w:rsid w:val="006276CD"/>
    <w:rsid w:val="00634679"/>
    <w:rsid w:val="00636CC3"/>
    <w:rsid w:val="0063759F"/>
    <w:rsid w:val="0064165C"/>
    <w:rsid w:val="006440E6"/>
    <w:rsid w:val="0064447A"/>
    <w:rsid w:val="006454D2"/>
    <w:rsid w:val="00646D08"/>
    <w:rsid w:val="00647118"/>
    <w:rsid w:val="00661DDD"/>
    <w:rsid w:val="006665A0"/>
    <w:rsid w:val="006704AD"/>
    <w:rsid w:val="006721C2"/>
    <w:rsid w:val="00673664"/>
    <w:rsid w:val="006738DF"/>
    <w:rsid w:val="006746C7"/>
    <w:rsid w:val="00674BED"/>
    <w:rsid w:val="0068052E"/>
    <w:rsid w:val="00682422"/>
    <w:rsid w:val="00684294"/>
    <w:rsid w:val="00687D6A"/>
    <w:rsid w:val="006901FF"/>
    <w:rsid w:val="0069038B"/>
    <w:rsid w:val="006908AE"/>
    <w:rsid w:val="00692EBB"/>
    <w:rsid w:val="006A0078"/>
    <w:rsid w:val="006A083C"/>
    <w:rsid w:val="006A1F4F"/>
    <w:rsid w:val="006B0D0D"/>
    <w:rsid w:val="006B57F9"/>
    <w:rsid w:val="006C2E31"/>
    <w:rsid w:val="006C5035"/>
    <w:rsid w:val="006D73EF"/>
    <w:rsid w:val="006E5A7E"/>
    <w:rsid w:val="006F06C8"/>
    <w:rsid w:val="006F2240"/>
    <w:rsid w:val="006F640D"/>
    <w:rsid w:val="006F6F1B"/>
    <w:rsid w:val="006F7352"/>
    <w:rsid w:val="00700A88"/>
    <w:rsid w:val="007058D4"/>
    <w:rsid w:val="00710C8A"/>
    <w:rsid w:val="00711D50"/>
    <w:rsid w:val="00711E93"/>
    <w:rsid w:val="007129A6"/>
    <w:rsid w:val="00713B21"/>
    <w:rsid w:val="007145EC"/>
    <w:rsid w:val="00714887"/>
    <w:rsid w:val="00723717"/>
    <w:rsid w:val="0072432C"/>
    <w:rsid w:val="00724EC4"/>
    <w:rsid w:val="00732706"/>
    <w:rsid w:val="007328BA"/>
    <w:rsid w:val="007361AE"/>
    <w:rsid w:val="00736CB6"/>
    <w:rsid w:val="007372FE"/>
    <w:rsid w:val="00742C93"/>
    <w:rsid w:val="00743100"/>
    <w:rsid w:val="00744173"/>
    <w:rsid w:val="00746979"/>
    <w:rsid w:val="00747D89"/>
    <w:rsid w:val="00757E23"/>
    <w:rsid w:val="00761ECE"/>
    <w:rsid w:val="00761FE1"/>
    <w:rsid w:val="00766D93"/>
    <w:rsid w:val="00772182"/>
    <w:rsid w:val="0077253B"/>
    <w:rsid w:val="00773C66"/>
    <w:rsid w:val="0077434D"/>
    <w:rsid w:val="0077450F"/>
    <w:rsid w:val="00774816"/>
    <w:rsid w:val="00784E21"/>
    <w:rsid w:val="00784FDB"/>
    <w:rsid w:val="00787330"/>
    <w:rsid w:val="00787B36"/>
    <w:rsid w:val="00790986"/>
    <w:rsid w:val="00794044"/>
    <w:rsid w:val="007B4D11"/>
    <w:rsid w:val="007C277D"/>
    <w:rsid w:val="007C67D1"/>
    <w:rsid w:val="007D09FC"/>
    <w:rsid w:val="007D1E3B"/>
    <w:rsid w:val="007D4061"/>
    <w:rsid w:val="007E0AA1"/>
    <w:rsid w:val="007E235D"/>
    <w:rsid w:val="007E4D2B"/>
    <w:rsid w:val="007F0706"/>
    <w:rsid w:val="007F5696"/>
    <w:rsid w:val="00813B30"/>
    <w:rsid w:val="00833C42"/>
    <w:rsid w:val="008369AE"/>
    <w:rsid w:val="008435B3"/>
    <w:rsid w:val="00845A05"/>
    <w:rsid w:val="008527AF"/>
    <w:rsid w:val="00852D3D"/>
    <w:rsid w:val="00853118"/>
    <w:rsid w:val="00856EF7"/>
    <w:rsid w:val="00857038"/>
    <w:rsid w:val="00862FBA"/>
    <w:rsid w:val="00874182"/>
    <w:rsid w:val="00877BBB"/>
    <w:rsid w:val="008814CD"/>
    <w:rsid w:val="00890338"/>
    <w:rsid w:val="008939A9"/>
    <w:rsid w:val="00894E22"/>
    <w:rsid w:val="008A23F7"/>
    <w:rsid w:val="008A34FD"/>
    <w:rsid w:val="008A4619"/>
    <w:rsid w:val="008A5667"/>
    <w:rsid w:val="008A5CD2"/>
    <w:rsid w:val="008A7D01"/>
    <w:rsid w:val="008B6299"/>
    <w:rsid w:val="008C1C50"/>
    <w:rsid w:val="008C2A33"/>
    <w:rsid w:val="008C5048"/>
    <w:rsid w:val="008C6358"/>
    <w:rsid w:val="008D1727"/>
    <w:rsid w:val="008D1DDB"/>
    <w:rsid w:val="008D21B4"/>
    <w:rsid w:val="008D21DE"/>
    <w:rsid w:val="008D469D"/>
    <w:rsid w:val="008D57CB"/>
    <w:rsid w:val="008E1A83"/>
    <w:rsid w:val="008F3056"/>
    <w:rsid w:val="008F3E68"/>
    <w:rsid w:val="008F71C8"/>
    <w:rsid w:val="008F7866"/>
    <w:rsid w:val="00900B81"/>
    <w:rsid w:val="0090325A"/>
    <w:rsid w:val="0090622D"/>
    <w:rsid w:val="00906A0F"/>
    <w:rsid w:val="00906C7F"/>
    <w:rsid w:val="00912442"/>
    <w:rsid w:val="00914DBC"/>
    <w:rsid w:val="00915EFB"/>
    <w:rsid w:val="00916BCC"/>
    <w:rsid w:val="00920A50"/>
    <w:rsid w:val="00920CFF"/>
    <w:rsid w:val="009246D0"/>
    <w:rsid w:val="009259F3"/>
    <w:rsid w:val="009268F6"/>
    <w:rsid w:val="00934372"/>
    <w:rsid w:val="009346E6"/>
    <w:rsid w:val="009361A1"/>
    <w:rsid w:val="00942507"/>
    <w:rsid w:val="00952EE4"/>
    <w:rsid w:val="009532B6"/>
    <w:rsid w:val="00960E72"/>
    <w:rsid w:val="00962A8A"/>
    <w:rsid w:val="00962EC8"/>
    <w:rsid w:val="0096470F"/>
    <w:rsid w:val="0097275F"/>
    <w:rsid w:val="00976162"/>
    <w:rsid w:val="00981F2B"/>
    <w:rsid w:val="0098663F"/>
    <w:rsid w:val="00990146"/>
    <w:rsid w:val="00990D5B"/>
    <w:rsid w:val="00993D0F"/>
    <w:rsid w:val="009A2943"/>
    <w:rsid w:val="009A608C"/>
    <w:rsid w:val="009B09D8"/>
    <w:rsid w:val="009B6E87"/>
    <w:rsid w:val="009B7598"/>
    <w:rsid w:val="009C0032"/>
    <w:rsid w:val="009D4345"/>
    <w:rsid w:val="009D60DA"/>
    <w:rsid w:val="009D73D5"/>
    <w:rsid w:val="009E040F"/>
    <w:rsid w:val="009E29E8"/>
    <w:rsid w:val="009E5AFE"/>
    <w:rsid w:val="009F1EE2"/>
    <w:rsid w:val="009F74F4"/>
    <w:rsid w:val="00A0464A"/>
    <w:rsid w:val="00A06FE2"/>
    <w:rsid w:val="00A117BB"/>
    <w:rsid w:val="00A12531"/>
    <w:rsid w:val="00A14B19"/>
    <w:rsid w:val="00A23123"/>
    <w:rsid w:val="00A25A23"/>
    <w:rsid w:val="00A333C1"/>
    <w:rsid w:val="00A3654B"/>
    <w:rsid w:val="00A40411"/>
    <w:rsid w:val="00A4044E"/>
    <w:rsid w:val="00A40B16"/>
    <w:rsid w:val="00A423E4"/>
    <w:rsid w:val="00A44917"/>
    <w:rsid w:val="00A45CDD"/>
    <w:rsid w:val="00A46033"/>
    <w:rsid w:val="00A500BE"/>
    <w:rsid w:val="00A515CE"/>
    <w:rsid w:val="00A552A0"/>
    <w:rsid w:val="00A60C26"/>
    <w:rsid w:val="00A63418"/>
    <w:rsid w:val="00A66AD3"/>
    <w:rsid w:val="00A72D3D"/>
    <w:rsid w:val="00A75749"/>
    <w:rsid w:val="00A75B01"/>
    <w:rsid w:val="00A77DAD"/>
    <w:rsid w:val="00A826D9"/>
    <w:rsid w:val="00A8620B"/>
    <w:rsid w:val="00A9010C"/>
    <w:rsid w:val="00AA1314"/>
    <w:rsid w:val="00AA16FF"/>
    <w:rsid w:val="00AA3B9F"/>
    <w:rsid w:val="00AA474C"/>
    <w:rsid w:val="00AB1CEE"/>
    <w:rsid w:val="00AB2877"/>
    <w:rsid w:val="00AC1371"/>
    <w:rsid w:val="00AC2B96"/>
    <w:rsid w:val="00AC6D7A"/>
    <w:rsid w:val="00AC7F80"/>
    <w:rsid w:val="00AD2214"/>
    <w:rsid w:val="00AD25FC"/>
    <w:rsid w:val="00AD7390"/>
    <w:rsid w:val="00AE14CC"/>
    <w:rsid w:val="00AF29D8"/>
    <w:rsid w:val="00AF4532"/>
    <w:rsid w:val="00AF6C76"/>
    <w:rsid w:val="00B00747"/>
    <w:rsid w:val="00B11A8D"/>
    <w:rsid w:val="00B11E5D"/>
    <w:rsid w:val="00B1235A"/>
    <w:rsid w:val="00B1305C"/>
    <w:rsid w:val="00B13F15"/>
    <w:rsid w:val="00B14772"/>
    <w:rsid w:val="00B16927"/>
    <w:rsid w:val="00B17FB1"/>
    <w:rsid w:val="00B235EE"/>
    <w:rsid w:val="00B25DE7"/>
    <w:rsid w:val="00B41949"/>
    <w:rsid w:val="00B43079"/>
    <w:rsid w:val="00B47C69"/>
    <w:rsid w:val="00B53B93"/>
    <w:rsid w:val="00B53D7C"/>
    <w:rsid w:val="00B55FAE"/>
    <w:rsid w:val="00B60425"/>
    <w:rsid w:val="00B7496E"/>
    <w:rsid w:val="00B7586A"/>
    <w:rsid w:val="00B77E8A"/>
    <w:rsid w:val="00B8420E"/>
    <w:rsid w:val="00B94D90"/>
    <w:rsid w:val="00B95E88"/>
    <w:rsid w:val="00BA025E"/>
    <w:rsid w:val="00BA24A9"/>
    <w:rsid w:val="00BA2C07"/>
    <w:rsid w:val="00BA49C3"/>
    <w:rsid w:val="00BA4EDD"/>
    <w:rsid w:val="00BA56AD"/>
    <w:rsid w:val="00BB09B0"/>
    <w:rsid w:val="00BB7C18"/>
    <w:rsid w:val="00BB7DD5"/>
    <w:rsid w:val="00BC15D2"/>
    <w:rsid w:val="00BD6168"/>
    <w:rsid w:val="00BD7D06"/>
    <w:rsid w:val="00BE6A17"/>
    <w:rsid w:val="00BF1CAA"/>
    <w:rsid w:val="00BF4B9A"/>
    <w:rsid w:val="00BF5511"/>
    <w:rsid w:val="00C01175"/>
    <w:rsid w:val="00C0214C"/>
    <w:rsid w:val="00C12A97"/>
    <w:rsid w:val="00C14AD9"/>
    <w:rsid w:val="00C17EFA"/>
    <w:rsid w:val="00C210EE"/>
    <w:rsid w:val="00C23BF8"/>
    <w:rsid w:val="00C24CF3"/>
    <w:rsid w:val="00C4171D"/>
    <w:rsid w:val="00C44256"/>
    <w:rsid w:val="00C4486C"/>
    <w:rsid w:val="00C4487A"/>
    <w:rsid w:val="00C45DA5"/>
    <w:rsid w:val="00C47D17"/>
    <w:rsid w:val="00C50333"/>
    <w:rsid w:val="00C551E6"/>
    <w:rsid w:val="00C623FB"/>
    <w:rsid w:val="00C62917"/>
    <w:rsid w:val="00C65302"/>
    <w:rsid w:val="00C67656"/>
    <w:rsid w:val="00C90217"/>
    <w:rsid w:val="00C90D01"/>
    <w:rsid w:val="00C913D5"/>
    <w:rsid w:val="00C93B60"/>
    <w:rsid w:val="00C97EE5"/>
    <w:rsid w:val="00CA0338"/>
    <w:rsid w:val="00CA572A"/>
    <w:rsid w:val="00CA5BF6"/>
    <w:rsid w:val="00CA6A9A"/>
    <w:rsid w:val="00CB0E29"/>
    <w:rsid w:val="00CC1CB5"/>
    <w:rsid w:val="00CC2AC5"/>
    <w:rsid w:val="00CC7FBC"/>
    <w:rsid w:val="00CD1674"/>
    <w:rsid w:val="00CD18F0"/>
    <w:rsid w:val="00CD304E"/>
    <w:rsid w:val="00CD3332"/>
    <w:rsid w:val="00CE3B28"/>
    <w:rsid w:val="00CF0AC5"/>
    <w:rsid w:val="00CF108D"/>
    <w:rsid w:val="00CF3B9E"/>
    <w:rsid w:val="00D043D3"/>
    <w:rsid w:val="00D0458C"/>
    <w:rsid w:val="00D07280"/>
    <w:rsid w:val="00D161D7"/>
    <w:rsid w:val="00D1777E"/>
    <w:rsid w:val="00D214C3"/>
    <w:rsid w:val="00D23C2B"/>
    <w:rsid w:val="00D25754"/>
    <w:rsid w:val="00D32117"/>
    <w:rsid w:val="00D3346D"/>
    <w:rsid w:val="00D3710B"/>
    <w:rsid w:val="00D44FF3"/>
    <w:rsid w:val="00D46D10"/>
    <w:rsid w:val="00D51E3F"/>
    <w:rsid w:val="00D52509"/>
    <w:rsid w:val="00D53185"/>
    <w:rsid w:val="00D6185D"/>
    <w:rsid w:val="00D64042"/>
    <w:rsid w:val="00D6547A"/>
    <w:rsid w:val="00D65CF5"/>
    <w:rsid w:val="00D67B24"/>
    <w:rsid w:val="00D802EE"/>
    <w:rsid w:val="00D81735"/>
    <w:rsid w:val="00D858DF"/>
    <w:rsid w:val="00D930CF"/>
    <w:rsid w:val="00DA32EF"/>
    <w:rsid w:val="00DB2D23"/>
    <w:rsid w:val="00DB56E1"/>
    <w:rsid w:val="00DB7EB0"/>
    <w:rsid w:val="00DC102A"/>
    <w:rsid w:val="00DC3341"/>
    <w:rsid w:val="00DC3968"/>
    <w:rsid w:val="00DC4B9E"/>
    <w:rsid w:val="00DC4D89"/>
    <w:rsid w:val="00DC731A"/>
    <w:rsid w:val="00DD1967"/>
    <w:rsid w:val="00DD3545"/>
    <w:rsid w:val="00DD4834"/>
    <w:rsid w:val="00DD66CA"/>
    <w:rsid w:val="00DD6D5B"/>
    <w:rsid w:val="00DE1B13"/>
    <w:rsid w:val="00DE42FE"/>
    <w:rsid w:val="00DE58FA"/>
    <w:rsid w:val="00DE6618"/>
    <w:rsid w:val="00DF0881"/>
    <w:rsid w:val="00DF095F"/>
    <w:rsid w:val="00DF4944"/>
    <w:rsid w:val="00E07480"/>
    <w:rsid w:val="00E07BFF"/>
    <w:rsid w:val="00E12606"/>
    <w:rsid w:val="00E12902"/>
    <w:rsid w:val="00E24C47"/>
    <w:rsid w:val="00E24F46"/>
    <w:rsid w:val="00E24F81"/>
    <w:rsid w:val="00E2776F"/>
    <w:rsid w:val="00E30D20"/>
    <w:rsid w:val="00E33C85"/>
    <w:rsid w:val="00E37073"/>
    <w:rsid w:val="00E40689"/>
    <w:rsid w:val="00E4293C"/>
    <w:rsid w:val="00E50098"/>
    <w:rsid w:val="00E51380"/>
    <w:rsid w:val="00E541EA"/>
    <w:rsid w:val="00E54DAA"/>
    <w:rsid w:val="00E54FBE"/>
    <w:rsid w:val="00E627C4"/>
    <w:rsid w:val="00E65567"/>
    <w:rsid w:val="00E70509"/>
    <w:rsid w:val="00E72390"/>
    <w:rsid w:val="00E773E4"/>
    <w:rsid w:val="00E807AB"/>
    <w:rsid w:val="00E861DB"/>
    <w:rsid w:val="00E87EDE"/>
    <w:rsid w:val="00E932AF"/>
    <w:rsid w:val="00E93633"/>
    <w:rsid w:val="00E97246"/>
    <w:rsid w:val="00EB6B0D"/>
    <w:rsid w:val="00EB7CBA"/>
    <w:rsid w:val="00EC18F6"/>
    <w:rsid w:val="00EC55D7"/>
    <w:rsid w:val="00EC63F3"/>
    <w:rsid w:val="00EC7D98"/>
    <w:rsid w:val="00ED4022"/>
    <w:rsid w:val="00ED784D"/>
    <w:rsid w:val="00EF0815"/>
    <w:rsid w:val="00F00186"/>
    <w:rsid w:val="00F009EB"/>
    <w:rsid w:val="00F04551"/>
    <w:rsid w:val="00F05EC9"/>
    <w:rsid w:val="00F10CF4"/>
    <w:rsid w:val="00F12FEA"/>
    <w:rsid w:val="00F13517"/>
    <w:rsid w:val="00F13B4E"/>
    <w:rsid w:val="00F2085B"/>
    <w:rsid w:val="00F23A8B"/>
    <w:rsid w:val="00F320F4"/>
    <w:rsid w:val="00F35287"/>
    <w:rsid w:val="00F37D49"/>
    <w:rsid w:val="00F5184F"/>
    <w:rsid w:val="00F52791"/>
    <w:rsid w:val="00F52CCE"/>
    <w:rsid w:val="00F55C51"/>
    <w:rsid w:val="00F55E4A"/>
    <w:rsid w:val="00F6445B"/>
    <w:rsid w:val="00F72F43"/>
    <w:rsid w:val="00F74DEC"/>
    <w:rsid w:val="00F75FD3"/>
    <w:rsid w:val="00F77E61"/>
    <w:rsid w:val="00F82601"/>
    <w:rsid w:val="00F84564"/>
    <w:rsid w:val="00F87DFE"/>
    <w:rsid w:val="00F90AB6"/>
    <w:rsid w:val="00F91A54"/>
    <w:rsid w:val="00FA1BB3"/>
    <w:rsid w:val="00FA3CCA"/>
    <w:rsid w:val="00FA4861"/>
    <w:rsid w:val="00FB30CF"/>
    <w:rsid w:val="00FB398E"/>
    <w:rsid w:val="00FB3AA5"/>
    <w:rsid w:val="00FB6376"/>
    <w:rsid w:val="00FC05E9"/>
    <w:rsid w:val="00FC10FC"/>
    <w:rsid w:val="00FD2BA5"/>
    <w:rsid w:val="00FD3C84"/>
    <w:rsid w:val="00FD622E"/>
    <w:rsid w:val="00FD6935"/>
    <w:rsid w:val="00FE423B"/>
    <w:rsid w:val="00FF3C7F"/>
    <w:rsid w:val="00FF5CDE"/>
    <w:rsid w:val="00FF687E"/>
    <w:rsid w:val="00FF769B"/>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AAA"/>
    <w:pPr>
      <w:spacing w:after="200" w:line="276" w:lineRule="auto"/>
    </w:pPr>
    <w:rPr>
      <w:rFonts w:cs="Calibri"/>
      <w:sz w:val="22"/>
      <w:szCs w:val="22"/>
      <w:lang w:val="uk-UA" w:eastAsia="en-US"/>
    </w:rPr>
  </w:style>
  <w:style w:type="paragraph" w:styleId="Heading1">
    <w:name w:val="heading 1"/>
    <w:basedOn w:val="Normal"/>
    <w:link w:val="1"/>
    <w:uiPriority w:val="99"/>
    <w:qFormat/>
    <w:rsid w:val="00FF5CDE"/>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sid w:val="00FF5CDE"/>
    <w:rPr>
      <w:rFonts w:ascii="Times New Roman" w:hAnsi="Times New Roman" w:cs="Times New Roman"/>
      <w:b/>
      <w:bCs/>
      <w:kern w:val="36"/>
      <w:sz w:val="48"/>
      <w:szCs w:val="48"/>
      <w:lang w:eastAsia="ru-RU"/>
    </w:rPr>
  </w:style>
  <w:style w:type="paragraph" w:customStyle="1" w:styleId="ConsPlusNormal">
    <w:name w:val="ConsPlusNormal"/>
    <w:uiPriority w:val="99"/>
    <w:rsid w:val="00512AAA"/>
    <w:pPr>
      <w:autoSpaceDE w:val="0"/>
      <w:autoSpaceDN w:val="0"/>
      <w:adjustRightInd w:val="0"/>
    </w:pPr>
    <w:rPr>
      <w:rFonts w:cs="Calibri"/>
      <w:sz w:val="22"/>
      <w:szCs w:val="22"/>
      <w:lang w:eastAsia="en-US"/>
    </w:rPr>
  </w:style>
  <w:style w:type="character" w:customStyle="1" w:styleId="2">
    <w:name w:val="Основной текст (2)"/>
    <w:link w:val="21"/>
    <w:uiPriority w:val="99"/>
    <w:locked/>
    <w:rsid w:val="00BF4B9A"/>
    <w:rPr>
      <w:rFonts w:ascii="Times New Roman" w:hAnsi="Times New Roman" w:cs="Times New Roman"/>
      <w:sz w:val="24"/>
      <w:szCs w:val="24"/>
      <w:shd w:val="clear" w:color="auto" w:fill="FFFFFF"/>
    </w:rPr>
  </w:style>
  <w:style w:type="paragraph" w:styleId="BodyText">
    <w:name w:val="Body Text"/>
    <w:basedOn w:val="Normal"/>
    <w:link w:val="a"/>
    <w:uiPriority w:val="99"/>
    <w:rsid w:val="00BF4B9A"/>
    <w:pPr>
      <w:shd w:val="clear" w:color="auto" w:fill="FFFFFF"/>
      <w:spacing w:after="0" w:line="274" w:lineRule="exact"/>
      <w:ind w:firstLine="700"/>
      <w:jc w:val="both"/>
    </w:pPr>
    <w:rPr>
      <w:rFonts w:ascii="Times New Roman" w:eastAsia="Arial Unicode MS" w:hAnsi="Times New Roman" w:cs="Times New Roman"/>
      <w:sz w:val="24"/>
      <w:szCs w:val="24"/>
      <w:lang w:val="ru-RU" w:eastAsia="ru-RU"/>
    </w:rPr>
  </w:style>
  <w:style w:type="character" w:customStyle="1" w:styleId="a">
    <w:name w:val="Основной текст Знак"/>
    <w:link w:val="BodyText"/>
    <w:uiPriority w:val="99"/>
    <w:locked/>
    <w:rsid w:val="00BF4B9A"/>
    <w:rPr>
      <w:rFonts w:ascii="Times New Roman" w:eastAsia="Arial Unicode MS" w:hAnsi="Times New Roman" w:cs="Times New Roman"/>
      <w:sz w:val="24"/>
      <w:szCs w:val="24"/>
      <w:shd w:val="clear" w:color="auto" w:fill="FFFFFF"/>
      <w:lang w:eastAsia="ru-RU"/>
    </w:rPr>
  </w:style>
  <w:style w:type="character" w:customStyle="1" w:styleId="3">
    <w:name w:val="Основной текст (3)"/>
    <w:link w:val="31"/>
    <w:uiPriority w:val="99"/>
    <w:locked/>
    <w:rsid w:val="00BF4B9A"/>
    <w:rPr>
      <w:rFonts w:ascii="Times New Roman" w:hAnsi="Times New Roman" w:cs="Times New Roman"/>
      <w:sz w:val="24"/>
      <w:szCs w:val="24"/>
      <w:shd w:val="clear" w:color="auto" w:fill="FFFFFF"/>
    </w:rPr>
  </w:style>
  <w:style w:type="paragraph" w:customStyle="1" w:styleId="21">
    <w:name w:val="Основной текст (2)1"/>
    <w:basedOn w:val="Normal"/>
    <w:link w:val="2"/>
    <w:uiPriority w:val="99"/>
    <w:rsid w:val="00BF4B9A"/>
    <w:pPr>
      <w:shd w:val="clear" w:color="auto" w:fill="FFFFFF"/>
      <w:spacing w:after="0" w:line="274" w:lineRule="exact"/>
      <w:jc w:val="both"/>
    </w:pPr>
    <w:rPr>
      <w:sz w:val="24"/>
      <w:szCs w:val="24"/>
      <w:lang w:val="ru-RU"/>
    </w:rPr>
  </w:style>
  <w:style w:type="paragraph" w:customStyle="1" w:styleId="31">
    <w:name w:val="Основной текст (3)1"/>
    <w:basedOn w:val="Normal"/>
    <w:link w:val="3"/>
    <w:uiPriority w:val="99"/>
    <w:rsid w:val="00BF4B9A"/>
    <w:pPr>
      <w:shd w:val="clear" w:color="auto" w:fill="FFFFFF"/>
      <w:spacing w:after="0" w:line="274" w:lineRule="exact"/>
      <w:ind w:firstLine="700"/>
    </w:pPr>
    <w:rPr>
      <w:sz w:val="24"/>
      <w:szCs w:val="24"/>
      <w:lang w:val="ru-RU"/>
    </w:rPr>
  </w:style>
  <w:style w:type="character" w:customStyle="1" w:styleId="8">
    <w:name w:val="Основной текст (8)"/>
    <w:link w:val="81"/>
    <w:uiPriority w:val="99"/>
    <w:locked/>
    <w:rsid w:val="00000A98"/>
    <w:rPr>
      <w:rFonts w:ascii="Times New Roman" w:hAnsi="Times New Roman" w:cs="Times New Roman"/>
      <w:sz w:val="24"/>
      <w:szCs w:val="24"/>
      <w:shd w:val="clear" w:color="auto" w:fill="FFFFFF"/>
    </w:rPr>
  </w:style>
  <w:style w:type="character" w:customStyle="1" w:styleId="14">
    <w:name w:val="Основной текст (14)"/>
    <w:link w:val="141"/>
    <w:uiPriority w:val="99"/>
    <w:locked/>
    <w:rsid w:val="00000A98"/>
    <w:rPr>
      <w:rFonts w:ascii="Times New Roman" w:hAnsi="Times New Roman" w:cs="Times New Roman"/>
      <w:sz w:val="24"/>
      <w:szCs w:val="24"/>
      <w:shd w:val="clear" w:color="auto" w:fill="FFFFFF"/>
    </w:rPr>
  </w:style>
  <w:style w:type="paragraph" w:customStyle="1" w:styleId="81">
    <w:name w:val="Основной текст (8)1"/>
    <w:basedOn w:val="Normal"/>
    <w:link w:val="8"/>
    <w:uiPriority w:val="99"/>
    <w:rsid w:val="00000A98"/>
    <w:pPr>
      <w:shd w:val="clear" w:color="auto" w:fill="FFFFFF"/>
      <w:spacing w:after="0" w:line="274" w:lineRule="exact"/>
    </w:pPr>
    <w:rPr>
      <w:sz w:val="24"/>
      <w:szCs w:val="24"/>
      <w:lang w:val="ru-RU"/>
    </w:rPr>
  </w:style>
  <w:style w:type="paragraph" w:customStyle="1" w:styleId="141">
    <w:name w:val="Основной текст (14)1"/>
    <w:basedOn w:val="Normal"/>
    <w:link w:val="14"/>
    <w:uiPriority w:val="99"/>
    <w:rsid w:val="00000A98"/>
    <w:pPr>
      <w:shd w:val="clear" w:color="auto" w:fill="FFFFFF"/>
      <w:spacing w:after="0" w:line="274" w:lineRule="exact"/>
      <w:ind w:firstLine="700"/>
    </w:pPr>
    <w:rPr>
      <w:sz w:val="24"/>
      <w:szCs w:val="24"/>
      <w:lang w:val="ru-RU"/>
    </w:rPr>
  </w:style>
  <w:style w:type="character" w:customStyle="1" w:styleId="52">
    <w:name w:val="Основной текст (5)2"/>
    <w:uiPriority w:val="99"/>
    <w:rsid w:val="0045555F"/>
    <w:rPr>
      <w:rFonts w:ascii="Times New Roman" w:hAnsi="Times New Roman" w:cs="Times New Roman"/>
      <w:i/>
      <w:iCs/>
      <w:sz w:val="20"/>
      <w:szCs w:val="20"/>
      <w:u w:val="single"/>
    </w:rPr>
  </w:style>
  <w:style w:type="character" w:customStyle="1" w:styleId="13">
    <w:name w:val="Основной текст (13)"/>
    <w:link w:val="131"/>
    <w:uiPriority w:val="99"/>
    <w:locked/>
    <w:rsid w:val="0045555F"/>
    <w:rPr>
      <w:rFonts w:ascii="Times New Roman" w:hAnsi="Times New Roman" w:cs="Times New Roman"/>
      <w:sz w:val="24"/>
      <w:szCs w:val="24"/>
      <w:shd w:val="clear" w:color="auto" w:fill="FFFFFF"/>
    </w:rPr>
  </w:style>
  <w:style w:type="character" w:customStyle="1" w:styleId="132">
    <w:name w:val="Основной текст (13)2"/>
    <w:uiPriority w:val="99"/>
    <w:rsid w:val="0045555F"/>
    <w:rPr>
      <w:rFonts w:ascii="Times New Roman" w:hAnsi="Times New Roman" w:cs="Times New Roman"/>
      <w:sz w:val="24"/>
      <w:szCs w:val="24"/>
      <w:u w:val="single"/>
      <w:shd w:val="clear" w:color="auto" w:fill="FFFFFF"/>
    </w:rPr>
  </w:style>
  <w:style w:type="paragraph" w:customStyle="1" w:styleId="131">
    <w:name w:val="Основной текст (13)1"/>
    <w:basedOn w:val="Normal"/>
    <w:link w:val="13"/>
    <w:uiPriority w:val="99"/>
    <w:rsid w:val="0045555F"/>
    <w:pPr>
      <w:shd w:val="clear" w:color="auto" w:fill="FFFFFF"/>
      <w:spacing w:after="0" w:line="274" w:lineRule="exact"/>
      <w:ind w:firstLine="3100"/>
      <w:jc w:val="both"/>
    </w:pPr>
    <w:rPr>
      <w:sz w:val="24"/>
      <w:szCs w:val="24"/>
      <w:lang w:val="ru-RU"/>
    </w:rPr>
  </w:style>
  <w:style w:type="character" w:customStyle="1" w:styleId="6">
    <w:name w:val="Основной текст (6)"/>
    <w:link w:val="61"/>
    <w:uiPriority w:val="99"/>
    <w:locked/>
    <w:rsid w:val="000365D7"/>
    <w:rPr>
      <w:rFonts w:ascii="Times New Roman" w:hAnsi="Times New Roman" w:cs="Times New Roman"/>
      <w:sz w:val="24"/>
      <w:szCs w:val="24"/>
      <w:shd w:val="clear" w:color="auto" w:fill="FFFFFF"/>
    </w:rPr>
  </w:style>
  <w:style w:type="character" w:customStyle="1" w:styleId="10">
    <w:name w:val="Основной текст (10)"/>
    <w:link w:val="101"/>
    <w:uiPriority w:val="99"/>
    <w:locked/>
    <w:rsid w:val="000365D7"/>
    <w:rPr>
      <w:rFonts w:ascii="Times New Roman" w:hAnsi="Times New Roman" w:cs="Times New Roman"/>
      <w:sz w:val="24"/>
      <w:szCs w:val="24"/>
      <w:shd w:val="clear" w:color="auto" w:fill="FFFFFF"/>
    </w:rPr>
  </w:style>
  <w:style w:type="paragraph" w:customStyle="1" w:styleId="61">
    <w:name w:val="Основной текст (6)1"/>
    <w:basedOn w:val="Normal"/>
    <w:link w:val="6"/>
    <w:uiPriority w:val="99"/>
    <w:rsid w:val="000365D7"/>
    <w:pPr>
      <w:shd w:val="clear" w:color="auto" w:fill="FFFFFF"/>
      <w:spacing w:after="0" w:line="240" w:lineRule="atLeast"/>
      <w:jc w:val="center"/>
    </w:pPr>
    <w:rPr>
      <w:sz w:val="24"/>
      <w:szCs w:val="24"/>
      <w:lang w:val="ru-RU"/>
    </w:rPr>
  </w:style>
  <w:style w:type="paragraph" w:customStyle="1" w:styleId="101">
    <w:name w:val="Основной текст (10)1"/>
    <w:basedOn w:val="Normal"/>
    <w:link w:val="10"/>
    <w:uiPriority w:val="99"/>
    <w:rsid w:val="000365D7"/>
    <w:pPr>
      <w:shd w:val="clear" w:color="auto" w:fill="FFFFFF"/>
      <w:spacing w:after="0" w:line="274" w:lineRule="exact"/>
      <w:ind w:firstLine="3060"/>
      <w:jc w:val="both"/>
    </w:pPr>
    <w:rPr>
      <w:sz w:val="24"/>
      <w:szCs w:val="24"/>
      <w:lang w:val="ru-RU"/>
    </w:rPr>
  </w:style>
  <w:style w:type="character" w:customStyle="1" w:styleId="11">
    <w:name w:val="Основной текст (11)"/>
    <w:link w:val="111"/>
    <w:uiPriority w:val="99"/>
    <w:locked/>
    <w:rsid w:val="000365D7"/>
    <w:rPr>
      <w:rFonts w:ascii="Times New Roman" w:hAnsi="Times New Roman" w:cs="Times New Roman"/>
      <w:sz w:val="24"/>
      <w:szCs w:val="24"/>
      <w:shd w:val="clear" w:color="auto" w:fill="FFFFFF"/>
    </w:rPr>
  </w:style>
  <w:style w:type="paragraph" w:customStyle="1" w:styleId="111">
    <w:name w:val="Основной текст (11)1"/>
    <w:basedOn w:val="Normal"/>
    <w:link w:val="11"/>
    <w:uiPriority w:val="99"/>
    <w:rsid w:val="000365D7"/>
    <w:pPr>
      <w:shd w:val="clear" w:color="auto" w:fill="FFFFFF"/>
      <w:spacing w:after="0" w:line="274" w:lineRule="exact"/>
      <w:ind w:firstLine="620"/>
      <w:jc w:val="both"/>
    </w:pPr>
    <w:rPr>
      <w:sz w:val="24"/>
      <w:szCs w:val="24"/>
      <w:lang w:val="ru-RU"/>
    </w:rPr>
  </w:style>
  <w:style w:type="paragraph" w:customStyle="1" w:styleId="s1">
    <w:name w:val="s_1"/>
    <w:basedOn w:val="Normal"/>
    <w:uiPriority w:val="99"/>
    <w:rsid w:val="00FA3CC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eader">
    <w:name w:val="header"/>
    <w:basedOn w:val="Normal"/>
    <w:link w:val="a0"/>
    <w:uiPriority w:val="99"/>
    <w:rsid w:val="000236BF"/>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0">
    <w:name w:val="Верхний колонтитул Знак"/>
    <w:link w:val="Header"/>
    <w:uiPriority w:val="99"/>
    <w:locked/>
    <w:rsid w:val="000236BF"/>
    <w:rPr>
      <w:rFonts w:ascii="Times New Roman" w:hAnsi="Times New Roman" w:cs="Times New Roman"/>
      <w:sz w:val="24"/>
      <w:szCs w:val="24"/>
      <w:lang w:eastAsia="ru-RU"/>
    </w:rPr>
  </w:style>
  <w:style w:type="paragraph" w:styleId="NoSpacing">
    <w:name w:val="No Spacing"/>
    <w:uiPriority w:val="99"/>
    <w:qFormat/>
    <w:rsid w:val="000236BF"/>
    <w:rPr>
      <w:rFonts w:ascii="Times New Roman" w:eastAsia="Times New Roman" w:hAnsi="Times New Roman"/>
      <w:sz w:val="24"/>
      <w:szCs w:val="24"/>
    </w:rPr>
  </w:style>
  <w:style w:type="character" w:customStyle="1" w:styleId="5">
    <w:name w:val="Основной текст (5)"/>
    <w:link w:val="51"/>
    <w:uiPriority w:val="99"/>
    <w:locked/>
    <w:rsid w:val="00AA3B9F"/>
    <w:rPr>
      <w:rFonts w:ascii="Times New Roman" w:hAnsi="Times New Roman" w:cs="Times New Roman"/>
      <w:sz w:val="30"/>
      <w:szCs w:val="30"/>
      <w:shd w:val="clear" w:color="auto" w:fill="FFFFFF"/>
    </w:rPr>
  </w:style>
  <w:style w:type="paragraph" w:customStyle="1" w:styleId="51">
    <w:name w:val="Основной текст (5)1"/>
    <w:basedOn w:val="Normal"/>
    <w:link w:val="5"/>
    <w:uiPriority w:val="99"/>
    <w:rsid w:val="00AA3B9F"/>
    <w:pPr>
      <w:shd w:val="clear" w:color="auto" w:fill="FFFFFF"/>
      <w:spacing w:after="0" w:line="240" w:lineRule="atLeast"/>
    </w:pPr>
    <w:rPr>
      <w:sz w:val="30"/>
      <w:szCs w:val="30"/>
      <w:lang w:val="ru-RU"/>
    </w:rPr>
  </w:style>
  <w:style w:type="paragraph" w:styleId="BalloonText">
    <w:name w:val="Balloon Text"/>
    <w:basedOn w:val="Normal"/>
    <w:link w:val="a1"/>
    <w:uiPriority w:val="99"/>
    <w:semiHidden/>
    <w:rsid w:val="003D780E"/>
    <w:pPr>
      <w:spacing w:after="0" w:line="240" w:lineRule="auto"/>
    </w:pPr>
    <w:rPr>
      <w:rFonts w:ascii="Tahoma" w:hAnsi="Tahoma" w:cs="Tahoma"/>
      <w:sz w:val="16"/>
      <w:szCs w:val="16"/>
    </w:rPr>
  </w:style>
  <w:style w:type="character" w:customStyle="1" w:styleId="a1">
    <w:name w:val="Текст выноски Знак"/>
    <w:link w:val="BalloonText"/>
    <w:uiPriority w:val="99"/>
    <w:semiHidden/>
    <w:locked/>
    <w:rsid w:val="003D780E"/>
    <w:rPr>
      <w:rFonts w:ascii="Tahoma" w:hAnsi="Tahoma" w:cs="Tahoma"/>
      <w:sz w:val="16"/>
      <w:szCs w:val="16"/>
      <w:lang w:val="uk-UA"/>
    </w:rPr>
  </w:style>
  <w:style w:type="character" w:customStyle="1" w:styleId="4">
    <w:name w:val="Основной текст (4)"/>
    <w:link w:val="41"/>
    <w:uiPriority w:val="99"/>
    <w:locked/>
    <w:rsid w:val="008527AF"/>
    <w:rPr>
      <w:rFonts w:ascii="Times New Roman" w:hAnsi="Times New Roman" w:cs="Times New Roman"/>
      <w:sz w:val="26"/>
      <w:szCs w:val="26"/>
      <w:shd w:val="clear" w:color="auto" w:fill="FFFFFF"/>
    </w:rPr>
  </w:style>
  <w:style w:type="character" w:customStyle="1" w:styleId="a2">
    <w:name w:val="Колонтитул"/>
    <w:link w:val="12"/>
    <w:uiPriority w:val="99"/>
    <w:locked/>
    <w:rsid w:val="008527AF"/>
    <w:rPr>
      <w:rFonts w:ascii="Times New Roman" w:hAnsi="Times New Roman" w:cs="Times New Roman"/>
      <w:noProof/>
      <w:sz w:val="20"/>
      <w:szCs w:val="20"/>
      <w:shd w:val="clear" w:color="auto" w:fill="FFFFFF"/>
    </w:rPr>
  </w:style>
  <w:style w:type="paragraph" w:customStyle="1" w:styleId="41">
    <w:name w:val="Основной текст (4)1"/>
    <w:basedOn w:val="Normal"/>
    <w:link w:val="4"/>
    <w:uiPriority w:val="99"/>
    <w:rsid w:val="008527AF"/>
    <w:pPr>
      <w:shd w:val="clear" w:color="auto" w:fill="FFFFFF"/>
      <w:spacing w:after="0" w:line="312" w:lineRule="exact"/>
      <w:jc w:val="both"/>
    </w:pPr>
    <w:rPr>
      <w:sz w:val="26"/>
      <w:szCs w:val="26"/>
      <w:lang w:val="ru-RU"/>
    </w:rPr>
  </w:style>
  <w:style w:type="paragraph" w:customStyle="1" w:styleId="12">
    <w:name w:val="Колонтитул1"/>
    <w:basedOn w:val="Normal"/>
    <w:link w:val="a2"/>
    <w:uiPriority w:val="99"/>
    <w:rsid w:val="008527AF"/>
    <w:pPr>
      <w:shd w:val="clear" w:color="auto" w:fill="FFFFFF"/>
      <w:spacing w:after="0" w:line="240" w:lineRule="auto"/>
    </w:pPr>
    <w:rPr>
      <w:noProof/>
      <w:sz w:val="20"/>
      <w:szCs w:val="20"/>
      <w:lang w:val="ru-RU"/>
    </w:rPr>
  </w:style>
  <w:style w:type="character" w:customStyle="1" w:styleId="a3">
    <w:name w:val="Сноска"/>
    <w:link w:val="16"/>
    <w:uiPriority w:val="99"/>
    <w:locked/>
    <w:rsid w:val="00F13B4E"/>
    <w:rPr>
      <w:rFonts w:ascii="Times New Roman" w:hAnsi="Times New Roman" w:cs="Times New Roman"/>
      <w:sz w:val="26"/>
      <w:szCs w:val="26"/>
      <w:shd w:val="clear" w:color="auto" w:fill="FFFFFF"/>
    </w:rPr>
  </w:style>
  <w:style w:type="character" w:customStyle="1" w:styleId="a4">
    <w:name w:val="Основной текст + Курсив"/>
    <w:uiPriority w:val="99"/>
    <w:rsid w:val="00F13B4E"/>
    <w:rPr>
      <w:rFonts w:ascii="Times New Roman" w:hAnsi="Times New Roman" w:cs="Times New Roman"/>
      <w:i/>
      <w:iCs/>
      <w:sz w:val="26"/>
      <w:szCs w:val="26"/>
    </w:rPr>
  </w:style>
  <w:style w:type="character" w:customStyle="1" w:styleId="a5">
    <w:name w:val="Основной текст + Полужирный"/>
    <w:uiPriority w:val="99"/>
    <w:rsid w:val="00F13B4E"/>
    <w:rPr>
      <w:rFonts w:ascii="Times New Roman" w:hAnsi="Times New Roman" w:cs="Times New Roman"/>
      <w:b/>
      <w:bCs/>
      <w:sz w:val="26"/>
      <w:szCs w:val="26"/>
    </w:rPr>
  </w:style>
  <w:style w:type="character" w:customStyle="1" w:styleId="40">
    <w:name w:val="Основной текст (4) + Не курсив"/>
    <w:uiPriority w:val="99"/>
    <w:rsid w:val="00F13B4E"/>
    <w:rPr>
      <w:rFonts w:ascii="Times New Roman" w:hAnsi="Times New Roman" w:cs="Times New Roman"/>
      <w:i/>
      <w:iCs/>
      <w:sz w:val="26"/>
      <w:szCs w:val="26"/>
      <w:shd w:val="clear" w:color="auto" w:fill="FFFFFF"/>
    </w:rPr>
  </w:style>
  <w:style w:type="character" w:customStyle="1" w:styleId="15">
    <w:name w:val="Основной текст + Полужирный1"/>
    <w:aliases w:val="Курсив"/>
    <w:uiPriority w:val="99"/>
    <w:rsid w:val="00F13B4E"/>
    <w:rPr>
      <w:rFonts w:ascii="Times New Roman" w:hAnsi="Times New Roman" w:cs="Times New Roman"/>
      <w:b/>
      <w:bCs/>
      <w:i/>
      <w:iCs/>
      <w:sz w:val="26"/>
      <w:szCs w:val="26"/>
    </w:rPr>
  </w:style>
  <w:style w:type="paragraph" w:customStyle="1" w:styleId="16">
    <w:name w:val="Сноска1"/>
    <w:basedOn w:val="Normal"/>
    <w:link w:val="a3"/>
    <w:uiPriority w:val="99"/>
    <w:rsid w:val="00F13B4E"/>
    <w:pPr>
      <w:shd w:val="clear" w:color="auto" w:fill="FFFFFF"/>
      <w:spacing w:after="0" w:line="269" w:lineRule="exact"/>
      <w:jc w:val="both"/>
    </w:pPr>
    <w:rPr>
      <w:sz w:val="26"/>
      <w:szCs w:val="26"/>
      <w:lang w:val="ru-RU"/>
    </w:rPr>
  </w:style>
  <w:style w:type="character" w:customStyle="1" w:styleId="blk">
    <w:name w:val="blk"/>
    <w:basedOn w:val="DefaultParagraphFont"/>
    <w:uiPriority w:val="99"/>
    <w:rsid w:val="0040514A"/>
  </w:style>
  <w:style w:type="character" w:customStyle="1" w:styleId="apple-converted-space">
    <w:name w:val="apple-converted-space"/>
    <w:basedOn w:val="DefaultParagraphFont"/>
    <w:uiPriority w:val="99"/>
    <w:rsid w:val="0040514A"/>
  </w:style>
  <w:style w:type="character" w:styleId="Hyperlink">
    <w:name w:val="Hyperlink"/>
    <w:uiPriority w:val="99"/>
    <w:semiHidden/>
    <w:rsid w:val="0040514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