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B137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EA27FC">
        <w:rPr>
          <w:rFonts w:ascii="Times New Roman" w:hAnsi="Times New Roman" w:cs="Times New Roman"/>
          <w:sz w:val="28"/>
          <w:szCs w:val="28"/>
          <w:lang w:val="ru-RU" w:eastAsia="ru-RU"/>
        </w:rPr>
        <w:t>61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4489C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EA27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6850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="00344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DB5332" w:rsidRPr="00EA27FC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0951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15.5 </w:t>
      </w:r>
      <w:r w:rsidRPr="000951F1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EA27FC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EA27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Pr="00EA27FC" w:rsidR="00EA27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Алешина Сергея Николаевича</w:t>
      </w:r>
      <w:r w:rsidRPr="00EA27FC" w:rsidR="00EA2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Pr="00EA27FC" w:rsidR="00EA2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EA27FC" w:rsidR="00EA2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Pr="00EA27FC" w:rsidR="00EA2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Pr="00EA27F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27FC" w:rsidR="009771A7">
        <w:rPr>
          <w:sz w:val="28"/>
          <w:szCs w:val="28"/>
          <w:lang w:val="ru-RU"/>
        </w:rPr>
        <w:t xml:space="preserve"> Алешин </w:t>
      </w:r>
      <w:r w:rsidR="009771A7">
        <w:rPr>
          <w:sz w:val="28"/>
          <w:szCs w:val="28"/>
          <w:lang w:val="ru-RU"/>
        </w:rPr>
        <w:t>С.Н.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</w:t>
      </w:r>
      <w:r w:rsidRPr="00ED1F21">
        <w:rPr>
          <w:sz w:val="28"/>
          <w:szCs w:val="28"/>
          <w:lang w:val="ru-RU"/>
        </w:rPr>
        <w:t>в</w:t>
      </w:r>
      <w:r w:rsidRPr="00ED1F21">
        <w:rPr>
          <w:sz w:val="28"/>
          <w:szCs w:val="28"/>
          <w:lang w:val="ru-RU"/>
        </w:rPr>
        <w:t xml:space="preserve"> установленный законодательством о налогах и сборах срок, налоговую декларацию по налогу</w:t>
      </w:r>
      <w:r w:rsidR="0067661B">
        <w:rPr>
          <w:sz w:val="28"/>
          <w:szCs w:val="28"/>
          <w:lang w:val="ru-RU"/>
        </w:rPr>
        <w:t>, уплачиваемому в связи с применением упрощенной системы налогообложения</w:t>
      </w:r>
      <w:r w:rsidRPr="00ED1F21">
        <w:rPr>
          <w:sz w:val="28"/>
          <w:szCs w:val="28"/>
          <w:lang w:val="ru-RU"/>
        </w:rPr>
        <w:t xml:space="preserve"> за 20</w:t>
      </w:r>
      <w:r w:rsidR="008E5112">
        <w:rPr>
          <w:sz w:val="28"/>
          <w:szCs w:val="28"/>
          <w:lang w:val="ru-RU"/>
        </w:rPr>
        <w:t>2</w:t>
      </w:r>
      <w:r w:rsidR="00243004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="000E7DC8">
        <w:rPr>
          <w:sz w:val="28"/>
          <w:szCs w:val="28"/>
          <w:lang w:val="ru-RU"/>
        </w:rPr>
        <w:t>1152017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81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81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81D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="0073381D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25 марта года, следующего за истекшим налоговым </w:t>
      </w:r>
      <w:r w:rsidR="00217BE5">
        <w:rPr>
          <w:rFonts w:ascii="Times New Roman" w:hAnsi="Times New Roman" w:cs="Times New Roman"/>
          <w:sz w:val="28"/>
          <w:szCs w:val="28"/>
          <w:lang w:val="ru-RU"/>
        </w:rPr>
        <w:t>периодом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17B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78C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 с. 346.19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D0678C">
        <w:rPr>
          <w:rFonts w:ascii="Times New Roman" w:hAnsi="Times New Roman" w:cs="Times New Roman"/>
          <w:sz w:val="28"/>
          <w:szCs w:val="28"/>
          <w:lang w:val="ru-RU"/>
        </w:rPr>
        <w:t>Налогового кодекса Российской Федерации</w:t>
      </w:r>
      <w:r w:rsidR="00D0678C">
        <w:rPr>
          <w:rFonts w:ascii="Times New Roman" w:hAnsi="Times New Roman" w:cs="Times New Roman"/>
          <w:sz w:val="28"/>
          <w:szCs w:val="28"/>
          <w:lang w:val="ru-RU"/>
        </w:rPr>
        <w:t xml:space="preserve"> налоговым периодом признается календарный год.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D1F21">
        <w:rPr>
          <w:sz w:val="28"/>
          <w:szCs w:val="28"/>
          <w:lang w:val="ru-RU"/>
        </w:rPr>
        <w:t>алогов</w:t>
      </w:r>
      <w:r>
        <w:rPr>
          <w:sz w:val="28"/>
          <w:szCs w:val="28"/>
          <w:lang w:val="ru-RU"/>
        </w:rPr>
        <w:t>ая</w:t>
      </w:r>
      <w:r w:rsidRPr="00ED1F21">
        <w:rPr>
          <w:sz w:val="28"/>
          <w:szCs w:val="28"/>
          <w:lang w:val="ru-RU"/>
        </w:rPr>
        <w:t xml:space="preserve"> деклараци</w:t>
      </w:r>
      <w:r>
        <w:rPr>
          <w:sz w:val="28"/>
          <w:szCs w:val="28"/>
          <w:lang w:val="ru-RU"/>
        </w:rPr>
        <w:t>я</w:t>
      </w:r>
      <w:r w:rsidRPr="00ED1F21">
        <w:rPr>
          <w:sz w:val="28"/>
          <w:szCs w:val="28"/>
          <w:lang w:val="ru-RU"/>
        </w:rPr>
        <w:t xml:space="preserve"> по </w:t>
      </w:r>
      <w:r w:rsidRPr="00ED1F21">
        <w:rPr>
          <w:sz w:val="28"/>
          <w:szCs w:val="28"/>
          <w:lang w:val="ru-RU"/>
        </w:rPr>
        <w:t>налогу</w:t>
      </w:r>
      <w:r>
        <w:rPr>
          <w:sz w:val="28"/>
          <w:szCs w:val="28"/>
          <w:lang w:val="ru-RU"/>
        </w:rPr>
        <w:t>, уплачиваемому в связи с применением упрощенной системы налогообложения</w:t>
      </w:r>
      <w:r w:rsidRPr="00ED1F21">
        <w:rPr>
          <w:sz w:val="28"/>
          <w:szCs w:val="28"/>
          <w:lang w:val="ru-RU"/>
        </w:rPr>
        <w:t xml:space="preserve"> за 20</w:t>
      </w:r>
      <w:r>
        <w:rPr>
          <w:sz w:val="28"/>
          <w:szCs w:val="28"/>
          <w:lang w:val="ru-RU"/>
        </w:rPr>
        <w:t>22</w:t>
      </w:r>
      <w:r w:rsidRPr="00ED1F21">
        <w:rPr>
          <w:sz w:val="28"/>
          <w:szCs w:val="28"/>
          <w:lang w:val="ru-RU"/>
        </w:rPr>
        <w:t xml:space="preserve"> года</w:t>
      </w:r>
      <w:r w:rsidRPr="00ED1F21">
        <w:rPr>
          <w:sz w:val="28"/>
          <w:szCs w:val="28"/>
          <w:lang w:val="ru-RU"/>
        </w:rPr>
        <w:t xml:space="preserve"> подана</w:t>
      </w:r>
      <w:r w:rsidRPr="00ED1F21">
        <w:rPr>
          <w:sz w:val="28"/>
          <w:szCs w:val="28"/>
          <w:lang w:val="ru-RU"/>
        </w:rPr>
        <w:t xml:space="preserve"> в ИФНС России по г. Симферополю </w:t>
      </w:r>
      <w:r>
        <w:rPr>
          <w:sz w:val="28"/>
          <w:szCs w:val="28"/>
          <w:lang w:val="ru-RU"/>
        </w:rPr>
        <w:t>по телекоммуникационным каналам связи 28.03.2023</w:t>
      </w:r>
      <w:r w:rsidR="004854F8">
        <w:rPr>
          <w:sz w:val="28"/>
          <w:szCs w:val="28"/>
          <w:lang w:val="ru-RU"/>
        </w:rPr>
        <w:t>г.</w:t>
      </w:r>
      <w:r w:rsidRPr="00ED1F21">
        <w:rPr>
          <w:sz w:val="28"/>
          <w:szCs w:val="28"/>
          <w:lang w:val="ru-RU"/>
        </w:rPr>
        <w:t xml:space="preserve">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DE567D">
        <w:rPr>
          <w:rFonts w:ascii="Times New Roman" w:hAnsi="Times New Roman"/>
          <w:sz w:val="28"/>
          <w:szCs w:val="28"/>
          <w:lang w:val="ru-RU"/>
        </w:rPr>
        <w:t>03</w:t>
      </w:r>
      <w:r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DE567D">
        <w:rPr>
          <w:rFonts w:ascii="Times New Roman" w:hAnsi="Times New Roman"/>
          <w:sz w:val="28"/>
          <w:szCs w:val="28"/>
          <w:lang w:val="ru-RU"/>
        </w:rPr>
        <w:t>3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451696" w:rsidRPr="00692A5A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E4973" w:rsidR="00CE49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 </w:t>
      </w:r>
      <w:r w:rsidRPr="00CE4973" w:rsidR="00CE4973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CE4973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</w:t>
      </w:r>
      <w:r w:rsidR="00CE497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CE497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C37B7D" w:rsidRPr="00ED1F21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A5A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Pr="00CE4973" w:rsidR="00CE49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</w:t>
      </w:r>
      <w:r w:rsidR="00CE497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E4973" w:rsidR="00CE49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4973" w:rsidR="00CE4973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3E65BD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="00B8007C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="00B8007C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="00B8007C">
        <w:rPr>
          <w:rFonts w:ascii="Times New Roman" w:hAnsi="Times New Roman" w:cs="Times New Roman"/>
          <w:sz w:val="28"/>
          <w:szCs w:val="28"/>
          <w:lang w:val="ru-RU"/>
        </w:rPr>
        <w:t xml:space="preserve"> о привлечении к ответственности за совершение налогового правонарушения от </w:t>
      </w:r>
      <w:r w:rsidR="00CE4973">
        <w:rPr>
          <w:rFonts w:ascii="Times New Roman" w:hAnsi="Times New Roman" w:cs="Times New Roman"/>
          <w:sz w:val="28"/>
          <w:szCs w:val="28"/>
          <w:lang w:val="ru-RU"/>
        </w:rPr>
        <w:t>30.08</w:t>
      </w:r>
      <w:r w:rsidR="00B8007C">
        <w:rPr>
          <w:rFonts w:ascii="Times New Roman" w:hAnsi="Times New Roman" w:cs="Times New Roman"/>
          <w:sz w:val="28"/>
          <w:szCs w:val="28"/>
          <w:lang w:val="ru-RU"/>
        </w:rPr>
        <w:t>.2023г.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7315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E4973" w:rsidR="007315B9">
        <w:rPr>
          <w:rFonts w:ascii="Times New Roman" w:hAnsi="Times New Roman" w:cs="Times New Roman"/>
          <w:sz w:val="28"/>
          <w:szCs w:val="28"/>
          <w:lang w:val="ru-RU" w:eastAsia="ru-RU"/>
        </w:rPr>
        <w:t>редседател</w:t>
      </w:r>
      <w:r w:rsidRPr="00CE4973" w:rsidR="007315B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E4973" w:rsidR="007315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4973" w:rsidR="007315B9">
        <w:rPr>
          <w:rFonts w:ascii="Times New Roman" w:hAnsi="Times New Roman" w:cs="Times New Roman"/>
          <w:sz w:val="28"/>
          <w:szCs w:val="28"/>
          <w:lang w:val="ru-RU"/>
        </w:rPr>
        <w:t>ТСН</w:t>
      </w:r>
      <w:r w:rsidRPr="00CE4973" w:rsidR="007315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«Балаклавская 47А» Алешин </w:t>
      </w:r>
      <w:r w:rsidRPr="00CE4973" w:rsidR="007315B9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</w:t>
      </w:r>
      <w:r w:rsidR="0058160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81604" w:rsidR="005816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арушение установленных законодательством о налогах и сборах </w:t>
      </w:r>
      <w:hyperlink r:id="rId4" w:history="1">
        <w:r w:rsidRPr="00581604" w:rsidR="0058160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сроков</w:t>
        </w:r>
      </w:hyperlink>
      <w:r w:rsidRPr="00581604" w:rsidR="005816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представления налоговой декларации (расчета по страховым взносам) в</w:t>
      </w:r>
      <w:r w:rsidRPr="00581604" w:rsidR="005816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налоговый орган по месту учета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B0063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07649E">
        <w:t>&lt;</w:t>
      </w:r>
      <w:r w:rsidR="0007649E">
        <w:t>данные</w:t>
      </w:r>
      <w:r w:rsidR="0007649E">
        <w:t xml:space="preserve"> </w:t>
      </w:r>
      <w:r w:rsidR="0007649E">
        <w:t>изъяты</w:t>
      </w:r>
      <w:r w:rsidR="0007649E">
        <w:t>&gt;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отягчающих </w:t>
      </w:r>
      <w:r w:rsidR="00B0063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27FC" w:rsidR="007315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Алешина Сергея Николаевича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7315B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7315B9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2191"/>
    <w:rsid w:val="000430F5"/>
    <w:rsid w:val="00043AB8"/>
    <w:rsid w:val="00044ECF"/>
    <w:rsid w:val="00052290"/>
    <w:rsid w:val="00052B30"/>
    <w:rsid w:val="00052D37"/>
    <w:rsid w:val="00064A52"/>
    <w:rsid w:val="00070D9C"/>
    <w:rsid w:val="0007649E"/>
    <w:rsid w:val="000951F1"/>
    <w:rsid w:val="00095875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E7DC8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2177"/>
    <w:rsid w:val="001C39ED"/>
    <w:rsid w:val="001E1FD4"/>
    <w:rsid w:val="001E35E2"/>
    <w:rsid w:val="001E3CB3"/>
    <w:rsid w:val="001E5ACA"/>
    <w:rsid w:val="001F187F"/>
    <w:rsid w:val="001F22C9"/>
    <w:rsid w:val="002002AC"/>
    <w:rsid w:val="002013C9"/>
    <w:rsid w:val="00214D79"/>
    <w:rsid w:val="00217BE5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045D"/>
    <w:rsid w:val="00335381"/>
    <w:rsid w:val="0033576E"/>
    <w:rsid w:val="003358F1"/>
    <w:rsid w:val="0034489C"/>
    <w:rsid w:val="00346984"/>
    <w:rsid w:val="003521C8"/>
    <w:rsid w:val="00352D53"/>
    <w:rsid w:val="0035776B"/>
    <w:rsid w:val="003620BF"/>
    <w:rsid w:val="0036787A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65BD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D45E1"/>
    <w:rsid w:val="004F2598"/>
    <w:rsid w:val="00512AAA"/>
    <w:rsid w:val="00512CC1"/>
    <w:rsid w:val="005153F6"/>
    <w:rsid w:val="005220EC"/>
    <w:rsid w:val="00526188"/>
    <w:rsid w:val="0053760A"/>
    <w:rsid w:val="0054570F"/>
    <w:rsid w:val="005473D9"/>
    <w:rsid w:val="00554052"/>
    <w:rsid w:val="005628B9"/>
    <w:rsid w:val="00567A2D"/>
    <w:rsid w:val="00581604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1ADF"/>
    <w:rsid w:val="006037D5"/>
    <w:rsid w:val="00606DA4"/>
    <w:rsid w:val="00606DA6"/>
    <w:rsid w:val="00623429"/>
    <w:rsid w:val="006235AF"/>
    <w:rsid w:val="00635C93"/>
    <w:rsid w:val="0064580E"/>
    <w:rsid w:val="00656E83"/>
    <w:rsid w:val="00661DDD"/>
    <w:rsid w:val="006676C0"/>
    <w:rsid w:val="00667B8D"/>
    <w:rsid w:val="00670C70"/>
    <w:rsid w:val="00674BED"/>
    <w:rsid w:val="0067661B"/>
    <w:rsid w:val="0068507A"/>
    <w:rsid w:val="00686C67"/>
    <w:rsid w:val="00692A5A"/>
    <w:rsid w:val="00692EBB"/>
    <w:rsid w:val="0069361D"/>
    <w:rsid w:val="006A38E2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15B9"/>
    <w:rsid w:val="0073381D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1EEF"/>
    <w:rsid w:val="00784FDB"/>
    <w:rsid w:val="00785ED9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651ED"/>
    <w:rsid w:val="00882169"/>
    <w:rsid w:val="00894E22"/>
    <w:rsid w:val="008A030A"/>
    <w:rsid w:val="008A118B"/>
    <w:rsid w:val="008A2A8A"/>
    <w:rsid w:val="008A75B7"/>
    <w:rsid w:val="008B1D82"/>
    <w:rsid w:val="008B4461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771A7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3FB3"/>
    <w:rsid w:val="00AB55DC"/>
    <w:rsid w:val="00AC6698"/>
    <w:rsid w:val="00AE7764"/>
    <w:rsid w:val="00AF6C76"/>
    <w:rsid w:val="00B0063E"/>
    <w:rsid w:val="00B1235A"/>
    <w:rsid w:val="00B227AD"/>
    <w:rsid w:val="00B23BF0"/>
    <w:rsid w:val="00B3365F"/>
    <w:rsid w:val="00B36516"/>
    <w:rsid w:val="00B36D6D"/>
    <w:rsid w:val="00B52485"/>
    <w:rsid w:val="00B524D5"/>
    <w:rsid w:val="00B55CF3"/>
    <w:rsid w:val="00B72A4F"/>
    <w:rsid w:val="00B7586A"/>
    <w:rsid w:val="00B75F86"/>
    <w:rsid w:val="00B77E8A"/>
    <w:rsid w:val="00B8007C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B27BE"/>
    <w:rsid w:val="00CC1169"/>
    <w:rsid w:val="00CD304E"/>
    <w:rsid w:val="00CD6F80"/>
    <w:rsid w:val="00CE2442"/>
    <w:rsid w:val="00CE4973"/>
    <w:rsid w:val="00D04437"/>
    <w:rsid w:val="00D0678C"/>
    <w:rsid w:val="00D14141"/>
    <w:rsid w:val="00D408CB"/>
    <w:rsid w:val="00D422B3"/>
    <w:rsid w:val="00D4368D"/>
    <w:rsid w:val="00D47345"/>
    <w:rsid w:val="00D507C0"/>
    <w:rsid w:val="00D52BDE"/>
    <w:rsid w:val="00D53C2F"/>
    <w:rsid w:val="00D548F3"/>
    <w:rsid w:val="00D56AC6"/>
    <w:rsid w:val="00D62785"/>
    <w:rsid w:val="00D8504F"/>
    <w:rsid w:val="00DA160C"/>
    <w:rsid w:val="00DB4572"/>
    <w:rsid w:val="00DB5332"/>
    <w:rsid w:val="00DB7F0B"/>
    <w:rsid w:val="00DC1351"/>
    <w:rsid w:val="00DC729B"/>
    <w:rsid w:val="00DD586C"/>
    <w:rsid w:val="00DE42FE"/>
    <w:rsid w:val="00DE567D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27FC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263D6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  <w:style w:type="character" w:styleId="Hyperlink">
    <w:name w:val="Hyperlink"/>
    <w:uiPriority w:val="99"/>
    <w:semiHidden/>
    <w:unhideWhenUsed/>
    <w:rsid w:val="00581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24bb8bf1dfbfa0b5e3c8f99e0ccf1c2980a4c2a9/?ysclid=loufsa8ke437741119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