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85D3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E4195D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346D93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524D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46D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="00B524D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сентября 2022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346D93" w:rsidP="004A511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6D9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46D9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46D9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46D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46D9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46D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46D9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46D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/>
        </w:rPr>
        <w:t>Северюхина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Александра Андреевича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346D93" w:rsidR="00346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346D9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346D93">
        <w:rPr>
          <w:rFonts w:eastAsia="Times New Roman"/>
          <w:sz w:val="28"/>
          <w:szCs w:val="28"/>
          <w:lang w:val="ru-RU"/>
        </w:rPr>
        <w:t xml:space="preserve"> </w:t>
      </w:r>
      <w:r w:rsidR="00346D93">
        <w:rPr>
          <w:rFonts w:eastAsia="Times New Roman"/>
          <w:sz w:val="28"/>
          <w:szCs w:val="28"/>
          <w:lang w:val="ru-RU"/>
        </w:rPr>
        <w:t>Северюхин</w:t>
      </w:r>
      <w:r w:rsidRPr="00346D93" w:rsidR="00346D93">
        <w:rPr>
          <w:rFonts w:eastAsia="Times New Roman"/>
          <w:sz w:val="28"/>
          <w:szCs w:val="28"/>
          <w:lang w:val="ru-RU"/>
        </w:rPr>
        <w:t xml:space="preserve"> </w:t>
      </w:r>
      <w:r w:rsidR="00346D93">
        <w:rPr>
          <w:rFonts w:eastAsia="Times New Roman"/>
          <w:sz w:val="28"/>
          <w:szCs w:val="28"/>
          <w:lang w:val="ru-RU"/>
        </w:rPr>
        <w:t>А.А.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C41261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C41261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C41261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C41261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</w:t>
      </w:r>
      <w:r w:rsidRPr="00ED1F21">
        <w:rPr>
          <w:sz w:val="28"/>
          <w:szCs w:val="28"/>
          <w:lang w:val="ru-RU"/>
        </w:rPr>
        <w:t>г</w:t>
      </w:r>
      <w:r w:rsidRPr="00ED1F21">
        <w:rPr>
          <w:sz w:val="28"/>
          <w:szCs w:val="28"/>
          <w:lang w:val="ru-RU"/>
        </w:rPr>
        <w:t xml:space="preserve">. Симферополю </w:t>
      </w:r>
      <w:r w:rsidR="00346D93">
        <w:rPr>
          <w:sz w:val="28"/>
          <w:szCs w:val="28"/>
          <w:lang w:val="ru-RU"/>
        </w:rPr>
        <w:t>08.01.2022</w:t>
      </w:r>
      <w:r w:rsidR="00E4195D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C41261">
        <w:rPr>
          <w:rFonts w:ascii="Times New Roman" w:hAnsi="Times New Roman"/>
          <w:sz w:val="28"/>
          <w:szCs w:val="28"/>
          <w:lang w:val="ru-RU"/>
        </w:rPr>
        <w:t>10</w:t>
      </w:r>
      <w:r w:rsidR="004B3058">
        <w:rPr>
          <w:rFonts w:ascii="Times New Roman" w:hAnsi="Times New Roman"/>
          <w:sz w:val="28"/>
          <w:szCs w:val="28"/>
          <w:lang w:val="ru-RU"/>
        </w:rPr>
        <w:t>.2021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346D93">
        <w:rPr>
          <w:rFonts w:ascii="Times New Roman" w:hAnsi="Times New Roman"/>
          <w:sz w:val="28"/>
          <w:szCs w:val="28"/>
          <w:lang w:val="ru-RU"/>
        </w:rPr>
        <w:t>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Северюхин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А.А</w:t>
      </w:r>
      <w:r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31FB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07AF4">
        <w:rPr>
          <w:rFonts w:ascii="Times New Roman" w:hAnsi="Times New Roman" w:cs="Times New Roman"/>
          <w:sz w:val="28"/>
          <w:szCs w:val="28"/>
          <w:lang w:val="ru-RU"/>
        </w:rPr>
        <w:t xml:space="preserve"> судебное заседание, будучи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Северюхин</w:t>
      </w:r>
      <w:r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А.А</w:t>
      </w:r>
      <w:r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Северюхин</w:t>
      </w:r>
      <w:r w:rsidRPr="00531FB7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А.А</w:t>
      </w:r>
      <w:r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F475F">
        <w:t>&lt;</w:t>
      </w:r>
      <w:r w:rsidR="007F475F">
        <w:t>данные</w:t>
      </w:r>
      <w:r w:rsidR="007F475F">
        <w:t xml:space="preserve"> </w:t>
      </w:r>
      <w:r w:rsidR="007F475F">
        <w:t>изъяты</w:t>
      </w:r>
      <w:r w:rsidR="007F475F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смягчающих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46D93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6D93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>Северюхина</w:t>
      </w:r>
      <w:r w:rsidRPr="00346D93" w:rsidR="0053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Александра Андреевича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07AF4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85D3A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E5ACA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46D93"/>
    <w:rsid w:val="003521C8"/>
    <w:rsid w:val="00352D53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A5118"/>
    <w:rsid w:val="004A6090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31FB7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86C67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2E25"/>
    <w:rsid w:val="007F475F"/>
    <w:rsid w:val="007F6F2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371A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5A15"/>
    <w:rsid w:val="00E3700A"/>
    <w:rsid w:val="00E4195D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