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2AAA" w:rsidRPr="00914D99" w:rsidP="00300A05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914D99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Дело № </w:t>
      </w:r>
      <w:r w:rsidRPr="00914D99" w:rsidR="003620B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05-0</w:t>
      </w:r>
      <w:r w:rsidRPr="00914D99" w:rsidR="002B417E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298</w:t>
      </w:r>
      <w:r w:rsidRPr="00914D99" w:rsidR="00100A4E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/</w:t>
      </w:r>
      <w:r w:rsidRPr="00914D99" w:rsidR="00004A0C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20</w:t>
      </w:r>
      <w:r w:rsidRPr="00914D99" w:rsidR="003620B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/201</w:t>
      </w:r>
      <w:r w:rsidRPr="00914D99" w:rsidR="00004A0C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9</w:t>
      </w:r>
    </w:p>
    <w:p w:rsidR="00512AAA" w:rsidRPr="00914D99" w:rsidP="00300A05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914D99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-176" w:type="dxa"/>
        <w:tblCellMar>
          <w:left w:w="0" w:type="dxa"/>
          <w:right w:w="0" w:type="dxa"/>
        </w:tblCellMar>
        <w:tblLook w:val="04A0"/>
      </w:tblPr>
      <w:tblGrid>
        <w:gridCol w:w="4641"/>
        <w:gridCol w:w="5291"/>
      </w:tblGrid>
      <w:tr w:rsidTr="00674C3C">
        <w:tblPrEx>
          <w:tblW w:w="0" w:type="auto"/>
          <w:tblInd w:w="-176" w:type="dxa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AAA" w:rsidRPr="00914D99" w:rsidP="00300A05">
            <w:pPr>
              <w:spacing w:after="0" w:line="240" w:lineRule="auto"/>
              <w:ind w:hanging="284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914D9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0     </w:t>
            </w:r>
            <w:r w:rsidRPr="00914D99" w:rsidR="002B417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24 декабря</w:t>
            </w:r>
            <w:r w:rsidRPr="00914D99" w:rsidR="00004A0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2019</w:t>
            </w:r>
            <w:r w:rsidRPr="00914D99" w:rsidR="00064A5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512AAA" w:rsidRPr="00914D99" w:rsidP="00300A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914D9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</w:t>
            </w:r>
          </w:p>
        </w:tc>
        <w:tc>
          <w:tcPr>
            <w:tcW w:w="54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AAA" w:rsidRPr="00914D99" w:rsidP="00300A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914D9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</w:t>
            </w:r>
            <w:r w:rsidRPr="00914D99" w:rsidR="003830E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</w:t>
            </w:r>
            <w:r w:rsidRPr="00914D99" w:rsidR="00B14C1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</w:t>
            </w:r>
            <w:r w:rsidRPr="00914D99" w:rsidR="00004A0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</w:t>
            </w:r>
            <w:r w:rsidRPr="00914D99" w:rsidR="002B417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</w:t>
            </w:r>
            <w:r w:rsidRPr="00914D9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город Симферополь </w:t>
            </w:r>
          </w:p>
        </w:tc>
      </w:tr>
    </w:tbl>
    <w:p w:rsidR="00010DBD" w:rsidRPr="00914D99" w:rsidP="008B699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14D9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914D99" w:rsidR="003830E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Ломанов</w:t>
      </w:r>
      <w:r w:rsidRPr="00914D99" w:rsidR="003830E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914D99" w:rsidR="003830E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рассмотрев </w:t>
      </w:r>
      <w:r w:rsidRPr="00914D99" w:rsidR="003830E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 помещении судебного участка №20, расположенного по адресу: г. Симферополь, ул. Крымских партизан, 3-А,</w:t>
      </w:r>
      <w:r w:rsidRPr="00914D9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914D9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</w:t>
      </w:r>
      <w:r w:rsidRPr="00914D99" w:rsidR="009E6419"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  <w:r w:rsidRPr="00914D9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статьи </w:t>
      </w:r>
      <w:r w:rsidRPr="00914D99" w:rsidR="00B14C19">
        <w:rPr>
          <w:rFonts w:ascii="Times New Roman" w:eastAsia="Times New Roman" w:hAnsi="Times New Roman"/>
          <w:sz w:val="28"/>
          <w:szCs w:val="28"/>
          <w:lang w:val="ru-RU" w:eastAsia="ru-RU"/>
        </w:rPr>
        <w:t>19.</w:t>
      </w:r>
      <w:r w:rsidRPr="00914D99" w:rsidR="009E6419">
        <w:rPr>
          <w:rFonts w:ascii="Times New Roman" w:eastAsia="Times New Roman" w:hAnsi="Times New Roman"/>
          <w:sz w:val="28"/>
          <w:szCs w:val="28"/>
          <w:lang w:val="ru-RU" w:eastAsia="ru-RU"/>
        </w:rPr>
        <w:t>5</w:t>
      </w:r>
      <w:r w:rsidRPr="00914D9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914D99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914D9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в отношении </w:t>
      </w:r>
      <w:r w:rsidRPr="00914D99" w:rsidR="00F62020">
        <w:rPr>
          <w:rFonts w:ascii="Times New Roman" w:eastAsia="Times New Roman" w:hAnsi="Times New Roman"/>
          <w:sz w:val="28"/>
          <w:szCs w:val="28"/>
          <w:lang w:val="ru-RU" w:eastAsia="ru-RU"/>
        </w:rPr>
        <w:t>Крымской республиканской общественной организации «Ветераны боевых действий»</w:t>
      </w:r>
      <w:r w:rsidR="00627FF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(далее – Организация</w:t>
      </w:r>
      <w:r w:rsidR="0057238F">
        <w:rPr>
          <w:rFonts w:ascii="Times New Roman" w:eastAsia="Times New Roman" w:hAnsi="Times New Roman"/>
          <w:sz w:val="28"/>
          <w:szCs w:val="28"/>
          <w:lang w:val="ru-RU" w:eastAsia="ru-RU"/>
        </w:rPr>
        <w:t>, КРОО «</w:t>
      </w:r>
      <w:r w:rsidRPr="00914D99" w:rsidR="0057238F">
        <w:rPr>
          <w:rFonts w:ascii="Times New Roman" w:eastAsia="Times New Roman" w:hAnsi="Times New Roman"/>
          <w:sz w:val="28"/>
          <w:szCs w:val="28"/>
          <w:lang w:val="ru-RU" w:eastAsia="ru-RU"/>
        </w:rPr>
        <w:t>Ветераны боевых действий</w:t>
      </w:r>
      <w:r w:rsidR="0057238F">
        <w:rPr>
          <w:rFonts w:ascii="Times New Roman" w:eastAsia="Times New Roman" w:hAnsi="Times New Roman"/>
          <w:sz w:val="28"/>
          <w:szCs w:val="28"/>
          <w:lang w:val="ru-RU" w:eastAsia="ru-RU"/>
        </w:rPr>
        <w:t>»</w:t>
      </w:r>
      <w:r w:rsidR="00627FF7">
        <w:rPr>
          <w:rFonts w:ascii="Times New Roman" w:eastAsia="Times New Roman" w:hAnsi="Times New Roman"/>
          <w:sz w:val="28"/>
          <w:szCs w:val="28"/>
          <w:lang w:val="ru-RU" w:eastAsia="ru-RU"/>
        </w:rPr>
        <w:t>)</w:t>
      </w:r>
      <w:r w:rsidRPr="00914D99" w:rsidR="00F6202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ОГРН </w:t>
      </w:r>
      <w:r w:rsidR="002924D9">
        <w:t>&lt;</w:t>
      </w:r>
      <w:r w:rsidR="002924D9">
        <w:t>данные</w:t>
      </w:r>
      <w:r w:rsidR="002924D9">
        <w:t xml:space="preserve"> </w:t>
      </w:r>
      <w:r w:rsidR="002924D9">
        <w:t>изъяты</w:t>
      </w:r>
      <w:r w:rsidR="002924D9">
        <w:t>&gt;</w:t>
      </w:r>
      <w:r w:rsidRPr="00914D99" w:rsidR="00F6202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расположенного по адресу: </w:t>
      </w:r>
      <w:r w:rsidR="002924D9">
        <w:t>&lt;</w:t>
      </w:r>
      <w:r w:rsidR="002924D9">
        <w:t>данные</w:t>
      </w:r>
      <w:r w:rsidR="002924D9">
        <w:t xml:space="preserve"> </w:t>
      </w:r>
      <w:r w:rsidR="002924D9">
        <w:t>изъяты</w:t>
      </w:r>
      <w:r w:rsidR="002924D9">
        <w:t>&gt;</w:t>
      </w:r>
      <w:r w:rsidRPr="00914D99" w:rsidR="005B76D0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</w:p>
    <w:p w:rsidR="00BA56AD" w:rsidRPr="00914D99" w:rsidP="008B699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14D99">
        <w:rPr>
          <w:rFonts w:ascii="Times New Roman" w:eastAsia="Times New Roman" w:hAnsi="Times New Roman"/>
          <w:sz w:val="28"/>
          <w:szCs w:val="28"/>
          <w:lang w:val="ru-RU" w:eastAsia="ru-RU"/>
        </w:rPr>
        <w:t>установил</w:t>
      </w:r>
      <w:r w:rsidRPr="00914D99" w:rsidR="00512AAA">
        <w:rPr>
          <w:rFonts w:ascii="Times New Roman" w:eastAsia="Times New Roman" w:hAnsi="Times New Roman"/>
          <w:sz w:val="28"/>
          <w:szCs w:val="28"/>
          <w:lang w:val="ru-RU" w:eastAsia="ru-RU"/>
        </w:rPr>
        <w:t>:</w:t>
      </w:r>
      <w:r w:rsidRPr="00914D99" w:rsidR="009E641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</w:p>
    <w:p w:rsidR="00F62020" w:rsidRPr="00914D99" w:rsidP="008B699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CF4CE1" w:rsidRPr="00914D99" w:rsidP="008010CB">
      <w:pPr>
        <w:pStyle w:val="BodyText"/>
        <w:spacing w:line="240" w:lineRule="auto"/>
        <w:ind w:left="20" w:right="20"/>
        <w:rPr>
          <w:sz w:val="28"/>
          <w:szCs w:val="28"/>
        </w:rPr>
      </w:pPr>
      <w:r w:rsidRPr="00914D99">
        <w:rPr>
          <w:sz w:val="28"/>
          <w:szCs w:val="28"/>
        </w:rPr>
        <w:t xml:space="preserve">В соответствии с </w:t>
      </w:r>
      <w:r w:rsidRPr="00914D99">
        <w:rPr>
          <w:sz w:val="28"/>
          <w:szCs w:val="28"/>
        </w:rPr>
        <w:t>пп</w:t>
      </w:r>
      <w:r w:rsidRPr="00914D99">
        <w:rPr>
          <w:sz w:val="28"/>
          <w:szCs w:val="28"/>
        </w:rPr>
        <w:t>. 2, 3, 5 Положения о федеральном государственном надзоре за деятельностью некоммерческих организаций, утвержденного Постановлением Правительства Российской Федерации от 11.07.2012</w:t>
      </w:r>
      <w:r w:rsidRPr="00914D99" w:rsidR="00914D99">
        <w:rPr>
          <w:sz w:val="28"/>
          <w:szCs w:val="28"/>
        </w:rPr>
        <w:t>г.</w:t>
      </w:r>
      <w:r w:rsidRPr="00914D99">
        <w:rPr>
          <w:sz w:val="28"/>
          <w:szCs w:val="28"/>
        </w:rPr>
        <w:t xml:space="preserve"> № 705, задачами государственного надзора являются предупреждение, выявление и пресечение нарушений некоммерческими организациями требований законодательства Российской Федерации в сфере деятельности некоммерческих организаций. Государственный надзор за деятельностью некоммерческих организаций осуществляется Министерством юстиции Российской Федерации и его территориальными органами. Государственный надзор осуществляется посредством проведения плановых и внеплановых документарных и выездных проверок соблюдения некоммерческими организациями требований, установленных Федеральным законом "О некоммерческих организациях" и иными федеральными законами, а также выполнения предупреждений </w:t>
      </w:r>
      <w:r w:rsidRPr="00914D99" w:rsidR="00914D99">
        <w:rPr>
          <w:sz w:val="28"/>
          <w:szCs w:val="28"/>
        </w:rPr>
        <w:t>(</w:t>
      </w:r>
      <w:r w:rsidRPr="00914D99">
        <w:rPr>
          <w:sz w:val="28"/>
          <w:szCs w:val="28"/>
        </w:rPr>
        <w:t>представлений) должностных лиц органов государственного надзора об устранении выявленных нарушений указанных требований.</w:t>
      </w:r>
    </w:p>
    <w:p w:rsidR="00FE349A" w:rsidRPr="00914D99" w:rsidP="008010CB">
      <w:pPr>
        <w:shd w:val="clear" w:color="auto" w:fill="FFFFFF"/>
        <w:spacing w:after="0" w:line="240" w:lineRule="auto"/>
        <w:ind w:left="22" w:right="43" w:firstLine="85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914D99">
        <w:rPr>
          <w:rFonts w:ascii="Times New Roman" w:hAnsi="Times New Roman"/>
          <w:sz w:val="28"/>
          <w:szCs w:val="28"/>
          <w:lang w:val="ru-RU"/>
        </w:rPr>
        <w:t>В соответствии с Положением о Министерстве юстиции Российской Федерации, утвержденным Указом Президента Российской Федерации от 13.10.2004</w:t>
      </w:r>
      <w:r w:rsidR="000868F6">
        <w:rPr>
          <w:rFonts w:ascii="Times New Roman" w:hAnsi="Times New Roman"/>
          <w:sz w:val="28"/>
          <w:szCs w:val="28"/>
          <w:lang w:val="ru-RU"/>
        </w:rPr>
        <w:t>г.</w:t>
      </w:r>
      <w:r w:rsidRPr="00914D99">
        <w:rPr>
          <w:rFonts w:ascii="Times New Roman" w:hAnsi="Times New Roman"/>
          <w:sz w:val="28"/>
          <w:szCs w:val="28"/>
          <w:lang w:val="ru-RU"/>
        </w:rPr>
        <w:t xml:space="preserve"> № 1313, Министерство юстиции Российской Федерации осуществляет федеральный государственный надзор за деятельностью некоммерческих организаций</w:t>
      </w:r>
      <w:r w:rsidRPr="00914D99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:rsidR="00CF4CE1" w:rsidRPr="00914D99" w:rsidP="00746F4D">
      <w:pPr>
        <w:pStyle w:val="BodyText"/>
        <w:spacing w:line="240" w:lineRule="auto"/>
        <w:ind w:left="20" w:right="20"/>
        <w:rPr>
          <w:sz w:val="28"/>
          <w:szCs w:val="28"/>
        </w:rPr>
      </w:pPr>
      <w:r w:rsidRPr="00914D99">
        <w:rPr>
          <w:sz w:val="28"/>
          <w:szCs w:val="28"/>
        </w:rPr>
        <w:t xml:space="preserve">Согласно </w:t>
      </w:r>
      <w:r w:rsidRPr="00914D99">
        <w:rPr>
          <w:sz w:val="28"/>
          <w:szCs w:val="28"/>
        </w:rPr>
        <w:t>пп</w:t>
      </w:r>
      <w:r w:rsidRPr="00914D99">
        <w:rPr>
          <w:sz w:val="28"/>
          <w:szCs w:val="28"/>
        </w:rPr>
        <w:t>. 65 п. 6 Положения об Управлении Минюста России по субъекту (субъектам) Российской Федерации, утвержденного Приказом Министерства юстиции Российской Федерации от 03.03.2014</w:t>
      </w:r>
      <w:r w:rsidR="00746F4D">
        <w:rPr>
          <w:sz w:val="28"/>
          <w:szCs w:val="28"/>
        </w:rPr>
        <w:t>г.</w:t>
      </w:r>
      <w:r w:rsidRPr="00914D99">
        <w:rPr>
          <w:sz w:val="28"/>
          <w:szCs w:val="28"/>
        </w:rPr>
        <w:t xml:space="preserve"> № 26, Управление Министерства</w:t>
      </w:r>
      <w:r w:rsidR="00746F4D">
        <w:rPr>
          <w:sz w:val="28"/>
          <w:szCs w:val="28"/>
        </w:rPr>
        <w:t xml:space="preserve"> юс</w:t>
      </w:r>
      <w:r w:rsidRPr="00914D99">
        <w:rPr>
          <w:sz w:val="28"/>
          <w:szCs w:val="28"/>
        </w:rPr>
        <w:t xml:space="preserve">тиции Российской Федерации по Республике Крым (далее - Управление) </w:t>
      </w:r>
      <w:r w:rsidR="00746F4D">
        <w:rPr>
          <w:sz w:val="28"/>
          <w:szCs w:val="28"/>
        </w:rPr>
        <w:t>о</w:t>
      </w:r>
      <w:r w:rsidRPr="00914D99">
        <w:rPr>
          <w:sz w:val="28"/>
          <w:szCs w:val="28"/>
        </w:rPr>
        <w:t xml:space="preserve">существляет контроль за соблюдением региональными отделениями и иными </w:t>
      </w:r>
      <w:r w:rsidR="00746F4D">
        <w:rPr>
          <w:sz w:val="28"/>
          <w:szCs w:val="28"/>
        </w:rPr>
        <w:t>с</w:t>
      </w:r>
      <w:r w:rsidRPr="00914D99">
        <w:rPr>
          <w:sz w:val="28"/>
          <w:szCs w:val="28"/>
        </w:rPr>
        <w:t xml:space="preserve">труктурными подразделениями политических партий законодательства Российской Федерации и соответствием их деятельности положениям, целям и задачам, предусмотренным уставами политических партий, за соответствием деятельности общественных объединений и их структурных подразделений, </w:t>
      </w:r>
      <w:r w:rsidR="00746F4D">
        <w:rPr>
          <w:rStyle w:val="3MSGothic"/>
          <w:rFonts w:ascii="Times New Roman" w:cs="Times New Roman"/>
          <w:sz w:val="28"/>
          <w:szCs w:val="28"/>
        </w:rPr>
        <w:t>ос</w:t>
      </w:r>
      <w:r w:rsidRPr="00914D99">
        <w:rPr>
          <w:sz w:val="28"/>
          <w:szCs w:val="28"/>
        </w:rPr>
        <w:t xml:space="preserve">уществляющих деятельность на территории одного субъекта Российской </w:t>
      </w:r>
      <w:r w:rsidRPr="00914D99">
        <w:rPr>
          <w:sz w:val="28"/>
          <w:szCs w:val="28"/>
        </w:rPr>
        <w:t>Федерации, их уставным целям, за соответствием деятельности иных некоммерческих организаций (за исключением отделений международных</w:t>
      </w:r>
      <w:r w:rsidR="00667260">
        <w:rPr>
          <w:sz w:val="28"/>
          <w:szCs w:val="28"/>
        </w:rPr>
        <w:t xml:space="preserve"> о</w:t>
      </w:r>
      <w:r w:rsidRPr="00914D99">
        <w:rPr>
          <w:sz w:val="28"/>
          <w:szCs w:val="28"/>
        </w:rPr>
        <w:t xml:space="preserve">рганизаций и иностранных некоммерческих неправительственных организаций) </w:t>
      </w:r>
      <w:r w:rsidR="00667260">
        <w:rPr>
          <w:sz w:val="28"/>
          <w:szCs w:val="28"/>
        </w:rPr>
        <w:t>ц</w:t>
      </w:r>
      <w:r w:rsidRPr="00914D99">
        <w:rPr>
          <w:sz w:val="28"/>
          <w:szCs w:val="28"/>
        </w:rPr>
        <w:t>елям, предусмотренным их учредительными документами, и законодательству Российской Федерации.</w:t>
      </w:r>
    </w:p>
    <w:p w:rsidR="00CF4CE1" w:rsidRPr="00914D99" w:rsidP="008010CB">
      <w:pPr>
        <w:pStyle w:val="31"/>
        <w:spacing w:line="240" w:lineRule="auto"/>
        <w:ind w:left="20" w:right="20" w:firstLine="500"/>
        <w:jc w:val="both"/>
        <w:rPr>
          <w:sz w:val="28"/>
          <w:szCs w:val="28"/>
        </w:rPr>
      </w:pPr>
      <w:r w:rsidRPr="00914D99">
        <w:rPr>
          <w:sz w:val="28"/>
          <w:szCs w:val="28"/>
        </w:rPr>
        <w:t>В соответствии со статьей 29 Федерального закона от 19.05.1995</w:t>
      </w:r>
      <w:r w:rsidR="002F016E">
        <w:rPr>
          <w:sz w:val="28"/>
          <w:szCs w:val="28"/>
        </w:rPr>
        <w:t>г.</w:t>
      </w:r>
      <w:r w:rsidRPr="00914D99">
        <w:rPr>
          <w:sz w:val="28"/>
          <w:szCs w:val="28"/>
        </w:rPr>
        <w:t xml:space="preserve"> № 82-ФЗ «Об общественных объединениях» (далее — Закон № 82-ФЗ) общественное </w:t>
      </w:r>
      <w:r w:rsidR="002F016E">
        <w:rPr>
          <w:sz w:val="28"/>
          <w:szCs w:val="28"/>
        </w:rPr>
        <w:t>об</w:t>
      </w:r>
      <w:r w:rsidRPr="00914D99">
        <w:rPr>
          <w:sz w:val="28"/>
          <w:szCs w:val="28"/>
        </w:rPr>
        <w:t xml:space="preserve">ъединение обязано ежегодно информировать орган, принявший решение </w:t>
      </w:r>
      <w:r w:rsidR="002F016E">
        <w:rPr>
          <w:sz w:val="28"/>
          <w:szCs w:val="28"/>
        </w:rPr>
        <w:t xml:space="preserve">о </w:t>
      </w:r>
      <w:r w:rsidRPr="00914D99">
        <w:rPr>
          <w:sz w:val="28"/>
          <w:szCs w:val="28"/>
        </w:rPr>
        <w:t xml:space="preserve">государственной регистрации общественного объединения, о продолжении </w:t>
      </w:r>
      <w:r w:rsidR="002F016E">
        <w:rPr>
          <w:sz w:val="28"/>
          <w:szCs w:val="28"/>
        </w:rPr>
        <w:t>св</w:t>
      </w:r>
      <w:r w:rsidRPr="00914D99">
        <w:rPr>
          <w:sz w:val="28"/>
          <w:szCs w:val="28"/>
        </w:rPr>
        <w:t xml:space="preserve">оей деятельности с указанием действительного места нахождения постоянно действующего руководящего органа, его наименования и данных о руководителях общественного объединения в объеме сведений, включаемых в единый </w:t>
      </w:r>
      <w:r w:rsidR="002F016E">
        <w:rPr>
          <w:sz w:val="28"/>
          <w:szCs w:val="28"/>
        </w:rPr>
        <w:t>г</w:t>
      </w:r>
      <w:r w:rsidRPr="00914D99">
        <w:rPr>
          <w:sz w:val="28"/>
          <w:szCs w:val="28"/>
        </w:rPr>
        <w:t>осударственный реестр юридических лиц, а так же предоставить информацию об объеме денежных средств и иного имущества, полученных от иностранных источников, которые указаны в пункте 6 статьи 2 Федерального закона от 12.01.1996</w:t>
      </w:r>
      <w:r w:rsidR="002F016E">
        <w:rPr>
          <w:sz w:val="28"/>
          <w:szCs w:val="28"/>
        </w:rPr>
        <w:t>г.</w:t>
      </w:r>
      <w:r w:rsidRPr="00914D99">
        <w:rPr>
          <w:sz w:val="28"/>
          <w:szCs w:val="28"/>
        </w:rPr>
        <w:t xml:space="preserve"> № 7-ФЗ "О некоммерческих организациях", о целях расходования </w:t>
      </w:r>
      <w:r w:rsidR="002F016E">
        <w:rPr>
          <w:sz w:val="28"/>
          <w:szCs w:val="28"/>
        </w:rPr>
        <w:t>э</w:t>
      </w:r>
      <w:r w:rsidRPr="00914D99">
        <w:rPr>
          <w:sz w:val="28"/>
          <w:szCs w:val="28"/>
        </w:rPr>
        <w:t xml:space="preserve">тих денежных средств и использования иного имущества и об их фактическом </w:t>
      </w:r>
      <w:r w:rsidR="002F016E">
        <w:rPr>
          <w:sz w:val="28"/>
          <w:szCs w:val="28"/>
        </w:rPr>
        <w:t>р</w:t>
      </w:r>
      <w:r w:rsidRPr="00914D99">
        <w:rPr>
          <w:sz w:val="28"/>
          <w:szCs w:val="28"/>
        </w:rPr>
        <w:t>асходовании и использовании по форме и в сроки, которые установлены уполномоченным федеральным органом исполнительной власти.</w:t>
      </w:r>
    </w:p>
    <w:p w:rsidR="00CF4CE1" w:rsidRPr="00914D99" w:rsidP="008010CB">
      <w:pPr>
        <w:pStyle w:val="31"/>
        <w:spacing w:line="240" w:lineRule="auto"/>
        <w:ind w:left="20" w:right="20" w:firstLine="500"/>
        <w:jc w:val="both"/>
        <w:rPr>
          <w:sz w:val="28"/>
          <w:szCs w:val="28"/>
        </w:rPr>
      </w:pPr>
      <w:r w:rsidRPr="00914D99">
        <w:rPr>
          <w:sz w:val="28"/>
          <w:szCs w:val="28"/>
        </w:rPr>
        <w:t>В соответствии с пунктом 2 постановления Правительства Российской Федерации от 15.04.2006</w:t>
      </w:r>
      <w:r w:rsidR="004E61DE">
        <w:rPr>
          <w:sz w:val="28"/>
          <w:szCs w:val="28"/>
        </w:rPr>
        <w:t>г.</w:t>
      </w:r>
      <w:r w:rsidRPr="00914D99">
        <w:rPr>
          <w:sz w:val="28"/>
          <w:szCs w:val="28"/>
        </w:rPr>
        <w:t xml:space="preserve"> № 212 «О мерах по реализации отдельных положений федеральных законов, регулирующих деятельность некоммерческих организаций», некоммерческая организация представляет отчет о деятельности ежегодно, не позднее 15 апреля года, следующего за отчетным.</w:t>
      </w:r>
    </w:p>
    <w:p w:rsidR="00CF4CE1" w:rsidRPr="00914D99" w:rsidP="008010CB">
      <w:pPr>
        <w:pStyle w:val="31"/>
        <w:spacing w:line="240" w:lineRule="auto"/>
        <w:ind w:left="20" w:right="20" w:firstLine="500"/>
        <w:jc w:val="both"/>
        <w:rPr>
          <w:sz w:val="28"/>
          <w:szCs w:val="28"/>
        </w:rPr>
      </w:pPr>
      <w:r w:rsidRPr="00914D99">
        <w:rPr>
          <w:sz w:val="28"/>
          <w:szCs w:val="28"/>
        </w:rPr>
        <w:t>Так, 12.04.2019</w:t>
      </w:r>
      <w:r w:rsidR="00627FF7">
        <w:rPr>
          <w:sz w:val="28"/>
          <w:szCs w:val="28"/>
        </w:rPr>
        <w:t>г.</w:t>
      </w:r>
      <w:r w:rsidRPr="00914D99">
        <w:rPr>
          <w:sz w:val="28"/>
          <w:szCs w:val="28"/>
        </w:rPr>
        <w:t xml:space="preserve"> в Управление от Организацией поступила </w:t>
      </w:r>
      <w:r w:rsidRPr="00914D99">
        <w:rPr>
          <w:sz w:val="28"/>
          <w:szCs w:val="28"/>
        </w:rPr>
        <w:t>отчетность</w:t>
      </w:r>
      <w:r w:rsidRPr="00914D99">
        <w:rPr>
          <w:sz w:val="28"/>
          <w:szCs w:val="28"/>
        </w:rPr>
        <w:t xml:space="preserve"> не соответствующая требованиям статьи 29 Закона № 82-ФЗ.</w:t>
      </w:r>
    </w:p>
    <w:p w:rsidR="00CF4CE1" w:rsidRPr="00914D99" w:rsidP="008010CB">
      <w:pPr>
        <w:pStyle w:val="31"/>
        <w:spacing w:line="240" w:lineRule="auto"/>
        <w:ind w:left="20" w:right="20" w:firstLine="500"/>
        <w:jc w:val="both"/>
        <w:rPr>
          <w:sz w:val="28"/>
          <w:szCs w:val="28"/>
        </w:rPr>
      </w:pPr>
      <w:r w:rsidRPr="00914D99">
        <w:rPr>
          <w:sz w:val="28"/>
          <w:szCs w:val="28"/>
        </w:rPr>
        <w:t>Таким образом Организацией не соблюдена обязанность по предоставлению ежегодной отчетности.</w:t>
      </w:r>
    </w:p>
    <w:p w:rsidR="00CF4CE1" w:rsidRPr="00914D99" w:rsidP="00627FF7">
      <w:pPr>
        <w:pStyle w:val="31"/>
        <w:spacing w:line="240" w:lineRule="auto"/>
        <w:ind w:left="20" w:right="20" w:firstLine="500"/>
        <w:jc w:val="both"/>
        <w:rPr>
          <w:sz w:val="28"/>
          <w:szCs w:val="28"/>
        </w:rPr>
      </w:pPr>
      <w:r w:rsidRPr="00914D99">
        <w:rPr>
          <w:sz w:val="28"/>
          <w:szCs w:val="28"/>
        </w:rPr>
        <w:t xml:space="preserve">На основании п. 5 </w:t>
      </w:r>
      <w:r w:rsidRPr="00914D99">
        <w:rPr>
          <w:sz w:val="28"/>
          <w:szCs w:val="28"/>
        </w:rPr>
        <w:t>абз</w:t>
      </w:r>
      <w:r w:rsidRPr="00914D99">
        <w:rPr>
          <w:sz w:val="28"/>
          <w:szCs w:val="28"/>
        </w:rPr>
        <w:t xml:space="preserve">. 2 ст. 38 Закона № 82-ФЗ, п. 79, 81 Административного регламента, Управлением было вынесено и направлено в адрес Организации письменное предупреждение (исх. № </w:t>
      </w:r>
      <w:r w:rsidR="002924D9">
        <w:t>&lt;данные изъяты&gt;</w:t>
      </w:r>
      <w:r w:rsidRPr="00914D99">
        <w:rPr>
          <w:sz w:val="28"/>
          <w:szCs w:val="28"/>
        </w:rPr>
        <w:t>) с указанием конкретных оснований вынесения предупреждения и срока устранения указанных нарушений до 31.07.2019</w:t>
      </w:r>
      <w:r w:rsidR="00627FF7">
        <w:rPr>
          <w:sz w:val="28"/>
          <w:szCs w:val="28"/>
        </w:rPr>
        <w:t xml:space="preserve">г. </w:t>
      </w:r>
      <w:r w:rsidRPr="00914D99">
        <w:rPr>
          <w:sz w:val="28"/>
          <w:szCs w:val="28"/>
        </w:rPr>
        <w:t>Однако к установленному сроку нарушения не устранены</w:t>
      </w:r>
      <w:r w:rsidRPr="00914D99" w:rsidR="00B90E58">
        <w:rPr>
          <w:sz w:val="28"/>
          <w:szCs w:val="28"/>
        </w:rPr>
        <w:t>.</w:t>
      </w:r>
    </w:p>
    <w:p w:rsidR="00B90E58" w:rsidRPr="00914D99" w:rsidP="00627FF7">
      <w:pPr>
        <w:pStyle w:val="31"/>
        <w:spacing w:line="240" w:lineRule="auto"/>
        <w:ind w:left="20" w:right="20" w:firstLine="500"/>
        <w:jc w:val="both"/>
        <w:rPr>
          <w:rFonts w:eastAsia="Times New Roman"/>
          <w:sz w:val="28"/>
          <w:szCs w:val="28"/>
        </w:rPr>
      </w:pPr>
      <w:r w:rsidRPr="00914D99">
        <w:rPr>
          <w:sz w:val="28"/>
          <w:szCs w:val="28"/>
        </w:rPr>
        <w:t xml:space="preserve">На основании вышеизложенного, руководствуясь пунктом 83 Административного регламента, Управлением было вынесено Организации повторное предупреждение (исх. № </w:t>
      </w:r>
      <w:r w:rsidR="002924D9">
        <w:t>&lt;данные изъяты&gt;</w:t>
      </w:r>
      <w:r w:rsidRPr="00914D99">
        <w:rPr>
          <w:sz w:val="28"/>
          <w:szCs w:val="28"/>
        </w:rPr>
        <w:t xml:space="preserve">) и обязало предоставить документы, подтверждающие устранения указанных нарушений в срок до </w:t>
      </w:r>
      <w:r w:rsidRPr="00914D99">
        <w:rPr>
          <w:rStyle w:val="320"/>
          <w:u w:val="none"/>
        </w:rPr>
        <w:t>30.09.2019 г.</w:t>
      </w:r>
      <w:r w:rsidR="00627FF7">
        <w:rPr>
          <w:rStyle w:val="320"/>
          <w:u w:val="none"/>
        </w:rPr>
        <w:t xml:space="preserve"> </w:t>
      </w:r>
      <w:r w:rsidRPr="00914D99">
        <w:rPr>
          <w:sz w:val="28"/>
          <w:szCs w:val="28"/>
        </w:rPr>
        <w:t>Однако к установленному сроку нарушения не устранены.</w:t>
      </w:r>
    </w:p>
    <w:p w:rsidR="00CC3078" w:rsidRPr="00914D99" w:rsidP="0057238F">
      <w:pPr>
        <w:shd w:val="clear" w:color="auto" w:fill="FFFFFF"/>
        <w:spacing w:after="0" w:line="240" w:lineRule="auto"/>
        <w:ind w:left="22" w:right="43" w:firstLine="545"/>
        <w:jc w:val="both"/>
        <w:rPr>
          <w:sz w:val="28"/>
          <w:szCs w:val="28"/>
          <w:lang w:val="ru-RU"/>
        </w:rPr>
      </w:pPr>
      <w:r w:rsidRPr="00914D99">
        <w:rPr>
          <w:rFonts w:ascii="Times New Roman" w:eastAsia="Times New Roman" w:hAnsi="Times New Roman"/>
          <w:spacing w:val="-1"/>
          <w:sz w:val="28"/>
          <w:szCs w:val="28"/>
          <w:lang w:val="ru-RU"/>
        </w:rPr>
        <w:t xml:space="preserve">Временем совершения правонарушения является </w:t>
      </w:r>
      <w:r w:rsidR="00415D02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01.10.2019</w:t>
      </w:r>
      <w:r w:rsidRPr="00914D99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г. М</w:t>
      </w:r>
      <w:r w:rsidRPr="00914D99" w:rsidR="00FE349A">
        <w:rPr>
          <w:rFonts w:ascii="Times New Roman" w:eastAsia="Times New Roman" w:hAnsi="Times New Roman"/>
          <w:sz w:val="28"/>
          <w:szCs w:val="28"/>
          <w:lang w:val="ru-RU"/>
        </w:rPr>
        <w:t xml:space="preserve">естом совершения правонарушения </w:t>
      </w:r>
      <w:r w:rsidRPr="00914D99" w:rsidR="00FE349A">
        <w:rPr>
          <w:rFonts w:ascii="Times New Roman" w:eastAsia="Times New Roman" w:hAnsi="Times New Roman"/>
          <w:spacing w:val="-1"/>
          <w:sz w:val="28"/>
          <w:szCs w:val="28"/>
          <w:lang w:val="ru-RU"/>
        </w:rPr>
        <w:t xml:space="preserve">является: </w:t>
      </w:r>
      <w:r w:rsidR="002924D9">
        <w:t>&lt;</w:t>
      </w:r>
      <w:r w:rsidR="002924D9">
        <w:t>данные</w:t>
      </w:r>
      <w:r w:rsidR="002924D9">
        <w:t xml:space="preserve"> </w:t>
      </w:r>
      <w:r w:rsidR="002924D9">
        <w:t>изъяты</w:t>
      </w:r>
      <w:r w:rsidR="002924D9">
        <w:t>&gt;</w:t>
      </w:r>
      <w:r w:rsidRPr="00914D99" w:rsidR="00FE349A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.</w:t>
      </w:r>
    </w:p>
    <w:p w:rsidR="005C746B" w:rsidRPr="00914D99" w:rsidP="005C74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914D99">
        <w:rPr>
          <w:rFonts w:ascii="Times New Roman" w:hAnsi="Times New Roman"/>
          <w:sz w:val="28"/>
          <w:szCs w:val="28"/>
          <w:lang w:val="ru-RU"/>
        </w:rPr>
        <w:t>П</w:t>
      </w:r>
      <w:r w:rsidRPr="00914D99" w:rsidR="00756640">
        <w:rPr>
          <w:rFonts w:ascii="Times New Roman" w:hAnsi="Times New Roman"/>
          <w:sz w:val="28"/>
          <w:szCs w:val="28"/>
          <w:lang w:val="ru-RU"/>
        </w:rPr>
        <w:t>редставитель</w:t>
      </w:r>
      <w:r w:rsidRPr="00914D99" w:rsidR="00C1214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3646F">
        <w:rPr>
          <w:rFonts w:ascii="Times New Roman" w:eastAsia="Times New Roman" w:hAnsi="Times New Roman"/>
          <w:sz w:val="28"/>
          <w:szCs w:val="28"/>
          <w:lang w:val="ru-RU" w:eastAsia="ru-RU"/>
        </w:rPr>
        <w:t>КРОО «</w:t>
      </w:r>
      <w:r w:rsidRPr="00914D99" w:rsidR="0053646F">
        <w:rPr>
          <w:rFonts w:ascii="Times New Roman" w:eastAsia="Times New Roman" w:hAnsi="Times New Roman"/>
          <w:sz w:val="28"/>
          <w:szCs w:val="28"/>
          <w:lang w:val="ru-RU" w:eastAsia="ru-RU"/>
        </w:rPr>
        <w:t>Ветераны боевых действий</w:t>
      </w:r>
      <w:r w:rsidR="0053646F">
        <w:rPr>
          <w:rFonts w:ascii="Times New Roman" w:eastAsia="Times New Roman" w:hAnsi="Times New Roman"/>
          <w:sz w:val="28"/>
          <w:szCs w:val="28"/>
          <w:lang w:val="ru-RU" w:eastAsia="ru-RU"/>
        </w:rPr>
        <w:t>»</w:t>
      </w:r>
      <w:r w:rsidRPr="00914D99">
        <w:rPr>
          <w:rFonts w:ascii="Times New Roman" w:hAnsi="Times New Roman"/>
          <w:sz w:val="28"/>
          <w:szCs w:val="28"/>
          <w:lang w:val="ru-RU"/>
        </w:rPr>
        <w:t xml:space="preserve"> в судебное заседание, будучи </w:t>
      </w:r>
      <w:r w:rsidRPr="00914D99">
        <w:rPr>
          <w:rFonts w:ascii="Times New Roman" w:hAnsi="Times New Roman"/>
          <w:sz w:val="28"/>
          <w:szCs w:val="28"/>
          <w:lang w:val="ru-RU"/>
        </w:rPr>
        <w:t>надлежащим образом</w:t>
      </w:r>
      <w:r w:rsidRPr="00914D99">
        <w:rPr>
          <w:rFonts w:ascii="Times New Roman" w:hAnsi="Times New Roman"/>
          <w:sz w:val="28"/>
          <w:szCs w:val="28"/>
          <w:lang w:val="ru-RU"/>
        </w:rPr>
        <w:t xml:space="preserve"> извещенным о </w:t>
      </w:r>
      <w:r w:rsidRPr="00914D99" w:rsidR="00AB418D">
        <w:rPr>
          <w:rFonts w:ascii="Times New Roman" w:hAnsi="Times New Roman"/>
          <w:sz w:val="28"/>
          <w:szCs w:val="28"/>
          <w:lang w:val="ru-RU"/>
        </w:rPr>
        <w:t>дате, времени</w:t>
      </w:r>
      <w:r w:rsidRPr="00914D99">
        <w:rPr>
          <w:rFonts w:ascii="Times New Roman" w:hAnsi="Times New Roman"/>
          <w:sz w:val="28"/>
          <w:szCs w:val="28"/>
          <w:lang w:val="ru-RU"/>
        </w:rPr>
        <w:t xml:space="preserve"> и месте </w:t>
      </w:r>
      <w:r w:rsidRPr="00914D99" w:rsidR="00AB418D">
        <w:rPr>
          <w:rFonts w:ascii="Times New Roman" w:hAnsi="Times New Roman"/>
          <w:sz w:val="28"/>
          <w:szCs w:val="28"/>
          <w:lang w:val="ru-RU"/>
        </w:rPr>
        <w:t>рассмотрения</w:t>
      </w:r>
      <w:r w:rsidRPr="00914D99">
        <w:rPr>
          <w:rFonts w:ascii="Times New Roman" w:hAnsi="Times New Roman"/>
          <w:sz w:val="28"/>
          <w:szCs w:val="28"/>
          <w:lang w:val="ru-RU"/>
        </w:rPr>
        <w:t xml:space="preserve"> дела, не явил</w:t>
      </w:r>
      <w:r w:rsidRPr="00914D99" w:rsidR="00A169DC">
        <w:rPr>
          <w:rFonts w:ascii="Times New Roman" w:hAnsi="Times New Roman"/>
          <w:sz w:val="28"/>
          <w:szCs w:val="28"/>
          <w:lang w:val="ru-RU"/>
        </w:rPr>
        <w:t>ся</w:t>
      </w:r>
      <w:r w:rsidRPr="00914D99">
        <w:rPr>
          <w:rFonts w:ascii="Times New Roman" w:hAnsi="Times New Roman"/>
          <w:sz w:val="28"/>
          <w:szCs w:val="28"/>
          <w:lang w:val="ru-RU"/>
        </w:rPr>
        <w:t>, о причинах неявки суду не сообщил</w:t>
      </w:r>
      <w:r w:rsidRPr="00914D99">
        <w:rPr>
          <w:rFonts w:ascii="Times New Roman" w:hAnsi="Times New Roman"/>
          <w:sz w:val="28"/>
          <w:szCs w:val="28"/>
          <w:lang w:val="ru-RU"/>
        </w:rPr>
        <w:t>, ходатайств об отложении дела в адрес мирового судьи не поступало</w:t>
      </w:r>
      <w:r w:rsidRPr="00914D99">
        <w:rPr>
          <w:rFonts w:ascii="Times New Roman" w:hAnsi="Times New Roman"/>
          <w:sz w:val="28"/>
          <w:szCs w:val="28"/>
          <w:lang w:val="ru-RU"/>
        </w:rPr>
        <w:t>.</w:t>
      </w:r>
    </w:p>
    <w:p w:rsidR="00BA560A" w:rsidRPr="00914D99" w:rsidP="005C74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914D99">
        <w:rPr>
          <w:rFonts w:ascii="Times New Roman" w:hAnsi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</w:t>
      </w:r>
      <w:r w:rsidRPr="00914D99" w:rsidR="001F1473">
        <w:rPr>
          <w:rFonts w:ascii="Times New Roman" w:hAnsi="Times New Roman"/>
          <w:sz w:val="28"/>
          <w:szCs w:val="28"/>
          <w:lang w:val="ru-RU"/>
        </w:rPr>
        <w:t xml:space="preserve"> (представителя лица)</w:t>
      </w:r>
      <w:r w:rsidRPr="00914D99">
        <w:rPr>
          <w:rFonts w:ascii="Times New Roman" w:hAnsi="Times New Roman"/>
          <w:sz w:val="28"/>
          <w:szCs w:val="28"/>
          <w:lang w:val="ru-RU"/>
        </w:rPr>
        <w:t>, в отношении которого ведётся производство по делу.</w:t>
      </w:r>
    </w:p>
    <w:p w:rsidR="00350430" w:rsidRPr="00914D99" w:rsidP="005C74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914D99">
        <w:rPr>
          <w:rFonts w:ascii="Times New Roman" w:hAnsi="Times New Roman"/>
          <w:sz w:val="28"/>
          <w:szCs w:val="28"/>
          <w:lang w:val="ru-RU"/>
        </w:rPr>
        <w:t xml:space="preserve">Вина </w:t>
      </w:r>
      <w:r w:rsidR="0053646F">
        <w:rPr>
          <w:rFonts w:ascii="Times New Roman" w:eastAsia="Times New Roman" w:hAnsi="Times New Roman"/>
          <w:sz w:val="28"/>
          <w:szCs w:val="28"/>
          <w:lang w:val="ru-RU" w:eastAsia="ru-RU"/>
        </w:rPr>
        <w:t>КРОО «</w:t>
      </w:r>
      <w:r w:rsidRPr="00914D99" w:rsidR="0053646F">
        <w:rPr>
          <w:rFonts w:ascii="Times New Roman" w:eastAsia="Times New Roman" w:hAnsi="Times New Roman"/>
          <w:sz w:val="28"/>
          <w:szCs w:val="28"/>
          <w:lang w:val="ru-RU" w:eastAsia="ru-RU"/>
        </w:rPr>
        <w:t>Ветераны боевых действий</w:t>
      </w:r>
      <w:r w:rsidR="0053646F">
        <w:rPr>
          <w:rFonts w:ascii="Times New Roman" w:eastAsia="Times New Roman" w:hAnsi="Times New Roman"/>
          <w:sz w:val="28"/>
          <w:szCs w:val="28"/>
          <w:lang w:val="ru-RU" w:eastAsia="ru-RU"/>
        </w:rPr>
        <w:t>»</w:t>
      </w:r>
      <w:r w:rsidRPr="00914D99" w:rsidR="00270A96">
        <w:rPr>
          <w:rFonts w:ascii="Times New Roman" w:hAnsi="Times New Roman"/>
          <w:sz w:val="28"/>
          <w:szCs w:val="28"/>
          <w:lang w:val="ru-RU"/>
        </w:rPr>
        <w:t xml:space="preserve"> в совершении </w:t>
      </w:r>
      <w:r w:rsidRPr="00914D99" w:rsidR="000124BE">
        <w:rPr>
          <w:rFonts w:ascii="Times New Roman" w:hAnsi="Times New Roman"/>
          <w:sz w:val="28"/>
          <w:szCs w:val="28"/>
          <w:lang w:val="ru-RU"/>
        </w:rPr>
        <w:t xml:space="preserve">административного </w:t>
      </w:r>
      <w:r w:rsidRPr="00914D99" w:rsidR="00270A96">
        <w:rPr>
          <w:rFonts w:ascii="Times New Roman" w:hAnsi="Times New Roman"/>
          <w:sz w:val="28"/>
          <w:szCs w:val="28"/>
          <w:lang w:val="ru-RU"/>
        </w:rPr>
        <w:t xml:space="preserve">правонарушения </w:t>
      </w:r>
      <w:r w:rsidRPr="00914D99">
        <w:rPr>
          <w:rFonts w:ascii="Times New Roman" w:hAnsi="Times New Roman"/>
          <w:sz w:val="28"/>
          <w:szCs w:val="28"/>
          <w:lang w:val="ru-RU"/>
        </w:rPr>
        <w:t xml:space="preserve">подтверждается </w:t>
      </w:r>
      <w:r w:rsidRPr="00914D99" w:rsidR="00756640">
        <w:rPr>
          <w:rFonts w:ascii="Times New Roman" w:hAnsi="Times New Roman"/>
          <w:sz w:val="28"/>
          <w:szCs w:val="28"/>
          <w:lang w:val="ru-RU"/>
        </w:rPr>
        <w:t xml:space="preserve">следующими </w:t>
      </w:r>
      <w:r w:rsidRPr="00914D99">
        <w:rPr>
          <w:rFonts w:ascii="Times New Roman" w:hAnsi="Times New Roman"/>
          <w:sz w:val="28"/>
          <w:szCs w:val="28"/>
          <w:lang w:val="ru-RU"/>
        </w:rPr>
        <w:t>материалами дела: протоколом об административном правонарушении</w:t>
      </w:r>
      <w:r w:rsidR="0053646F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2924D9">
        <w:t>&lt;</w:t>
      </w:r>
      <w:r w:rsidR="002924D9">
        <w:t>данные</w:t>
      </w:r>
      <w:r w:rsidR="002924D9">
        <w:t xml:space="preserve"> </w:t>
      </w:r>
      <w:r w:rsidR="002924D9">
        <w:t>изъяты</w:t>
      </w:r>
      <w:r w:rsidR="002924D9">
        <w:t>&gt;</w:t>
      </w:r>
      <w:r w:rsidRPr="00914D99" w:rsidR="00BA560A">
        <w:rPr>
          <w:rFonts w:ascii="Times New Roman" w:hAnsi="Times New Roman"/>
          <w:sz w:val="28"/>
          <w:szCs w:val="28"/>
          <w:lang w:val="ru-RU"/>
        </w:rPr>
        <w:t xml:space="preserve">; копией </w:t>
      </w:r>
      <w:r w:rsidR="002438F1">
        <w:rPr>
          <w:rFonts w:ascii="Times New Roman" w:hAnsi="Times New Roman"/>
          <w:sz w:val="28"/>
          <w:szCs w:val="28"/>
          <w:lang w:val="ru-RU"/>
        </w:rPr>
        <w:t xml:space="preserve">служебной записки </w:t>
      </w:r>
      <w:r w:rsidR="002924D9">
        <w:t>&lt;</w:t>
      </w:r>
      <w:r w:rsidR="002924D9">
        <w:t>данные</w:t>
      </w:r>
      <w:r w:rsidR="002924D9">
        <w:t xml:space="preserve"> </w:t>
      </w:r>
      <w:r w:rsidR="002924D9">
        <w:t>изъяты</w:t>
      </w:r>
      <w:r w:rsidR="002924D9">
        <w:t>&gt;</w:t>
      </w:r>
      <w:r w:rsidR="002438F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924D9">
        <w:t>&lt;</w:t>
      </w:r>
      <w:r w:rsidR="002924D9">
        <w:rPr>
          <w:lang w:val="ru-RU"/>
        </w:rPr>
        <w:t>ФИО1</w:t>
      </w:r>
      <w:r w:rsidR="002924D9">
        <w:t>&gt;</w:t>
      </w:r>
      <w:r w:rsidR="002438F1">
        <w:rPr>
          <w:rFonts w:ascii="Times New Roman" w:hAnsi="Times New Roman"/>
          <w:sz w:val="28"/>
          <w:szCs w:val="28"/>
          <w:lang w:val="ru-RU"/>
        </w:rPr>
        <w:t xml:space="preserve"> от 10.06.2019г.; копией предупреждения № </w:t>
      </w:r>
      <w:r w:rsidR="002924D9">
        <w:t>&lt;</w:t>
      </w:r>
      <w:r w:rsidR="002924D9">
        <w:t>данные</w:t>
      </w:r>
      <w:r w:rsidR="002924D9">
        <w:t xml:space="preserve"> </w:t>
      </w:r>
      <w:r w:rsidR="002924D9">
        <w:t>изъяты</w:t>
      </w:r>
      <w:r w:rsidR="002924D9">
        <w:t>&gt;</w:t>
      </w:r>
      <w:r w:rsidR="002438F1"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914D99" w:rsidR="002438F1">
        <w:rPr>
          <w:rFonts w:ascii="Times New Roman" w:hAnsi="Times New Roman"/>
          <w:sz w:val="28"/>
          <w:szCs w:val="28"/>
          <w:lang w:val="ru-RU"/>
        </w:rPr>
        <w:t xml:space="preserve">копией </w:t>
      </w:r>
      <w:r w:rsidR="002438F1">
        <w:rPr>
          <w:rFonts w:ascii="Times New Roman" w:hAnsi="Times New Roman"/>
          <w:sz w:val="28"/>
          <w:szCs w:val="28"/>
          <w:lang w:val="ru-RU"/>
        </w:rPr>
        <w:t xml:space="preserve">служебной записки </w:t>
      </w:r>
      <w:r w:rsidR="002924D9">
        <w:t>&lt;</w:t>
      </w:r>
      <w:r w:rsidR="002924D9">
        <w:t>данные</w:t>
      </w:r>
      <w:r w:rsidR="002924D9">
        <w:t xml:space="preserve"> </w:t>
      </w:r>
      <w:r w:rsidR="002924D9">
        <w:t>изъяты</w:t>
      </w:r>
      <w:r w:rsidR="002924D9">
        <w:t>&gt;</w:t>
      </w:r>
      <w:r w:rsidR="002438F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924D9">
        <w:t>&lt;</w:t>
      </w:r>
      <w:r w:rsidR="002924D9">
        <w:rPr>
          <w:lang w:val="ru-RU"/>
        </w:rPr>
        <w:t>ФИО2</w:t>
      </w:r>
      <w:r w:rsidR="002924D9">
        <w:t>&gt;</w:t>
      </w:r>
      <w:r w:rsidR="002438F1">
        <w:rPr>
          <w:rFonts w:ascii="Times New Roman" w:hAnsi="Times New Roman"/>
          <w:sz w:val="28"/>
          <w:szCs w:val="28"/>
          <w:lang w:val="ru-RU"/>
        </w:rPr>
        <w:t xml:space="preserve"> от 22.08.2019г.; копией предупреждения № </w:t>
      </w:r>
      <w:r w:rsidR="002924D9">
        <w:t>&lt;</w:t>
      </w:r>
      <w:r w:rsidR="002924D9">
        <w:t>данные</w:t>
      </w:r>
      <w:r w:rsidR="002924D9">
        <w:t xml:space="preserve"> </w:t>
      </w:r>
      <w:r w:rsidR="002924D9">
        <w:t>изъяты</w:t>
      </w:r>
      <w:r w:rsidR="002924D9">
        <w:t>&gt;</w:t>
      </w:r>
      <w:r w:rsidR="002438F1"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914D99" w:rsidR="002438F1">
        <w:rPr>
          <w:rFonts w:ascii="Times New Roman" w:hAnsi="Times New Roman"/>
          <w:sz w:val="28"/>
          <w:szCs w:val="28"/>
          <w:lang w:val="ru-RU"/>
        </w:rPr>
        <w:t xml:space="preserve">копией </w:t>
      </w:r>
      <w:r w:rsidR="002438F1">
        <w:rPr>
          <w:rFonts w:ascii="Times New Roman" w:hAnsi="Times New Roman"/>
          <w:sz w:val="28"/>
          <w:szCs w:val="28"/>
          <w:lang w:val="ru-RU"/>
        </w:rPr>
        <w:t xml:space="preserve">служебной записки </w:t>
      </w:r>
      <w:r w:rsidR="002924D9">
        <w:t>&lt;</w:t>
      </w:r>
      <w:r w:rsidR="002924D9">
        <w:t>данные</w:t>
      </w:r>
      <w:r w:rsidR="002924D9">
        <w:t xml:space="preserve"> </w:t>
      </w:r>
      <w:r w:rsidR="002924D9">
        <w:t>изъяты</w:t>
      </w:r>
      <w:r w:rsidR="002924D9">
        <w:t>&gt;</w:t>
      </w:r>
      <w:r w:rsidR="002438F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924D9">
        <w:t>&lt;</w:t>
      </w:r>
      <w:r w:rsidR="002924D9">
        <w:rPr>
          <w:lang w:val="ru-RU"/>
        </w:rPr>
        <w:t>ФИО1</w:t>
      </w:r>
      <w:r w:rsidR="002924D9">
        <w:t>&gt;</w:t>
      </w:r>
      <w:r w:rsidR="002438F1">
        <w:rPr>
          <w:rFonts w:ascii="Times New Roman" w:hAnsi="Times New Roman"/>
          <w:sz w:val="28"/>
          <w:szCs w:val="28"/>
          <w:lang w:val="ru-RU"/>
        </w:rPr>
        <w:t xml:space="preserve"> от 17.10.2019г.</w:t>
      </w:r>
    </w:p>
    <w:p w:rsidR="006375ED" w:rsidRPr="00914D99" w:rsidP="006375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  <w:lang w:val="ru-RU"/>
        </w:rPr>
      </w:pPr>
      <w:r w:rsidRPr="00914D99">
        <w:rPr>
          <w:rFonts w:ascii="Times New Roman" w:hAnsi="Times New Roman"/>
          <w:sz w:val="28"/>
          <w:szCs w:val="28"/>
          <w:lang w:val="ru-RU"/>
        </w:rPr>
        <w:t>Исследовав материалы дела и доказательства, подтверждающие установленные мировым судьёй обстоятельства, оценив их в совокупности</w:t>
      </w:r>
      <w:r w:rsidRPr="00914D99" w:rsidR="005C746B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914D99" w:rsidR="0055246B">
        <w:rPr>
          <w:rFonts w:ascii="Times New Roman" w:hAnsi="Times New Roman"/>
          <w:sz w:val="28"/>
          <w:szCs w:val="28"/>
          <w:lang w:val="ru-RU"/>
        </w:rPr>
        <w:t xml:space="preserve">мировой судья приходит </w:t>
      </w:r>
      <w:r w:rsidRPr="00914D99" w:rsidR="005C746B">
        <w:rPr>
          <w:rFonts w:ascii="Times New Roman" w:hAnsi="Times New Roman"/>
          <w:sz w:val="28"/>
          <w:szCs w:val="28"/>
          <w:lang w:val="ru-RU"/>
        </w:rPr>
        <w:t xml:space="preserve">к выводу о том, что </w:t>
      </w:r>
      <w:r w:rsidR="00C47873">
        <w:rPr>
          <w:rFonts w:ascii="Times New Roman" w:eastAsia="Times New Roman" w:hAnsi="Times New Roman"/>
          <w:sz w:val="28"/>
          <w:szCs w:val="28"/>
          <w:lang w:val="ru-RU" w:eastAsia="ru-RU"/>
        </w:rPr>
        <w:t>КРОО «</w:t>
      </w:r>
      <w:r w:rsidRPr="00914D99" w:rsidR="00C47873">
        <w:rPr>
          <w:rFonts w:ascii="Times New Roman" w:eastAsia="Times New Roman" w:hAnsi="Times New Roman"/>
          <w:sz w:val="28"/>
          <w:szCs w:val="28"/>
          <w:lang w:val="ru-RU" w:eastAsia="ru-RU"/>
        </w:rPr>
        <w:t>Ветераны боевых действий</w:t>
      </w:r>
      <w:r w:rsidR="00C47873">
        <w:rPr>
          <w:rFonts w:ascii="Times New Roman" w:eastAsia="Times New Roman" w:hAnsi="Times New Roman"/>
          <w:sz w:val="28"/>
          <w:szCs w:val="28"/>
          <w:lang w:val="ru-RU" w:eastAsia="ru-RU"/>
        </w:rPr>
        <w:t>»</w:t>
      </w:r>
      <w:r w:rsidRPr="00914D99" w:rsidR="005C746B">
        <w:rPr>
          <w:rFonts w:ascii="Times New Roman" w:hAnsi="Times New Roman"/>
          <w:sz w:val="28"/>
          <w:szCs w:val="28"/>
          <w:lang w:val="ru-RU"/>
        </w:rPr>
        <w:t xml:space="preserve"> совершил</w:t>
      </w:r>
      <w:r w:rsidRPr="00914D99" w:rsidR="00AC024D">
        <w:rPr>
          <w:rFonts w:ascii="Times New Roman" w:hAnsi="Times New Roman"/>
          <w:sz w:val="28"/>
          <w:szCs w:val="28"/>
          <w:lang w:val="ru-RU"/>
        </w:rPr>
        <w:t>о</w:t>
      </w:r>
      <w:r w:rsidRPr="00914D99" w:rsidR="005C746B">
        <w:rPr>
          <w:rFonts w:ascii="Times New Roman" w:hAnsi="Times New Roman"/>
          <w:sz w:val="28"/>
          <w:szCs w:val="28"/>
          <w:lang w:val="ru-RU"/>
        </w:rPr>
        <w:t xml:space="preserve"> административное правонарушение, ответственность за которое предусмотрена ч. </w:t>
      </w:r>
      <w:r w:rsidRPr="00914D99" w:rsidR="00BA560A">
        <w:rPr>
          <w:rFonts w:ascii="Times New Roman" w:hAnsi="Times New Roman"/>
          <w:sz w:val="28"/>
          <w:szCs w:val="28"/>
          <w:lang w:val="ru-RU"/>
        </w:rPr>
        <w:t>1</w:t>
      </w:r>
      <w:r w:rsidRPr="00914D99" w:rsidR="005C746B">
        <w:rPr>
          <w:rFonts w:ascii="Times New Roman" w:hAnsi="Times New Roman"/>
          <w:sz w:val="28"/>
          <w:szCs w:val="28"/>
          <w:lang w:val="ru-RU"/>
        </w:rPr>
        <w:t xml:space="preserve"> ст. </w:t>
      </w:r>
      <w:r w:rsidRPr="00914D99">
        <w:rPr>
          <w:rFonts w:ascii="Times New Roman" w:hAnsi="Times New Roman"/>
          <w:sz w:val="28"/>
          <w:szCs w:val="28"/>
          <w:lang w:val="ru-RU"/>
        </w:rPr>
        <w:t>19.</w:t>
      </w:r>
      <w:r w:rsidRPr="00914D99" w:rsidR="00BA560A">
        <w:rPr>
          <w:rFonts w:ascii="Times New Roman" w:hAnsi="Times New Roman"/>
          <w:sz w:val="28"/>
          <w:szCs w:val="28"/>
          <w:lang w:val="ru-RU"/>
        </w:rPr>
        <w:t>5</w:t>
      </w:r>
      <w:r w:rsidRPr="00914D99" w:rsidR="005C746B">
        <w:rPr>
          <w:rFonts w:ascii="Times New Roman" w:hAnsi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</w:t>
      </w:r>
      <w:r w:rsidRPr="00914D99" w:rsidR="004C23B5">
        <w:rPr>
          <w:rFonts w:ascii="Times New Roman" w:hAnsi="Times New Roman"/>
          <w:sz w:val="28"/>
          <w:szCs w:val="28"/>
          <w:lang w:val="ru-RU"/>
        </w:rPr>
        <w:t xml:space="preserve"> - </w:t>
      </w:r>
      <w:r w:rsidRPr="00914D99" w:rsidR="00BA560A">
        <w:rPr>
          <w:rFonts w:ascii="Times New Roman" w:hAnsi="Times New Roman"/>
          <w:sz w:val="28"/>
          <w:szCs w:val="28"/>
          <w:lang w:val="ru-RU"/>
        </w:rPr>
        <w:t>н</w:t>
      </w:r>
      <w:r w:rsidRPr="00914D99" w:rsidR="00BA560A">
        <w:rPr>
          <w:rFonts w:ascii="Times New Roman" w:hAnsi="Times New Roman" w:eastAsiaTheme="minorHAnsi"/>
          <w:sz w:val="28"/>
          <w:szCs w:val="28"/>
          <w:lang w:val="ru-RU"/>
        </w:rPr>
        <w:t>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</w:t>
      </w:r>
      <w:r w:rsidRPr="00914D99">
        <w:rPr>
          <w:rFonts w:ascii="Times New Roman" w:hAnsi="Times New Roman" w:eastAsiaTheme="minorHAnsi"/>
          <w:sz w:val="28"/>
          <w:szCs w:val="28"/>
          <w:lang w:val="ru-RU"/>
        </w:rPr>
        <w:t>.</w:t>
      </w:r>
    </w:p>
    <w:p w:rsidR="00270A96" w:rsidRPr="00914D99" w:rsidP="00270A96">
      <w:pPr>
        <w:spacing w:after="0" w:line="240" w:lineRule="auto"/>
        <w:ind w:right="-143"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914D99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При назначении </w:t>
      </w:r>
      <w:r w:rsidRPr="00914D99">
        <w:rPr>
          <w:rFonts w:ascii="Times New Roman" w:eastAsia="Times New Roman" w:hAnsi="Times New Roman"/>
          <w:sz w:val="28"/>
          <w:szCs w:val="28"/>
          <w:lang w:val="ru-RU"/>
        </w:rPr>
        <w:t xml:space="preserve">наказания за административное правонарушение, мировой судья, в соответствии с требованиями ст.4.1 КоАП РФ, учитывает характер совершённого </w:t>
      </w:r>
      <w:r w:rsidR="00C47873">
        <w:rPr>
          <w:rFonts w:ascii="Times New Roman" w:eastAsia="Times New Roman" w:hAnsi="Times New Roman"/>
          <w:sz w:val="28"/>
          <w:szCs w:val="28"/>
          <w:lang w:val="ru-RU" w:eastAsia="ru-RU"/>
        </w:rPr>
        <w:t>КРОО «</w:t>
      </w:r>
      <w:r w:rsidRPr="00914D99" w:rsidR="00C47873">
        <w:rPr>
          <w:rFonts w:ascii="Times New Roman" w:eastAsia="Times New Roman" w:hAnsi="Times New Roman"/>
          <w:sz w:val="28"/>
          <w:szCs w:val="28"/>
          <w:lang w:val="ru-RU" w:eastAsia="ru-RU"/>
        </w:rPr>
        <w:t>Ветераны боевых действий</w:t>
      </w:r>
      <w:r w:rsidR="00C47873">
        <w:rPr>
          <w:rFonts w:ascii="Times New Roman" w:eastAsia="Times New Roman" w:hAnsi="Times New Roman"/>
          <w:sz w:val="28"/>
          <w:szCs w:val="28"/>
          <w:lang w:val="ru-RU" w:eastAsia="ru-RU"/>
        </w:rPr>
        <w:t>»</w:t>
      </w:r>
      <w:r w:rsidRPr="00914D9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914D99">
        <w:rPr>
          <w:rFonts w:ascii="Times New Roman" w:eastAsia="Times New Roman" w:hAnsi="Times New Roman"/>
          <w:sz w:val="28"/>
          <w:szCs w:val="28"/>
          <w:lang w:val="ru-RU"/>
        </w:rPr>
        <w:t>административного правонарушения, относящегося к административным правонарушениям против порядка управления, его имущественное и финансовое положение, а также отсутствие обстоятельств, смягчающих или отягчающих его административную ответственность.</w:t>
      </w:r>
    </w:p>
    <w:p w:rsidR="00744173" w:rsidRPr="00914D99" w:rsidP="00862945">
      <w:pPr>
        <w:pStyle w:val="ConsPlusNormal"/>
        <w:ind w:firstLine="540"/>
        <w:jc w:val="both"/>
        <w:rPr>
          <w:sz w:val="28"/>
          <w:szCs w:val="28"/>
        </w:rPr>
      </w:pPr>
      <w:r w:rsidRPr="00914D99">
        <w:rPr>
          <w:sz w:val="28"/>
          <w:szCs w:val="28"/>
        </w:rPr>
        <w:t xml:space="preserve">С учетом вышеизложенного </w:t>
      </w:r>
      <w:r w:rsidRPr="00914D99" w:rsidR="003707DC">
        <w:rPr>
          <w:sz w:val="28"/>
          <w:szCs w:val="28"/>
        </w:rPr>
        <w:t>мировой судья</w:t>
      </w:r>
      <w:r w:rsidRPr="00914D99">
        <w:rPr>
          <w:sz w:val="28"/>
          <w:szCs w:val="28"/>
        </w:rPr>
        <w:t xml:space="preserve"> считает, что для достижения целей административного наказания для </w:t>
      </w:r>
      <w:r w:rsidR="00C47873">
        <w:rPr>
          <w:rFonts w:eastAsia="Times New Roman"/>
          <w:sz w:val="28"/>
          <w:szCs w:val="28"/>
          <w:lang w:eastAsia="ru-RU"/>
        </w:rPr>
        <w:t>КРОО «</w:t>
      </w:r>
      <w:r w:rsidRPr="00914D99" w:rsidR="00C47873">
        <w:rPr>
          <w:rFonts w:eastAsia="Times New Roman"/>
          <w:sz w:val="28"/>
          <w:szCs w:val="28"/>
          <w:lang w:eastAsia="ru-RU"/>
        </w:rPr>
        <w:t>Ветераны боевых действий</w:t>
      </w:r>
      <w:r w:rsidR="00C47873">
        <w:rPr>
          <w:rFonts w:eastAsia="Times New Roman"/>
          <w:sz w:val="28"/>
          <w:szCs w:val="28"/>
          <w:lang w:eastAsia="ru-RU"/>
        </w:rPr>
        <w:t>»</w:t>
      </w:r>
      <w:r w:rsidRPr="00914D99">
        <w:rPr>
          <w:rFonts w:eastAsia="Times New Roman"/>
          <w:sz w:val="28"/>
          <w:szCs w:val="28"/>
          <w:lang w:eastAsia="ru-RU"/>
        </w:rPr>
        <w:t xml:space="preserve"> </w:t>
      </w:r>
      <w:r w:rsidRPr="00914D99">
        <w:rPr>
          <w:sz w:val="28"/>
          <w:szCs w:val="28"/>
        </w:rPr>
        <w:t>необходимо и достаточно установить административное наказание в виде минимального штрафа, предусмотренного санкцией</w:t>
      </w:r>
      <w:r w:rsidRPr="00914D99">
        <w:rPr>
          <w:rFonts w:eastAsia="Times New Roman"/>
          <w:sz w:val="28"/>
          <w:szCs w:val="28"/>
          <w:lang w:eastAsia="ru-RU"/>
        </w:rPr>
        <w:t xml:space="preserve"> части </w:t>
      </w:r>
      <w:r w:rsidRPr="00914D99" w:rsidR="00BA560A">
        <w:rPr>
          <w:rFonts w:eastAsia="Times New Roman"/>
          <w:sz w:val="28"/>
          <w:szCs w:val="28"/>
          <w:lang w:eastAsia="ru-RU"/>
        </w:rPr>
        <w:t>1</w:t>
      </w:r>
      <w:r w:rsidRPr="00914D99">
        <w:rPr>
          <w:rFonts w:eastAsia="Times New Roman"/>
          <w:sz w:val="28"/>
          <w:szCs w:val="28"/>
          <w:lang w:eastAsia="ru-RU"/>
        </w:rPr>
        <w:t xml:space="preserve"> статьи </w:t>
      </w:r>
      <w:r w:rsidRPr="00914D99" w:rsidR="00A902B7">
        <w:rPr>
          <w:rFonts w:eastAsia="Times New Roman"/>
          <w:sz w:val="28"/>
          <w:szCs w:val="28"/>
          <w:lang w:eastAsia="ru-RU"/>
        </w:rPr>
        <w:t>19.</w:t>
      </w:r>
      <w:r w:rsidRPr="00914D99" w:rsidR="00BA560A">
        <w:rPr>
          <w:rFonts w:eastAsia="Times New Roman"/>
          <w:sz w:val="28"/>
          <w:szCs w:val="28"/>
          <w:lang w:eastAsia="ru-RU"/>
        </w:rPr>
        <w:t xml:space="preserve">5 </w:t>
      </w:r>
      <w:r w:rsidRPr="00914D99">
        <w:rPr>
          <w:sz w:val="28"/>
          <w:szCs w:val="28"/>
        </w:rPr>
        <w:t>Кодекса Российской Федерации об административных правонарушениях.</w:t>
      </w:r>
      <w:r w:rsidRPr="00914D99" w:rsidR="00A902B7">
        <w:rPr>
          <w:sz w:val="28"/>
          <w:szCs w:val="28"/>
        </w:rPr>
        <w:t xml:space="preserve"> </w:t>
      </w:r>
    </w:p>
    <w:p w:rsidR="00512AAA" w:rsidRPr="00914D99" w:rsidP="008629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14D99">
        <w:rPr>
          <w:rFonts w:ascii="Times New Roman" w:hAnsi="Times New Roman" w:eastAsiaTheme="minorHAnsi"/>
          <w:sz w:val="28"/>
          <w:szCs w:val="28"/>
          <w:lang w:val="ru-RU"/>
        </w:rPr>
        <w:t xml:space="preserve">         </w:t>
      </w:r>
      <w:r w:rsidRPr="00914D99">
        <w:rPr>
          <w:rFonts w:ascii="Times New Roman" w:hAnsi="Times New Roman"/>
          <w:sz w:val="28"/>
          <w:szCs w:val="28"/>
          <w:lang w:val="ru-RU"/>
        </w:rPr>
        <w:t xml:space="preserve">На основании </w:t>
      </w:r>
      <w:r w:rsidRPr="00914D99" w:rsidR="000D7FF2">
        <w:rPr>
          <w:rFonts w:ascii="Times New Roman" w:hAnsi="Times New Roman"/>
          <w:sz w:val="28"/>
          <w:szCs w:val="28"/>
          <w:lang w:val="ru-RU"/>
        </w:rPr>
        <w:t xml:space="preserve">изложенного, руководствуясь </w:t>
      </w:r>
      <w:r w:rsidRPr="00914D99" w:rsidR="000D7FF2">
        <w:rPr>
          <w:rFonts w:ascii="Times New Roman" w:hAnsi="Times New Roman"/>
          <w:sz w:val="28"/>
          <w:szCs w:val="28"/>
          <w:lang w:val="ru-RU"/>
        </w:rPr>
        <w:t>ст.</w:t>
      </w:r>
      <w:r w:rsidRPr="00914D99">
        <w:rPr>
          <w:rFonts w:ascii="Times New Roman" w:hAnsi="Times New Roman"/>
          <w:sz w:val="28"/>
          <w:szCs w:val="28"/>
          <w:lang w:val="ru-RU"/>
        </w:rPr>
        <w:t>ст</w:t>
      </w:r>
      <w:r w:rsidRPr="00914D99">
        <w:rPr>
          <w:rFonts w:ascii="Times New Roman" w:hAnsi="Times New Roman"/>
          <w:sz w:val="28"/>
          <w:szCs w:val="28"/>
          <w:lang w:val="ru-RU"/>
        </w:rPr>
        <w:t>.</w:t>
      </w:r>
      <w:r w:rsidRPr="00914D99" w:rsidR="000D7FF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14D99">
        <w:rPr>
          <w:rFonts w:ascii="Times New Roman" w:hAnsi="Times New Roman"/>
          <w:sz w:val="28"/>
          <w:szCs w:val="28"/>
          <w:lang w:val="ru-RU"/>
        </w:rPr>
        <w:t xml:space="preserve">29.9-29.11 КоАП РФ, </w:t>
      </w:r>
      <w:r w:rsidRPr="00914D99" w:rsidR="000D7FF2">
        <w:rPr>
          <w:rFonts w:ascii="Times New Roman" w:hAnsi="Times New Roman"/>
          <w:sz w:val="28"/>
          <w:szCs w:val="28"/>
          <w:lang w:val="ru-RU"/>
        </w:rPr>
        <w:t xml:space="preserve">мировой </w:t>
      </w:r>
      <w:r w:rsidRPr="00914D99">
        <w:rPr>
          <w:rFonts w:ascii="Times New Roman" w:hAnsi="Times New Roman"/>
          <w:sz w:val="28"/>
          <w:szCs w:val="28"/>
          <w:lang w:val="ru-RU"/>
        </w:rPr>
        <w:t>судья</w:t>
      </w:r>
      <w:r w:rsidRPr="00914D99" w:rsidR="000D7FF2">
        <w:rPr>
          <w:rFonts w:ascii="Times New Roman" w:hAnsi="Times New Roman"/>
          <w:sz w:val="28"/>
          <w:szCs w:val="28"/>
          <w:lang w:val="ru-RU"/>
        </w:rPr>
        <w:t>,-</w:t>
      </w:r>
    </w:p>
    <w:p w:rsidR="00512AAA" w:rsidRPr="00914D99" w:rsidP="00223BDC">
      <w:pPr>
        <w:spacing w:after="0" w:line="240" w:lineRule="auto"/>
        <w:ind w:left="-284" w:firstLine="567"/>
        <w:jc w:val="center"/>
        <w:rPr>
          <w:rFonts w:ascii="Times New Roman" w:hAnsi="Times New Roman"/>
          <w:sz w:val="28"/>
          <w:szCs w:val="28"/>
          <w:lang w:val="ru-RU"/>
        </w:rPr>
      </w:pPr>
      <w:r w:rsidRPr="00914D99">
        <w:rPr>
          <w:rFonts w:ascii="Times New Roman" w:hAnsi="Times New Roman"/>
          <w:sz w:val="28"/>
          <w:szCs w:val="28"/>
          <w:lang w:val="ru-RU"/>
        </w:rPr>
        <w:t xml:space="preserve">п о с </w:t>
      </w:r>
      <w:r w:rsidRPr="00914D99">
        <w:rPr>
          <w:rFonts w:ascii="Times New Roman" w:hAnsi="Times New Roman"/>
          <w:sz w:val="28"/>
          <w:szCs w:val="28"/>
          <w:lang w:val="ru-RU"/>
        </w:rPr>
        <w:t>т</w:t>
      </w:r>
      <w:r w:rsidRPr="00914D99">
        <w:rPr>
          <w:rFonts w:ascii="Times New Roman" w:hAnsi="Times New Roman"/>
          <w:sz w:val="28"/>
          <w:szCs w:val="28"/>
          <w:lang w:val="ru-RU"/>
        </w:rPr>
        <w:t xml:space="preserve"> а н о в и л:</w:t>
      </w:r>
    </w:p>
    <w:p w:rsidR="00B77E8A" w:rsidRPr="00914D99" w:rsidP="00223BDC">
      <w:pPr>
        <w:spacing w:after="0" w:line="240" w:lineRule="auto"/>
        <w:ind w:left="-284" w:firstLine="56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C746B" w:rsidRPr="00914D99" w:rsidP="005C746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14D99">
        <w:rPr>
          <w:rFonts w:ascii="Times New Roman" w:eastAsia="Times New Roman" w:hAnsi="Times New Roman"/>
          <w:sz w:val="28"/>
          <w:szCs w:val="28"/>
          <w:lang w:val="ru-RU" w:eastAsia="ru-RU"/>
        </w:rPr>
        <w:t>Крымск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ую</w:t>
      </w:r>
      <w:r w:rsidRPr="00914D9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республиканск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ую</w:t>
      </w:r>
      <w:r w:rsidRPr="00914D9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общественн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ую</w:t>
      </w:r>
      <w:r w:rsidRPr="00914D9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организаци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ю</w:t>
      </w:r>
      <w:r w:rsidRPr="00914D9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«Ветераны боевых действий»</w:t>
      </w:r>
      <w:r w:rsidRPr="00914D9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914D99">
        <w:rPr>
          <w:rFonts w:ascii="Times New Roman" w:hAnsi="Times New Roman"/>
          <w:sz w:val="28"/>
          <w:szCs w:val="28"/>
          <w:lang w:val="ru-RU"/>
        </w:rPr>
        <w:t>признать виновн</w:t>
      </w:r>
      <w:r w:rsidRPr="00914D99" w:rsidR="001F1473">
        <w:rPr>
          <w:rFonts w:ascii="Times New Roman" w:hAnsi="Times New Roman"/>
          <w:sz w:val="28"/>
          <w:szCs w:val="28"/>
          <w:lang w:val="ru-RU"/>
        </w:rPr>
        <w:t>ым</w:t>
      </w:r>
      <w:r w:rsidRPr="00914D99">
        <w:rPr>
          <w:rFonts w:ascii="Times New Roman" w:hAnsi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ч. </w:t>
      </w:r>
      <w:r w:rsidRPr="00914D99" w:rsidR="00ED2BF4">
        <w:rPr>
          <w:rFonts w:ascii="Times New Roman" w:hAnsi="Times New Roman"/>
          <w:sz w:val="28"/>
          <w:szCs w:val="28"/>
          <w:lang w:val="ru-RU"/>
        </w:rPr>
        <w:t>1</w:t>
      </w:r>
      <w:r w:rsidRPr="00914D99">
        <w:rPr>
          <w:rFonts w:ascii="Times New Roman" w:hAnsi="Times New Roman"/>
          <w:sz w:val="28"/>
          <w:szCs w:val="28"/>
          <w:lang w:val="ru-RU"/>
        </w:rPr>
        <w:t xml:space="preserve"> ст. </w:t>
      </w:r>
      <w:r w:rsidRPr="00914D99" w:rsidR="00641AE3">
        <w:rPr>
          <w:rFonts w:ascii="Times New Roman" w:hAnsi="Times New Roman"/>
          <w:sz w:val="28"/>
          <w:szCs w:val="28"/>
          <w:lang w:val="ru-RU"/>
        </w:rPr>
        <w:t>19.</w:t>
      </w:r>
      <w:r w:rsidRPr="00914D99" w:rsidR="00ED2BF4">
        <w:rPr>
          <w:rFonts w:ascii="Times New Roman" w:hAnsi="Times New Roman"/>
          <w:sz w:val="28"/>
          <w:szCs w:val="28"/>
          <w:lang w:val="ru-RU"/>
        </w:rPr>
        <w:t>5</w:t>
      </w:r>
      <w:r w:rsidRPr="00914D9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14D99" w:rsidR="0020660B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914D99">
        <w:rPr>
          <w:rFonts w:ascii="Times New Roman" w:hAnsi="Times New Roman"/>
          <w:sz w:val="28"/>
          <w:szCs w:val="28"/>
          <w:lang w:val="ru-RU"/>
        </w:rPr>
        <w:t xml:space="preserve"> и назначить наказание в виде административного штрафа в размере </w:t>
      </w:r>
      <w:r w:rsidRPr="00914D99" w:rsidR="00ED2BF4">
        <w:rPr>
          <w:rFonts w:ascii="Times New Roman" w:hAnsi="Times New Roman"/>
          <w:sz w:val="28"/>
          <w:szCs w:val="28"/>
          <w:lang w:val="ru-RU"/>
        </w:rPr>
        <w:t>1</w:t>
      </w:r>
      <w:r w:rsidRPr="00914D99" w:rsidR="00641AE3">
        <w:rPr>
          <w:rFonts w:ascii="Times New Roman" w:hAnsi="Times New Roman"/>
          <w:sz w:val="28"/>
          <w:szCs w:val="28"/>
          <w:lang w:val="ru-RU"/>
        </w:rPr>
        <w:t>0</w:t>
      </w:r>
      <w:r w:rsidRPr="00914D99" w:rsidR="001F147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14D99">
        <w:rPr>
          <w:rFonts w:ascii="Times New Roman" w:hAnsi="Times New Roman"/>
          <w:sz w:val="28"/>
          <w:szCs w:val="28"/>
          <w:lang w:val="ru-RU"/>
        </w:rPr>
        <w:t>0</w:t>
      </w:r>
      <w:r w:rsidRPr="00914D99" w:rsidR="000276FE">
        <w:rPr>
          <w:rFonts w:ascii="Times New Roman" w:hAnsi="Times New Roman"/>
          <w:sz w:val="28"/>
          <w:szCs w:val="28"/>
          <w:lang w:val="ru-RU"/>
        </w:rPr>
        <w:t>0</w:t>
      </w:r>
      <w:r w:rsidRPr="00914D99">
        <w:rPr>
          <w:rFonts w:ascii="Times New Roman" w:hAnsi="Times New Roman"/>
          <w:sz w:val="28"/>
          <w:szCs w:val="28"/>
          <w:lang w:val="ru-RU"/>
        </w:rPr>
        <w:t>0 (</w:t>
      </w:r>
      <w:r w:rsidRPr="00914D99" w:rsidR="00ED2BF4">
        <w:rPr>
          <w:rFonts w:ascii="Times New Roman" w:hAnsi="Times New Roman"/>
          <w:sz w:val="28"/>
          <w:szCs w:val="28"/>
          <w:lang w:val="ru-RU"/>
        </w:rPr>
        <w:t>десять</w:t>
      </w:r>
      <w:r w:rsidRPr="00914D99" w:rsidR="000276FE">
        <w:rPr>
          <w:rFonts w:ascii="Times New Roman" w:hAnsi="Times New Roman"/>
          <w:sz w:val="28"/>
          <w:szCs w:val="28"/>
          <w:lang w:val="ru-RU"/>
        </w:rPr>
        <w:t xml:space="preserve"> тысяч</w:t>
      </w:r>
      <w:r w:rsidRPr="00914D99">
        <w:rPr>
          <w:rFonts w:ascii="Times New Roman" w:hAnsi="Times New Roman"/>
          <w:sz w:val="28"/>
          <w:szCs w:val="28"/>
          <w:lang w:val="ru-RU"/>
        </w:rPr>
        <w:t xml:space="preserve">) рублей. </w:t>
      </w:r>
    </w:p>
    <w:p w:rsidR="005C746B" w:rsidRPr="00914D99" w:rsidP="005C74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914D99">
        <w:rPr>
          <w:rFonts w:ascii="Times New Roman" w:hAnsi="Times New Roman"/>
          <w:sz w:val="28"/>
          <w:szCs w:val="28"/>
          <w:lang w:val="ru-RU"/>
        </w:rPr>
        <w:t xml:space="preserve">Перечисление штрафа производить по следующим реквизитам: </w:t>
      </w:r>
      <w:r w:rsidRPr="00914D99" w:rsidR="00F61D17">
        <w:rPr>
          <w:rFonts w:ascii="Times New Roman" w:eastAsia="Times New Roman" w:hAnsi="Times New Roman"/>
          <w:sz w:val="28"/>
          <w:szCs w:val="28"/>
          <w:lang w:val="ru-RU" w:eastAsia="ru-RU"/>
        </w:rPr>
        <w:t>УФК по Республике Крым (</w:t>
      </w:r>
      <w:r w:rsidR="00E029C0">
        <w:rPr>
          <w:rFonts w:ascii="Times New Roman" w:eastAsia="Times New Roman" w:hAnsi="Times New Roman"/>
          <w:sz w:val="28"/>
          <w:szCs w:val="28"/>
          <w:lang w:val="ru-RU" w:eastAsia="ru-RU"/>
        </w:rPr>
        <w:t>Управление Минюста России по Республике Крым</w:t>
      </w:r>
      <w:r w:rsidRPr="00914D99" w:rsidR="00F61D17">
        <w:rPr>
          <w:rFonts w:ascii="Times New Roman" w:eastAsia="Times New Roman" w:hAnsi="Times New Roman"/>
          <w:sz w:val="28"/>
          <w:szCs w:val="28"/>
          <w:lang w:val="ru-RU" w:eastAsia="ru-RU"/>
        </w:rPr>
        <w:t>, л/с 04751F92</w:t>
      </w:r>
      <w:r w:rsidR="00E029C0">
        <w:rPr>
          <w:rFonts w:ascii="Times New Roman" w:eastAsia="Times New Roman" w:hAnsi="Times New Roman"/>
          <w:sz w:val="28"/>
          <w:szCs w:val="28"/>
          <w:lang w:val="ru-RU" w:eastAsia="ru-RU"/>
        </w:rPr>
        <w:t>470</w:t>
      </w:r>
      <w:r w:rsidRPr="00914D99" w:rsidR="00F61D17">
        <w:rPr>
          <w:rFonts w:ascii="Times New Roman" w:eastAsia="Times New Roman" w:hAnsi="Times New Roman"/>
          <w:sz w:val="28"/>
          <w:szCs w:val="28"/>
          <w:lang w:val="ru-RU" w:eastAsia="ru-RU"/>
        </w:rPr>
        <w:t>);</w:t>
      </w:r>
      <w:r w:rsidR="00E029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914D99" w:rsidR="00E029C0">
        <w:rPr>
          <w:rFonts w:ascii="Times New Roman" w:eastAsia="Times New Roman" w:hAnsi="Times New Roman"/>
          <w:sz w:val="28"/>
          <w:szCs w:val="28"/>
          <w:lang w:val="ru-RU" w:eastAsia="ru-RU"/>
        </w:rPr>
        <w:t>ИНН 910224</w:t>
      </w:r>
      <w:r w:rsidR="00E029C0">
        <w:rPr>
          <w:rFonts w:ascii="Times New Roman" w:eastAsia="Times New Roman" w:hAnsi="Times New Roman"/>
          <w:sz w:val="28"/>
          <w:szCs w:val="28"/>
          <w:lang w:val="ru-RU" w:eastAsia="ru-RU"/>
        </w:rPr>
        <w:t>5380</w:t>
      </w:r>
      <w:r w:rsidRPr="00914D99" w:rsidR="00E029C0">
        <w:rPr>
          <w:rFonts w:ascii="Times New Roman" w:eastAsia="Times New Roman" w:hAnsi="Times New Roman"/>
          <w:sz w:val="28"/>
          <w:szCs w:val="28"/>
          <w:lang w:val="ru-RU" w:eastAsia="ru-RU"/>
        </w:rPr>
        <w:t>; КПП 910201001</w:t>
      </w:r>
      <w:r w:rsidR="00E029C0">
        <w:rPr>
          <w:rFonts w:ascii="Times New Roman" w:eastAsia="Times New Roman" w:hAnsi="Times New Roman"/>
          <w:sz w:val="28"/>
          <w:szCs w:val="28"/>
          <w:lang w:val="ru-RU" w:eastAsia="ru-RU"/>
        </w:rPr>
        <w:t>;</w:t>
      </w:r>
      <w:r w:rsidRPr="00914D99" w:rsidR="00F61D1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E029C0">
        <w:rPr>
          <w:rFonts w:ascii="Times New Roman" w:eastAsia="Times New Roman" w:hAnsi="Times New Roman"/>
          <w:sz w:val="28"/>
          <w:szCs w:val="28"/>
          <w:lang w:val="ru-RU" w:eastAsia="ru-RU"/>
        </w:rPr>
        <w:t>С</w:t>
      </w:r>
      <w:r w:rsidRPr="00914D99" w:rsidR="00F61D17">
        <w:rPr>
          <w:rFonts w:ascii="Times New Roman" w:eastAsia="Times New Roman" w:hAnsi="Times New Roman"/>
          <w:sz w:val="28"/>
          <w:szCs w:val="28"/>
          <w:lang w:val="ru-RU" w:eastAsia="ru-RU"/>
        </w:rPr>
        <w:t>чет № 40101810335100010001;</w:t>
      </w:r>
      <w:r w:rsidR="00E029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Банк получателя – Отделение Республика Крым;</w:t>
      </w:r>
      <w:r w:rsidRPr="00914D99" w:rsidR="00F61D1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БИК 043510001; КБК </w:t>
      </w:r>
      <w:r w:rsidR="00E029C0">
        <w:rPr>
          <w:rFonts w:ascii="Times New Roman" w:eastAsia="Times New Roman" w:hAnsi="Times New Roman"/>
          <w:sz w:val="28"/>
          <w:szCs w:val="28"/>
          <w:lang w:val="ru-RU" w:eastAsia="ru-RU"/>
        </w:rPr>
        <w:t>318 1 16 90040 04 6000 140</w:t>
      </w:r>
      <w:r w:rsidRPr="00914D99" w:rsidR="00F61D17">
        <w:rPr>
          <w:rFonts w:ascii="Times New Roman" w:eastAsia="Times New Roman" w:hAnsi="Times New Roman"/>
          <w:sz w:val="28"/>
          <w:szCs w:val="28"/>
          <w:lang w:val="ru-RU" w:eastAsia="ru-RU"/>
        </w:rPr>
        <w:t>; ОКТМО 35701000</w:t>
      </w:r>
      <w:r w:rsidR="00E029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; УИН </w:t>
      </w:r>
      <w:r w:rsidR="00D97512">
        <w:rPr>
          <w:rFonts w:ascii="Times New Roman" w:eastAsia="Times New Roman" w:hAnsi="Times New Roman"/>
          <w:sz w:val="28"/>
          <w:szCs w:val="28"/>
          <w:lang w:val="ru-RU" w:eastAsia="ru-RU"/>
        </w:rPr>
        <w:t>–</w:t>
      </w:r>
      <w:r w:rsidR="00E029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0</w:t>
      </w:r>
      <w:r w:rsidR="00D97512">
        <w:rPr>
          <w:rFonts w:ascii="Times New Roman" w:eastAsia="Times New Roman" w:hAnsi="Times New Roman"/>
          <w:sz w:val="28"/>
          <w:szCs w:val="28"/>
          <w:lang w:val="ru-RU" w:eastAsia="ru-RU"/>
        </w:rPr>
        <w:t>; вид услуг – штраф за не предоставление сведений некоммерческими организациями</w:t>
      </w:r>
      <w:r w:rsidRPr="00914D99" w:rsidR="00BB02D3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5C746B" w:rsidRPr="00914D99" w:rsidP="005C74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914D99">
        <w:rPr>
          <w:rFonts w:ascii="Times New Roman" w:hAnsi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B699B" w:rsidRPr="00914D99" w:rsidP="005C74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914D99">
        <w:rPr>
          <w:rFonts w:ascii="Times New Roman" w:hAnsi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№20 Центрального судебного района города Симферополь.</w:t>
      </w:r>
    </w:p>
    <w:p w:rsidR="005C746B" w:rsidRPr="00914D99" w:rsidP="005C74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914D99">
        <w:rPr>
          <w:rFonts w:ascii="Times New Roman" w:hAnsi="Times New Roman"/>
          <w:sz w:val="28"/>
          <w:szCs w:val="28"/>
          <w:lang w:val="ru-RU"/>
        </w:rP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FA3CCA" w:rsidRPr="00914D99" w:rsidP="004444A2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14D99">
        <w:rPr>
          <w:sz w:val="28"/>
          <w:szCs w:val="28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512AAA" w:rsidRPr="00914D99" w:rsidP="0086294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14D99">
        <w:rPr>
          <w:rFonts w:ascii="Times New Roman" w:hAnsi="Times New Roman"/>
          <w:color w:val="000000"/>
          <w:sz w:val="28"/>
          <w:szCs w:val="28"/>
          <w:lang w:val="ru-RU"/>
        </w:rPr>
        <w:t xml:space="preserve">   </w:t>
      </w:r>
      <w:r w:rsidRPr="00914D99" w:rsidR="00FA3CCA">
        <w:rPr>
          <w:rFonts w:ascii="Times New Roman" w:hAnsi="Times New Roman"/>
          <w:color w:val="000000"/>
          <w:sz w:val="28"/>
          <w:szCs w:val="28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512AAA" w:rsidRPr="00914D99" w:rsidP="0086294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914D9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</w:t>
      </w:r>
      <w:r w:rsidRPr="00914D99" w:rsidR="003C21F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Постановление может быть обжаловано в течение 10 суток со дня вручения или получения копии постановления в Центральный районный суд </w:t>
      </w:r>
      <w:r w:rsidRPr="00914D99" w:rsidR="001F1473">
        <w:rPr>
          <w:rFonts w:ascii="Times New Roman" w:eastAsia="Times New Roman" w:hAnsi="Times New Roman"/>
          <w:sz w:val="28"/>
          <w:szCs w:val="28"/>
          <w:lang w:val="ru-RU" w:eastAsia="ru-RU"/>
        </w:rPr>
        <w:t>города</w:t>
      </w:r>
      <w:r w:rsidRPr="00914D99" w:rsidR="003C21F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Симферополя Республики Крым через мирового судью</w:t>
      </w:r>
      <w:r w:rsidRPr="00914D99" w:rsidR="001F147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или непосредственно в Центральный районный суд города Симферополя Республики Крым</w:t>
      </w:r>
      <w:r w:rsidRPr="00914D99">
        <w:rPr>
          <w:rFonts w:ascii="Times New Roman" w:hAnsi="Times New Roman"/>
          <w:sz w:val="28"/>
          <w:szCs w:val="28"/>
          <w:lang w:val="ru-RU"/>
        </w:rPr>
        <w:t>.</w:t>
      </w:r>
    </w:p>
    <w:p w:rsidR="00512AAA" w:rsidRPr="00914D99" w:rsidP="00223BDC">
      <w:pPr>
        <w:tabs>
          <w:tab w:val="left" w:pos="6750"/>
        </w:tabs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14D9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</w:t>
      </w:r>
    </w:p>
    <w:p w:rsidR="003C21F5" w:rsidRPr="00914D99" w:rsidP="009278F2">
      <w:pPr>
        <w:spacing w:after="0" w:line="240" w:lineRule="auto"/>
        <w:ind w:left="-284" w:right="-1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914D9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</w:t>
      </w:r>
      <w:r w:rsidRPr="00914D99" w:rsidR="00512AA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914D99">
        <w:rPr>
          <w:rFonts w:ascii="Times New Roman" w:hAnsi="Times New Roman"/>
          <w:sz w:val="28"/>
          <w:szCs w:val="28"/>
          <w:lang w:val="ru-RU"/>
        </w:rPr>
        <w:t xml:space="preserve">Мировой судья:      </w:t>
      </w:r>
      <w:r w:rsidRPr="00914D99" w:rsidR="009E459E">
        <w:rPr>
          <w:rFonts w:ascii="Times New Roman" w:hAnsi="Times New Roman"/>
          <w:i/>
          <w:sz w:val="20"/>
          <w:szCs w:val="20"/>
          <w:lang w:val="ru-RU"/>
        </w:rPr>
        <w:t xml:space="preserve"> </w:t>
      </w:r>
      <w:r w:rsidRPr="00914D99">
        <w:rPr>
          <w:rFonts w:ascii="Times New Roman" w:hAnsi="Times New Roman"/>
          <w:sz w:val="28"/>
          <w:szCs w:val="28"/>
          <w:lang w:val="ru-RU"/>
        </w:rPr>
        <w:t xml:space="preserve">                             </w:t>
      </w:r>
      <w:r w:rsidRPr="00914D99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Pr="00914D99" w:rsidR="009278F2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914D99" w:rsidR="008B699B"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Pr="00914D99" w:rsidR="009E459E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Pr="00914D99">
        <w:rPr>
          <w:rFonts w:ascii="Times New Roman" w:eastAsia="MS Mincho" w:hAnsi="Times New Roman"/>
          <w:sz w:val="28"/>
          <w:szCs w:val="28"/>
          <w:lang w:val="ru-RU"/>
        </w:rPr>
        <w:t xml:space="preserve">С.Г. </w:t>
      </w:r>
      <w:r w:rsidRPr="00914D99">
        <w:rPr>
          <w:rFonts w:ascii="Times New Roman" w:eastAsia="MS Mincho" w:hAnsi="Times New Roman"/>
          <w:sz w:val="28"/>
          <w:szCs w:val="28"/>
          <w:lang w:val="ru-RU"/>
        </w:rPr>
        <w:t>Ломанов</w:t>
      </w:r>
    </w:p>
    <w:p w:rsidR="003C21F5" w:rsidRPr="00914D99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F1473" w:rsidRPr="00914D99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517F6" w:rsidRPr="00914D99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B699B" w:rsidRPr="00914D99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Sect="008010CB">
      <w:pgSz w:w="11906" w:h="16838"/>
      <w:pgMar w:top="568" w:right="566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7882B5D4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1"/>
      <w:numFmt w:val="decimal"/>
      <w:lvlText w:val="%2)"/>
      <w:lvlJc w:val="left"/>
      <w:rPr>
        <w:rFonts w:ascii="Times New Roman" w:hAnsi="Times New Roman" w:eastAsiaTheme="minorHAnsi" w:cs="Times New Roman"/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E9F"/>
    <w:rsid w:val="00004459"/>
    <w:rsid w:val="00004A0C"/>
    <w:rsid w:val="0000759B"/>
    <w:rsid w:val="00010DBD"/>
    <w:rsid w:val="000124BE"/>
    <w:rsid w:val="00027185"/>
    <w:rsid w:val="000276FE"/>
    <w:rsid w:val="00030C70"/>
    <w:rsid w:val="00032C09"/>
    <w:rsid w:val="000365D7"/>
    <w:rsid w:val="000430F5"/>
    <w:rsid w:val="00043AB8"/>
    <w:rsid w:val="00044ECF"/>
    <w:rsid w:val="00051E09"/>
    <w:rsid w:val="00064A52"/>
    <w:rsid w:val="00070F46"/>
    <w:rsid w:val="00075447"/>
    <w:rsid w:val="000868F6"/>
    <w:rsid w:val="000D3294"/>
    <w:rsid w:val="000D7FF2"/>
    <w:rsid w:val="00100A4E"/>
    <w:rsid w:val="0010162B"/>
    <w:rsid w:val="0012319D"/>
    <w:rsid w:val="00137919"/>
    <w:rsid w:val="0017787E"/>
    <w:rsid w:val="00183928"/>
    <w:rsid w:val="001B3C86"/>
    <w:rsid w:val="001C12C1"/>
    <w:rsid w:val="001C3296"/>
    <w:rsid w:val="001F1473"/>
    <w:rsid w:val="0020660B"/>
    <w:rsid w:val="00212331"/>
    <w:rsid w:val="00223BDC"/>
    <w:rsid w:val="002438F1"/>
    <w:rsid w:val="00270A96"/>
    <w:rsid w:val="002924D9"/>
    <w:rsid w:val="002A1C64"/>
    <w:rsid w:val="002B417E"/>
    <w:rsid w:val="002B64A4"/>
    <w:rsid w:val="002C5D93"/>
    <w:rsid w:val="002E5539"/>
    <w:rsid w:val="002F016E"/>
    <w:rsid w:val="002F0F82"/>
    <w:rsid w:val="00300A05"/>
    <w:rsid w:val="00307921"/>
    <w:rsid w:val="0032737D"/>
    <w:rsid w:val="00332797"/>
    <w:rsid w:val="003369DD"/>
    <w:rsid w:val="00350430"/>
    <w:rsid w:val="00352D53"/>
    <w:rsid w:val="003620BF"/>
    <w:rsid w:val="003707DC"/>
    <w:rsid w:val="00374D6C"/>
    <w:rsid w:val="003830E6"/>
    <w:rsid w:val="00383CC6"/>
    <w:rsid w:val="00384AD8"/>
    <w:rsid w:val="00394E52"/>
    <w:rsid w:val="003C21F5"/>
    <w:rsid w:val="003D1FFE"/>
    <w:rsid w:val="003E007D"/>
    <w:rsid w:val="003E151A"/>
    <w:rsid w:val="003F5B74"/>
    <w:rsid w:val="00411583"/>
    <w:rsid w:val="00415D02"/>
    <w:rsid w:val="004239E7"/>
    <w:rsid w:val="004247B4"/>
    <w:rsid w:val="004444A2"/>
    <w:rsid w:val="00445227"/>
    <w:rsid w:val="004517F6"/>
    <w:rsid w:val="00452B73"/>
    <w:rsid w:val="0045555F"/>
    <w:rsid w:val="00482078"/>
    <w:rsid w:val="00482222"/>
    <w:rsid w:val="004A29E3"/>
    <w:rsid w:val="004B5040"/>
    <w:rsid w:val="004C23B5"/>
    <w:rsid w:val="004E61DE"/>
    <w:rsid w:val="004F1FAA"/>
    <w:rsid w:val="00502CB9"/>
    <w:rsid w:val="00512AAA"/>
    <w:rsid w:val="00531718"/>
    <w:rsid w:val="0053646F"/>
    <w:rsid w:val="005409D4"/>
    <w:rsid w:val="00545049"/>
    <w:rsid w:val="0055246B"/>
    <w:rsid w:val="0055594B"/>
    <w:rsid w:val="0057238F"/>
    <w:rsid w:val="005B74C6"/>
    <w:rsid w:val="005B75BF"/>
    <w:rsid w:val="005B76D0"/>
    <w:rsid w:val="005C746B"/>
    <w:rsid w:val="005F73DB"/>
    <w:rsid w:val="00604F4F"/>
    <w:rsid w:val="00621C05"/>
    <w:rsid w:val="00627FF7"/>
    <w:rsid w:val="006309B4"/>
    <w:rsid w:val="006375ED"/>
    <w:rsid w:val="00641AE3"/>
    <w:rsid w:val="00647BC2"/>
    <w:rsid w:val="00661DDD"/>
    <w:rsid w:val="00667260"/>
    <w:rsid w:val="00671A51"/>
    <w:rsid w:val="00674BED"/>
    <w:rsid w:val="00674C3C"/>
    <w:rsid w:val="00692EBB"/>
    <w:rsid w:val="006A30E0"/>
    <w:rsid w:val="006B0D0D"/>
    <w:rsid w:val="006C2E31"/>
    <w:rsid w:val="006C787B"/>
    <w:rsid w:val="006E5A7E"/>
    <w:rsid w:val="006F2240"/>
    <w:rsid w:val="006F6F1B"/>
    <w:rsid w:val="00710AC0"/>
    <w:rsid w:val="00711D50"/>
    <w:rsid w:val="00742C93"/>
    <w:rsid w:val="00744173"/>
    <w:rsid w:val="00746F4D"/>
    <w:rsid w:val="00756640"/>
    <w:rsid w:val="00762561"/>
    <w:rsid w:val="00773C66"/>
    <w:rsid w:val="00773F24"/>
    <w:rsid w:val="00774816"/>
    <w:rsid w:val="00784FDB"/>
    <w:rsid w:val="00787B36"/>
    <w:rsid w:val="007B4D11"/>
    <w:rsid w:val="007F74AD"/>
    <w:rsid w:val="008010CB"/>
    <w:rsid w:val="00801B25"/>
    <w:rsid w:val="00817571"/>
    <w:rsid w:val="00833C42"/>
    <w:rsid w:val="0084017D"/>
    <w:rsid w:val="00845A05"/>
    <w:rsid w:val="00856EF7"/>
    <w:rsid w:val="00862945"/>
    <w:rsid w:val="00890338"/>
    <w:rsid w:val="00892EBF"/>
    <w:rsid w:val="00894E22"/>
    <w:rsid w:val="008B699B"/>
    <w:rsid w:val="008C693D"/>
    <w:rsid w:val="008D21DE"/>
    <w:rsid w:val="008F7A5F"/>
    <w:rsid w:val="00900B43"/>
    <w:rsid w:val="00906C7F"/>
    <w:rsid w:val="00914D99"/>
    <w:rsid w:val="00914DBC"/>
    <w:rsid w:val="009209CE"/>
    <w:rsid w:val="009246D0"/>
    <w:rsid w:val="009278F2"/>
    <w:rsid w:val="009416C7"/>
    <w:rsid w:val="00947211"/>
    <w:rsid w:val="00971BCE"/>
    <w:rsid w:val="00972BAA"/>
    <w:rsid w:val="00990146"/>
    <w:rsid w:val="009B38D9"/>
    <w:rsid w:val="009B7598"/>
    <w:rsid w:val="009C4D22"/>
    <w:rsid w:val="009D2D81"/>
    <w:rsid w:val="009E459E"/>
    <w:rsid w:val="009E6419"/>
    <w:rsid w:val="009F563D"/>
    <w:rsid w:val="00A12531"/>
    <w:rsid w:val="00A169DC"/>
    <w:rsid w:val="00A37340"/>
    <w:rsid w:val="00A4044E"/>
    <w:rsid w:val="00A50364"/>
    <w:rsid w:val="00A66AD3"/>
    <w:rsid w:val="00A67681"/>
    <w:rsid w:val="00A75B01"/>
    <w:rsid w:val="00A902B7"/>
    <w:rsid w:val="00AB2877"/>
    <w:rsid w:val="00AB418D"/>
    <w:rsid w:val="00AC024D"/>
    <w:rsid w:val="00AE5CB9"/>
    <w:rsid w:val="00AF6C76"/>
    <w:rsid w:val="00B11A8D"/>
    <w:rsid w:val="00B1235A"/>
    <w:rsid w:val="00B14772"/>
    <w:rsid w:val="00B14C19"/>
    <w:rsid w:val="00B235EE"/>
    <w:rsid w:val="00B40F40"/>
    <w:rsid w:val="00B6052E"/>
    <w:rsid w:val="00B6231A"/>
    <w:rsid w:val="00B70A08"/>
    <w:rsid w:val="00B7586A"/>
    <w:rsid w:val="00B77E8A"/>
    <w:rsid w:val="00B90E58"/>
    <w:rsid w:val="00B95796"/>
    <w:rsid w:val="00BA560A"/>
    <w:rsid w:val="00BA56AD"/>
    <w:rsid w:val="00BB02D3"/>
    <w:rsid w:val="00BD6168"/>
    <w:rsid w:val="00BE2C7C"/>
    <w:rsid w:val="00BE348B"/>
    <w:rsid w:val="00BF2437"/>
    <w:rsid w:val="00BF4B9A"/>
    <w:rsid w:val="00BF6442"/>
    <w:rsid w:val="00C01175"/>
    <w:rsid w:val="00C0214C"/>
    <w:rsid w:val="00C063F9"/>
    <w:rsid w:val="00C1214A"/>
    <w:rsid w:val="00C43529"/>
    <w:rsid w:val="00C47873"/>
    <w:rsid w:val="00C62917"/>
    <w:rsid w:val="00C66D8F"/>
    <w:rsid w:val="00C84549"/>
    <w:rsid w:val="00C8795B"/>
    <w:rsid w:val="00C90D01"/>
    <w:rsid w:val="00CC3078"/>
    <w:rsid w:val="00CD304E"/>
    <w:rsid w:val="00CF4CE1"/>
    <w:rsid w:val="00CF64DF"/>
    <w:rsid w:val="00D01A15"/>
    <w:rsid w:val="00D07280"/>
    <w:rsid w:val="00D167D3"/>
    <w:rsid w:val="00D60463"/>
    <w:rsid w:val="00D80D24"/>
    <w:rsid w:val="00D81735"/>
    <w:rsid w:val="00D93FAD"/>
    <w:rsid w:val="00D97512"/>
    <w:rsid w:val="00DE1B13"/>
    <w:rsid w:val="00DE42FE"/>
    <w:rsid w:val="00DE6618"/>
    <w:rsid w:val="00DF52C8"/>
    <w:rsid w:val="00E029C0"/>
    <w:rsid w:val="00E104DC"/>
    <w:rsid w:val="00E27D8A"/>
    <w:rsid w:val="00E30D20"/>
    <w:rsid w:val="00E34B1B"/>
    <w:rsid w:val="00E65567"/>
    <w:rsid w:val="00E66413"/>
    <w:rsid w:val="00E807AB"/>
    <w:rsid w:val="00ED2BF4"/>
    <w:rsid w:val="00F00186"/>
    <w:rsid w:val="00F023B6"/>
    <w:rsid w:val="00F10CF4"/>
    <w:rsid w:val="00F3027D"/>
    <w:rsid w:val="00F4195B"/>
    <w:rsid w:val="00F61D17"/>
    <w:rsid w:val="00F62020"/>
    <w:rsid w:val="00F82601"/>
    <w:rsid w:val="00F941B3"/>
    <w:rsid w:val="00FA0003"/>
    <w:rsid w:val="00FA3CCA"/>
    <w:rsid w:val="00FB0CE6"/>
    <w:rsid w:val="00FB30CF"/>
    <w:rsid w:val="00FB398E"/>
    <w:rsid w:val="00FB6376"/>
    <w:rsid w:val="00FE34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059E52D-A7FF-4F82-8A66-62526DB2F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AAA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12A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2">
    <w:name w:val="Основной текст (2)"/>
    <w:basedOn w:val="DefaultParagraphFont"/>
    <w:link w:val="2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/>
      <w:sz w:val="24"/>
      <w:szCs w:val="24"/>
      <w:lang w:val="ru-RU"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basedOn w:val="DefaultParagraphFont"/>
    <w:link w:val="3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8">
    <w:name w:val="Основной текст (8)"/>
    <w:basedOn w:val="DefaultParagraphFont"/>
    <w:link w:val="81"/>
    <w:uiPriority w:val="99"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basedOn w:val="DefaultParagraphFont"/>
    <w:link w:val="141"/>
    <w:uiPriority w:val="99"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52">
    <w:name w:val="Основной текст (5)2"/>
    <w:basedOn w:val="DefaultParagraphFont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basedOn w:val="DefaultParagraphFont"/>
    <w:link w:val="131"/>
    <w:uiPriority w:val="99"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basedOn w:val="13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6">
    <w:name w:val="Основной текст (6)"/>
    <w:basedOn w:val="DefaultParagraphFont"/>
    <w:link w:val="6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basedOn w:val="DefaultParagraphFont"/>
    <w:link w:val="10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11">
    <w:name w:val="Основной текст (11)"/>
    <w:basedOn w:val="DefaultParagraphFont"/>
    <w:link w:val="11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s1">
    <w:name w:val="s_1"/>
    <w:basedOn w:val="Normal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13pt">
    <w:name w:val="Заголовок №2 + 13 pt"/>
    <w:basedOn w:val="DefaultParagraphFon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basedOn w:val="DefaultParagraphFont"/>
    <w:link w:val="71"/>
    <w:uiPriority w:val="99"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10 pt,Основной текст + Bookman Old Style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0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a0">
    <w:name w:val="Подпись к картинке"/>
    <w:basedOn w:val="DefaultParagraphFont"/>
    <w:link w:val="1"/>
    <w:uiPriority w:val="99"/>
    <w:rsid w:val="00BF2437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1">
    <w:name w:val="Подпись к картинке1"/>
    <w:basedOn w:val="Normal"/>
    <w:link w:val="a0"/>
    <w:uiPriority w:val="99"/>
    <w:rsid w:val="00BF2437"/>
    <w:pPr>
      <w:shd w:val="clear" w:color="auto" w:fill="FFFFFF"/>
      <w:spacing w:after="0" w:line="466" w:lineRule="exact"/>
      <w:jc w:val="both"/>
    </w:pPr>
    <w:rPr>
      <w:rFonts w:ascii="Times New Roman" w:hAnsi="Times New Roman" w:eastAsiaTheme="minorHAnsi"/>
      <w:i/>
      <w:iCs/>
      <w:sz w:val="20"/>
      <w:szCs w:val="20"/>
      <w:lang w:val="ru-RU"/>
    </w:rPr>
  </w:style>
  <w:style w:type="character" w:customStyle="1" w:styleId="12">
    <w:name w:val="Заголовок №1"/>
    <w:basedOn w:val="DefaultParagraphFont"/>
    <w:link w:val="110"/>
    <w:uiPriority w:val="99"/>
    <w:rsid w:val="00FA0003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4">
    <w:name w:val="Основной текст (4)"/>
    <w:basedOn w:val="DefaultParagraphFont"/>
    <w:link w:val="41"/>
    <w:uiPriority w:val="99"/>
    <w:rsid w:val="00FA0003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a1">
    <w:name w:val="Основной текст + Полужирный"/>
    <w:uiPriority w:val="99"/>
    <w:rsid w:val="00FA0003"/>
    <w:rPr>
      <w:rFonts w:ascii="Times New Roman" w:hAnsi="Times New Roman" w:cs="Times New Roman"/>
      <w:b/>
      <w:bCs/>
      <w:sz w:val="24"/>
      <w:szCs w:val="24"/>
    </w:rPr>
  </w:style>
  <w:style w:type="character" w:customStyle="1" w:styleId="15">
    <w:name w:val="Основной текст + Полужирный1"/>
    <w:aliases w:val="Курсив,Основной текст (16) + 13 pt"/>
    <w:uiPriority w:val="99"/>
    <w:rsid w:val="00FA0003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110">
    <w:name w:val="Заголовок №11"/>
    <w:basedOn w:val="Normal"/>
    <w:link w:val="12"/>
    <w:uiPriority w:val="99"/>
    <w:rsid w:val="00FA0003"/>
    <w:pPr>
      <w:shd w:val="clear" w:color="auto" w:fill="FFFFFF"/>
      <w:spacing w:before="240" w:after="240" w:line="240" w:lineRule="atLeast"/>
      <w:outlineLvl w:val="0"/>
    </w:pPr>
    <w:rPr>
      <w:rFonts w:ascii="Times New Roman" w:hAnsi="Times New Roman" w:eastAsiaTheme="minorHAnsi"/>
      <w:b/>
      <w:bCs/>
      <w:sz w:val="24"/>
      <w:szCs w:val="24"/>
      <w:lang w:val="ru-RU"/>
    </w:rPr>
  </w:style>
  <w:style w:type="paragraph" w:customStyle="1" w:styleId="41">
    <w:name w:val="Основной текст (4)1"/>
    <w:basedOn w:val="Normal"/>
    <w:link w:val="4"/>
    <w:uiPriority w:val="99"/>
    <w:rsid w:val="00FA0003"/>
    <w:pPr>
      <w:shd w:val="clear" w:color="auto" w:fill="FFFFFF"/>
      <w:spacing w:before="240" w:after="0" w:line="274" w:lineRule="exact"/>
      <w:ind w:firstLine="78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20">
    <w:name w:val="Подпись к картинке2"/>
    <w:basedOn w:val="a0"/>
    <w:uiPriority w:val="99"/>
    <w:rsid w:val="0012319D"/>
    <w:rPr>
      <w:rFonts w:ascii="Times New Roman" w:hAnsi="Times New Roman" w:cs="Times New Roman"/>
      <w:i/>
      <w:iCs/>
      <w:sz w:val="24"/>
      <w:szCs w:val="24"/>
      <w:u w:val="single"/>
      <w:shd w:val="clear" w:color="auto" w:fill="FFFFFF"/>
    </w:rPr>
  </w:style>
  <w:style w:type="character" w:customStyle="1" w:styleId="9">
    <w:name w:val="Основной текст (9)"/>
    <w:basedOn w:val="DefaultParagraphFont"/>
    <w:link w:val="91"/>
    <w:uiPriority w:val="99"/>
    <w:rsid w:val="0012319D"/>
    <w:rPr>
      <w:rFonts w:ascii="Times New Roman" w:hAnsi="Times New Roman" w:cs="Times New Roman"/>
      <w:i/>
      <w:iCs/>
      <w:noProof/>
      <w:sz w:val="76"/>
      <w:szCs w:val="76"/>
      <w:shd w:val="clear" w:color="auto" w:fill="FFFFFF"/>
    </w:rPr>
  </w:style>
  <w:style w:type="character" w:customStyle="1" w:styleId="3Corbel">
    <w:name w:val="Основной текст (3) + Corbel"/>
    <w:aliases w:val="11 pt,Полужирный4"/>
    <w:basedOn w:val="3"/>
    <w:uiPriority w:val="99"/>
    <w:rsid w:val="0012319D"/>
    <w:rPr>
      <w:rFonts w:ascii="Corbel" w:hAnsi="Corbel" w:cs="Corbel"/>
      <w:b/>
      <w:bCs/>
      <w:noProof/>
      <w:sz w:val="22"/>
      <w:szCs w:val="22"/>
      <w:shd w:val="clear" w:color="auto" w:fill="FFFFFF"/>
    </w:rPr>
  </w:style>
  <w:style w:type="character" w:customStyle="1" w:styleId="311pt">
    <w:name w:val="Основной текст (3) + 11 pt"/>
    <w:basedOn w:val="3"/>
    <w:uiPriority w:val="99"/>
    <w:rsid w:val="0012319D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11pt0">
    <w:name w:val="Основной текст + 11 pt"/>
    <w:uiPriority w:val="99"/>
    <w:rsid w:val="0012319D"/>
    <w:rPr>
      <w:rFonts w:ascii="Times New Roman" w:hAnsi="Times New Roman" w:cs="Times New Roman"/>
      <w:sz w:val="22"/>
      <w:szCs w:val="22"/>
    </w:rPr>
  </w:style>
  <w:style w:type="paragraph" w:customStyle="1" w:styleId="91">
    <w:name w:val="Основной текст (9)1"/>
    <w:basedOn w:val="Normal"/>
    <w:link w:val="9"/>
    <w:uiPriority w:val="99"/>
    <w:rsid w:val="0012319D"/>
    <w:pPr>
      <w:shd w:val="clear" w:color="auto" w:fill="FFFFFF"/>
      <w:spacing w:after="0" w:line="240" w:lineRule="atLeast"/>
    </w:pPr>
    <w:rPr>
      <w:rFonts w:ascii="Times New Roman" w:hAnsi="Times New Roman" w:eastAsiaTheme="minorHAnsi"/>
      <w:i/>
      <w:iCs/>
      <w:noProof/>
      <w:sz w:val="76"/>
      <w:szCs w:val="76"/>
      <w:lang w:val="ru-RU"/>
    </w:rPr>
  </w:style>
  <w:style w:type="character" w:customStyle="1" w:styleId="42">
    <w:name w:val="Основной текст (4) + Полужирный"/>
    <w:basedOn w:val="4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3BookmanOldStyle">
    <w:name w:val="Основной текст (3) + Bookman Old Style"/>
    <w:aliases w:val="10 pt1,Полужирный3"/>
    <w:basedOn w:val="3"/>
    <w:uiPriority w:val="99"/>
    <w:rsid w:val="0012319D"/>
    <w:rPr>
      <w:rFonts w:ascii="Bookman Old Style" w:hAnsi="Bookman Old Style" w:cs="Bookman Old Style"/>
      <w:b/>
      <w:bCs/>
      <w:noProof/>
      <w:w w:val="100"/>
      <w:sz w:val="20"/>
      <w:szCs w:val="20"/>
      <w:shd w:val="clear" w:color="auto" w:fill="FFFFFF"/>
    </w:rPr>
  </w:style>
  <w:style w:type="character" w:customStyle="1" w:styleId="612pt">
    <w:name w:val="Основной текст (6) + 12 pt"/>
    <w:aliases w:val="Полужирный2"/>
    <w:basedOn w:val="6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712pt">
    <w:name w:val="Основной текст (7) + 12 pt"/>
    <w:aliases w:val="Полужирный1"/>
    <w:basedOn w:val="7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32">
    <w:name w:val="Основной текст (3) + Полужирный"/>
    <w:basedOn w:val="3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20">
    <w:name w:val="Основной текст (12)"/>
    <w:basedOn w:val="DefaultParagraphFont"/>
    <w:link w:val="121"/>
    <w:uiPriority w:val="99"/>
    <w:rsid w:val="009D2D8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60">
    <w:name w:val="Основной текст (16)"/>
    <w:basedOn w:val="DefaultParagraphFont"/>
    <w:link w:val="161"/>
    <w:uiPriority w:val="99"/>
    <w:rsid w:val="009D2D8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200">
    <w:name w:val="Основной текст (20)"/>
    <w:basedOn w:val="DefaultParagraphFont"/>
    <w:link w:val="201"/>
    <w:uiPriority w:val="99"/>
    <w:rsid w:val="009D2D81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0">
    <w:name w:val="Основной текст (21)"/>
    <w:basedOn w:val="DefaultParagraphFont"/>
    <w:link w:val="211"/>
    <w:uiPriority w:val="99"/>
    <w:rsid w:val="009D2D8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21">
    <w:name w:val="Основной текст (12)1"/>
    <w:basedOn w:val="Normal"/>
    <w:link w:val="120"/>
    <w:uiPriority w:val="99"/>
    <w:rsid w:val="009D2D81"/>
    <w:pPr>
      <w:shd w:val="clear" w:color="auto" w:fill="FFFFFF"/>
      <w:spacing w:after="60" w:line="240" w:lineRule="atLeast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61">
    <w:name w:val="Основной текст (16)1"/>
    <w:basedOn w:val="Normal"/>
    <w:link w:val="160"/>
    <w:uiPriority w:val="99"/>
    <w:rsid w:val="009D2D81"/>
    <w:pPr>
      <w:shd w:val="clear" w:color="auto" w:fill="FFFFFF"/>
      <w:spacing w:before="240" w:after="240" w:line="274" w:lineRule="exact"/>
      <w:ind w:firstLine="62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201">
    <w:name w:val="Основной текст (20)1"/>
    <w:basedOn w:val="Normal"/>
    <w:link w:val="200"/>
    <w:uiPriority w:val="99"/>
    <w:rsid w:val="009D2D81"/>
    <w:pPr>
      <w:shd w:val="clear" w:color="auto" w:fill="FFFFFF"/>
      <w:spacing w:after="0" w:line="240" w:lineRule="atLeast"/>
      <w:jc w:val="both"/>
    </w:pPr>
    <w:rPr>
      <w:rFonts w:ascii="Times New Roman" w:hAnsi="Times New Roman" w:eastAsiaTheme="minorHAnsi"/>
      <w:sz w:val="28"/>
      <w:szCs w:val="28"/>
      <w:lang w:val="ru-RU"/>
    </w:rPr>
  </w:style>
  <w:style w:type="paragraph" w:customStyle="1" w:styleId="211">
    <w:name w:val="Основной текст (21)1"/>
    <w:basedOn w:val="Normal"/>
    <w:link w:val="210"/>
    <w:uiPriority w:val="99"/>
    <w:rsid w:val="009D2D81"/>
    <w:pPr>
      <w:shd w:val="clear" w:color="auto" w:fill="FFFFFF"/>
      <w:spacing w:after="0" w:line="322" w:lineRule="exact"/>
      <w:jc w:val="right"/>
    </w:pPr>
    <w:rPr>
      <w:rFonts w:ascii="Times New Roman" w:hAnsi="Times New Roman" w:eastAsiaTheme="minorHAnsi"/>
      <w:sz w:val="28"/>
      <w:szCs w:val="28"/>
      <w:lang w:val="ru-RU"/>
    </w:rPr>
  </w:style>
  <w:style w:type="character" w:customStyle="1" w:styleId="3MSGothic">
    <w:name w:val="Основной текст (3) + MS Gothic"/>
    <w:aliases w:val="9 pt"/>
    <w:basedOn w:val="3"/>
    <w:uiPriority w:val="99"/>
    <w:rsid w:val="00CF4CE1"/>
    <w:rPr>
      <w:rFonts w:ascii="MS Gothic" w:eastAsia="MS Gothic" w:hAnsi="Times New Roman" w:cs="MS Gothic"/>
      <w:w w:val="100"/>
      <w:sz w:val="18"/>
      <w:szCs w:val="18"/>
      <w:shd w:val="clear" w:color="auto" w:fill="FFFFFF"/>
    </w:rPr>
  </w:style>
  <w:style w:type="character" w:customStyle="1" w:styleId="320">
    <w:name w:val="Основной текст (3)2"/>
    <w:basedOn w:val="3"/>
    <w:uiPriority w:val="99"/>
    <w:rsid w:val="00B90E58"/>
    <w:rPr>
      <w:rFonts w:ascii="Times New Roman" w:hAnsi="Times New Roman" w:cs="Times New Roman"/>
      <w:sz w:val="28"/>
      <w:szCs w:val="28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