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D0CBE" w:rsidRPr="00235013" w:rsidP="00F00B02">
      <w:pPr>
        <w:spacing w:after="0" w:line="240" w:lineRule="auto"/>
        <w:ind w:left="-567" w:right="-832"/>
        <w:jc w:val="right"/>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Дело № 05-0</w:t>
      </w:r>
      <w:r w:rsidRPr="00235013" w:rsidR="00411FAD">
        <w:rPr>
          <w:rFonts w:ascii="Times New Roman" w:hAnsi="Times New Roman" w:cs="Times New Roman"/>
          <w:sz w:val="28"/>
          <w:szCs w:val="28"/>
          <w:lang w:val="ru-RU" w:eastAsia="ru-RU"/>
        </w:rPr>
        <w:t>3</w:t>
      </w:r>
      <w:r w:rsidR="001D7FE1">
        <w:rPr>
          <w:rFonts w:ascii="Times New Roman" w:hAnsi="Times New Roman" w:cs="Times New Roman"/>
          <w:sz w:val="28"/>
          <w:szCs w:val="28"/>
          <w:lang w:val="ru-RU" w:eastAsia="ru-RU"/>
        </w:rPr>
        <w:t>45</w:t>
      </w:r>
      <w:r w:rsidRPr="00235013">
        <w:rPr>
          <w:rFonts w:ascii="Times New Roman" w:hAnsi="Times New Roman" w:cs="Times New Roman"/>
          <w:sz w:val="28"/>
          <w:szCs w:val="28"/>
          <w:lang w:val="ru-RU" w:eastAsia="ru-RU"/>
        </w:rPr>
        <w:t>/20/20</w:t>
      </w:r>
      <w:r w:rsidRPr="00235013" w:rsidR="00145F03">
        <w:rPr>
          <w:rFonts w:ascii="Times New Roman" w:hAnsi="Times New Roman" w:cs="Times New Roman"/>
          <w:sz w:val="28"/>
          <w:szCs w:val="28"/>
          <w:lang w:val="ru-RU" w:eastAsia="ru-RU"/>
        </w:rPr>
        <w:t>20</w:t>
      </w:r>
    </w:p>
    <w:p w:rsidR="004B653F" w:rsidRPr="00235013" w:rsidP="00F00B02">
      <w:pPr>
        <w:spacing w:after="0" w:line="240" w:lineRule="auto"/>
        <w:ind w:left="-567" w:right="-832"/>
        <w:jc w:val="center"/>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 xml:space="preserve">ПОСТАНОВЛЕНИЕ </w:t>
      </w:r>
    </w:p>
    <w:tbl>
      <w:tblPr>
        <w:tblW w:w="9604" w:type="dxa"/>
        <w:tblInd w:w="2" w:type="dxa"/>
        <w:tblCellMar>
          <w:left w:w="0" w:type="dxa"/>
          <w:right w:w="0" w:type="dxa"/>
        </w:tblCellMar>
        <w:tblLook w:val="00A0"/>
      </w:tblPr>
      <w:tblGrid>
        <w:gridCol w:w="4429"/>
        <w:gridCol w:w="5175"/>
      </w:tblGrid>
      <w:tr w:rsidTr="00F00B02">
        <w:tblPrEx>
          <w:tblW w:w="9604" w:type="dxa"/>
          <w:tblInd w:w="2" w:type="dxa"/>
          <w:tblCellMar>
            <w:left w:w="0" w:type="dxa"/>
            <w:right w:w="0" w:type="dxa"/>
          </w:tblCellMar>
          <w:tblLook w:val="00A0"/>
        </w:tblPrEx>
        <w:tc>
          <w:tcPr>
            <w:tcW w:w="4429" w:type="dxa"/>
            <w:tcMar>
              <w:top w:w="0" w:type="dxa"/>
              <w:left w:w="108" w:type="dxa"/>
              <w:bottom w:w="0" w:type="dxa"/>
              <w:right w:w="108" w:type="dxa"/>
            </w:tcMar>
          </w:tcPr>
          <w:p w:rsidR="004B653F" w:rsidRPr="00235013" w:rsidP="00F00B02">
            <w:pPr>
              <w:spacing w:after="0" w:line="240" w:lineRule="auto"/>
              <w:ind w:left="-567" w:right="-832" w:hanging="284"/>
              <w:jc w:val="both"/>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0</w:t>
            </w:r>
            <w:r w:rsidRPr="00235013" w:rsidR="00850E29">
              <w:rPr>
                <w:rFonts w:ascii="Times New Roman" w:hAnsi="Times New Roman" w:cs="Times New Roman"/>
                <w:sz w:val="28"/>
                <w:szCs w:val="28"/>
                <w:lang w:val="ru-RU" w:eastAsia="ru-RU"/>
              </w:rPr>
              <w:t xml:space="preserve"> </w:t>
            </w:r>
            <w:r w:rsidRPr="00235013">
              <w:rPr>
                <w:rFonts w:ascii="Times New Roman" w:hAnsi="Times New Roman" w:cs="Times New Roman"/>
                <w:sz w:val="28"/>
                <w:szCs w:val="28"/>
                <w:lang w:val="ru-RU" w:eastAsia="ru-RU"/>
              </w:rPr>
              <w:t xml:space="preserve">            </w:t>
            </w:r>
            <w:r w:rsidRPr="00235013" w:rsidR="00411FAD">
              <w:rPr>
                <w:rFonts w:ascii="Times New Roman" w:hAnsi="Times New Roman" w:cs="Times New Roman"/>
                <w:sz w:val="28"/>
                <w:szCs w:val="28"/>
                <w:lang w:val="ru-RU" w:eastAsia="ru-RU"/>
              </w:rPr>
              <w:t>1</w:t>
            </w:r>
            <w:r w:rsidR="001D7FE1">
              <w:rPr>
                <w:rFonts w:ascii="Times New Roman" w:hAnsi="Times New Roman" w:cs="Times New Roman"/>
                <w:sz w:val="28"/>
                <w:szCs w:val="28"/>
                <w:lang w:val="ru-RU" w:eastAsia="ru-RU"/>
              </w:rPr>
              <w:t>8</w:t>
            </w:r>
            <w:r w:rsidRPr="00235013" w:rsidR="00411FAD">
              <w:rPr>
                <w:rFonts w:ascii="Times New Roman" w:hAnsi="Times New Roman" w:cs="Times New Roman"/>
                <w:sz w:val="28"/>
                <w:szCs w:val="28"/>
                <w:lang w:val="ru-RU" w:eastAsia="ru-RU"/>
              </w:rPr>
              <w:t xml:space="preserve"> декабря</w:t>
            </w:r>
            <w:r w:rsidRPr="00235013" w:rsidR="00145F03">
              <w:rPr>
                <w:rFonts w:ascii="Times New Roman" w:hAnsi="Times New Roman" w:cs="Times New Roman"/>
                <w:sz w:val="28"/>
                <w:szCs w:val="28"/>
                <w:lang w:val="ru-RU" w:eastAsia="ru-RU"/>
              </w:rPr>
              <w:t xml:space="preserve"> 2020</w:t>
            </w:r>
            <w:r w:rsidRPr="00235013">
              <w:rPr>
                <w:rFonts w:ascii="Times New Roman" w:hAnsi="Times New Roman" w:cs="Times New Roman"/>
                <w:sz w:val="28"/>
                <w:szCs w:val="28"/>
                <w:lang w:val="ru-RU" w:eastAsia="ru-RU"/>
              </w:rPr>
              <w:t xml:space="preserve"> года</w:t>
            </w:r>
          </w:p>
          <w:p w:rsidR="004B653F" w:rsidRPr="00235013" w:rsidP="00F00B02">
            <w:pPr>
              <w:spacing w:after="0" w:line="240" w:lineRule="auto"/>
              <w:ind w:left="-567" w:right="-832"/>
              <w:jc w:val="both"/>
              <w:rPr>
                <w:rFonts w:ascii="Times New Roman" w:hAnsi="Times New Roman" w:cs="Times New Roman"/>
                <w:sz w:val="28"/>
                <w:szCs w:val="28"/>
                <w:lang w:val="ru-RU" w:eastAsia="ru-RU"/>
              </w:rPr>
            </w:pPr>
          </w:p>
        </w:tc>
        <w:tc>
          <w:tcPr>
            <w:tcW w:w="5175" w:type="dxa"/>
            <w:tcMar>
              <w:top w:w="0" w:type="dxa"/>
              <w:left w:w="108" w:type="dxa"/>
              <w:bottom w:w="0" w:type="dxa"/>
              <w:right w:w="108" w:type="dxa"/>
            </w:tcMar>
          </w:tcPr>
          <w:p w:rsidR="004B653F" w:rsidRPr="00235013" w:rsidP="00F00B02">
            <w:pPr>
              <w:spacing w:after="0" w:line="240" w:lineRule="auto"/>
              <w:ind w:left="-567" w:right="-832"/>
              <w:jc w:val="center"/>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 xml:space="preserve">         </w:t>
            </w:r>
            <w:r w:rsidRPr="00235013" w:rsidR="00102719">
              <w:rPr>
                <w:rFonts w:ascii="Times New Roman" w:hAnsi="Times New Roman" w:cs="Times New Roman"/>
                <w:sz w:val="28"/>
                <w:szCs w:val="28"/>
                <w:lang w:val="ru-RU" w:eastAsia="ru-RU"/>
              </w:rPr>
              <w:t xml:space="preserve">                 </w:t>
            </w:r>
            <w:r w:rsidRPr="00235013" w:rsidR="003A368A">
              <w:rPr>
                <w:rFonts w:ascii="Times New Roman" w:hAnsi="Times New Roman" w:cs="Times New Roman"/>
                <w:sz w:val="28"/>
                <w:szCs w:val="28"/>
                <w:lang w:val="ru-RU" w:eastAsia="ru-RU"/>
              </w:rPr>
              <w:t xml:space="preserve">    </w:t>
            </w:r>
            <w:r w:rsidRPr="00235013">
              <w:rPr>
                <w:rFonts w:ascii="Times New Roman" w:hAnsi="Times New Roman" w:cs="Times New Roman"/>
                <w:sz w:val="28"/>
                <w:szCs w:val="28"/>
                <w:lang w:val="ru-RU" w:eastAsia="ru-RU"/>
              </w:rPr>
              <w:t xml:space="preserve">город Симферополь </w:t>
            </w:r>
          </w:p>
        </w:tc>
      </w:tr>
    </w:tbl>
    <w:p w:rsidR="00F00B02" w:rsidRPr="001D7FE1" w:rsidP="00F00B02">
      <w:pPr>
        <w:spacing w:after="0" w:line="240" w:lineRule="auto"/>
        <w:ind w:left="-567" w:right="-832" w:firstLine="708"/>
        <w:jc w:val="both"/>
        <w:rPr>
          <w:rFonts w:ascii="Times New Roman" w:hAnsi="Times New Roman" w:cs="Times New Roman"/>
          <w:sz w:val="28"/>
          <w:szCs w:val="28"/>
          <w:lang w:val="ru-RU" w:eastAsia="ru-RU"/>
        </w:rPr>
      </w:pPr>
      <w:r w:rsidRPr="001D7FE1">
        <w:rPr>
          <w:rFonts w:ascii="Times New Roman" w:hAnsi="Times New Roman" w:cs="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1D7FE1">
        <w:rPr>
          <w:rFonts w:ascii="Times New Roman" w:hAnsi="Times New Roman" w:cs="Times New Roman"/>
          <w:color w:val="000000"/>
          <w:sz w:val="28"/>
          <w:szCs w:val="28"/>
          <w:lang w:val="ru-RU" w:eastAsia="ru-RU"/>
        </w:rPr>
        <w:t>Ломанов</w:t>
      </w:r>
      <w:r w:rsidRPr="001D7FE1">
        <w:rPr>
          <w:rFonts w:ascii="Times New Roman" w:hAnsi="Times New Roman" w:cs="Times New Roman"/>
          <w:color w:val="000000"/>
          <w:sz w:val="28"/>
          <w:szCs w:val="28"/>
          <w:lang w:val="ru-RU" w:eastAsia="ru-RU"/>
        </w:rPr>
        <w:t xml:space="preserve"> Станислав Геннадиевич, </w:t>
      </w:r>
      <w:r w:rsidRPr="001D7FE1">
        <w:rPr>
          <w:rFonts w:ascii="Times New Roman" w:hAnsi="Times New Roman" w:cs="Times New Roman"/>
          <w:sz w:val="28"/>
          <w:szCs w:val="28"/>
          <w:lang w:val="ru-RU" w:eastAsia="ru-RU"/>
        </w:rPr>
        <w:t xml:space="preserve">рассмотрев </w:t>
      </w:r>
      <w:r w:rsidRPr="001D7FE1">
        <w:rPr>
          <w:rFonts w:ascii="Times New Roman" w:hAnsi="Times New Roman" w:cs="Times New Roman"/>
          <w:color w:val="000000"/>
          <w:sz w:val="28"/>
          <w:szCs w:val="28"/>
          <w:lang w:val="ru-RU" w:eastAsia="ru-RU"/>
        </w:rPr>
        <w:t xml:space="preserve">в помещении судебного участка №20, расположенного по адресу: г. Симферополь, ул. Крымских партизан, 3-А, </w:t>
      </w:r>
      <w:r w:rsidRPr="001D7FE1">
        <w:rPr>
          <w:rFonts w:ascii="Times New Roman" w:hAnsi="Times New Roman" w:cs="Times New Roman"/>
          <w:sz w:val="28"/>
          <w:szCs w:val="28"/>
          <w:lang w:val="ru-RU" w:eastAsia="ru-RU"/>
        </w:rPr>
        <w:t xml:space="preserve">дело об административном правонарушении, предусмотренном статьёй 19.7 </w:t>
      </w:r>
      <w:r w:rsidRPr="001D7FE1">
        <w:rPr>
          <w:rFonts w:ascii="Times New Roman" w:hAnsi="Times New Roman" w:cs="Times New Roman"/>
          <w:sz w:val="28"/>
          <w:szCs w:val="28"/>
          <w:lang w:val="ru-RU"/>
        </w:rPr>
        <w:t>Кодекса Российской Федерации об административных правонарушениях</w:t>
      </w:r>
      <w:r w:rsidRPr="001D7FE1">
        <w:rPr>
          <w:rFonts w:ascii="Times New Roman" w:hAnsi="Times New Roman" w:cs="Times New Roman"/>
          <w:sz w:val="28"/>
          <w:szCs w:val="28"/>
          <w:lang w:val="ru-RU" w:eastAsia="ru-RU"/>
        </w:rPr>
        <w:t xml:space="preserve">, </w:t>
      </w:r>
      <w:r w:rsidRPr="001D7FE1" w:rsidR="008F4D50">
        <w:rPr>
          <w:rFonts w:ascii="Times New Roman" w:hAnsi="Times New Roman" w:cs="Times New Roman"/>
          <w:sz w:val="28"/>
          <w:szCs w:val="28"/>
          <w:lang w:val="ru-RU" w:eastAsia="ru-RU"/>
        </w:rPr>
        <w:t xml:space="preserve">в отношении </w:t>
      </w:r>
      <w:r w:rsidRPr="001D7FE1" w:rsidR="001D7FE1">
        <w:rPr>
          <w:rFonts w:ascii="Times New Roman" w:eastAsia="Times New Roman" w:hAnsi="Times New Roman" w:cs="Times New Roman"/>
          <w:sz w:val="28"/>
          <w:szCs w:val="28"/>
          <w:lang w:val="ru-RU" w:eastAsia="ru-RU"/>
        </w:rPr>
        <w:t>Общества с ограниченной ответственностью «</w:t>
      </w:r>
      <w:r w:rsidRPr="001D7FE1" w:rsidR="001D7FE1">
        <w:rPr>
          <w:rFonts w:ascii="Times New Roman" w:eastAsia="Times New Roman" w:hAnsi="Times New Roman" w:cs="Times New Roman"/>
          <w:sz w:val="28"/>
          <w:szCs w:val="28"/>
          <w:lang w:val="ru-RU" w:eastAsia="ru-RU"/>
        </w:rPr>
        <w:t>Крыминвестплюс</w:t>
      </w:r>
      <w:r w:rsidRPr="001D7FE1" w:rsidR="001D7FE1">
        <w:rPr>
          <w:rFonts w:ascii="Times New Roman" w:eastAsia="Times New Roman" w:hAnsi="Times New Roman" w:cs="Times New Roman"/>
          <w:sz w:val="28"/>
          <w:szCs w:val="28"/>
          <w:lang w:val="ru-RU" w:eastAsia="ru-RU"/>
        </w:rPr>
        <w:t xml:space="preserve">», ОГРН </w:t>
      </w:r>
      <w:r w:rsidR="0010307C">
        <w:t>&lt;</w:t>
      </w:r>
      <w:r w:rsidR="0010307C">
        <w:t>данные</w:t>
      </w:r>
      <w:r w:rsidR="0010307C">
        <w:t xml:space="preserve"> </w:t>
      </w:r>
      <w:r w:rsidR="0010307C">
        <w:t>изъяты</w:t>
      </w:r>
      <w:r w:rsidR="0010307C">
        <w:t>&gt;</w:t>
      </w:r>
      <w:r w:rsidRPr="001D7FE1" w:rsidR="001D7FE1">
        <w:rPr>
          <w:rFonts w:ascii="Times New Roman" w:eastAsia="Times New Roman" w:hAnsi="Times New Roman" w:cs="Times New Roman"/>
          <w:sz w:val="28"/>
          <w:szCs w:val="28"/>
          <w:lang w:val="ru-RU" w:eastAsia="ru-RU"/>
        </w:rPr>
        <w:t xml:space="preserve">, ИНН </w:t>
      </w:r>
      <w:r w:rsidR="0010307C">
        <w:t>&lt;</w:t>
      </w:r>
      <w:r w:rsidR="0010307C">
        <w:t>данные</w:t>
      </w:r>
      <w:r w:rsidR="0010307C">
        <w:t xml:space="preserve"> </w:t>
      </w:r>
      <w:r w:rsidR="0010307C">
        <w:t>изъяты</w:t>
      </w:r>
      <w:r w:rsidR="0010307C">
        <w:t>&gt;</w:t>
      </w:r>
      <w:r w:rsidRPr="001D7FE1" w:rsidR="001D7FE1">
        <w:rPr>
          <w:rFonts w:ascii="Times New Roman" w:eastAsia="Times New Roman" w:hAnsi="Times New Roman" w:cs="Times New Roman"/>
          <w:sz w:val="28"/>
          <w:szCs w:val="28"/>
          <w:lang w:val="ru-RU" w:eastAsia="ru-RU"/>
        </w:rPr>
        <w:t xml:space="preserve">, КПП </w:t>
      </w:r>
      <w:r w:rsidR="0010307C">
        <w:t>&lt;</w:t>
      </w:r>
      <w:r w:rsidR="0010307C">
        <w:t>данные</w:t>
      </w:r>
      <w:r w:rsidR="0010307C">
        <w:t xml:space="preserve"> </w:t>
      </w:r>
      <w:r w:rsidR="0010307C">
        <w:t>изъяты</w:t>
      </w:r>
      <w:r w:rsidR="0010307C">
        <w:t>&gt;</w:t>
      </w:r>
      <w:r w:rsidRPr="001D7FE1" w:rsidR="001D7FE1">
        <w:rPr>
          <w:rFonts w:ascii="Times New Roman" w:eastAsia="Times New Roman" w:hAnsi="Times New Roman" w:cs="Times New Roman"/>
          <w:sz w:val="28"/>
          <w:szCs w:val="28"/>
          <w:lang w:val="ru-RU" w:eastAsia="ru-RU"/>
        </w:rPr>
        <w:t xml:space="preserve">, расположенного по адресу: </w:t>
      </w:r>
      <w:r w:rsidR="0010307C">
        <w:t>&lt;</w:t>
      </w:r>
      <w:r w:rsidR="0010307C">
        <w:t>данные</w:t>
      </w:r>
      <w:r w:rsidR="0010307C">
        <w:t xml:space="preserve"> </w:t>
      </w:r>
      <w:r w:rsidR="0010307C">
        <w:t>изъяты</w:t>
      </w:r>
      <w:r w:rsidR="0010307C">
        <w:t>&gt;</w:t>
      </w:r>
      <w:r w:rsidRPr="001D7FE1">
        <w:rPr>
          <w:rFonts w:ascii="Times New Roman" w:hAnsi="Times New Roman" w:cs="Times New Roman"/>
          <w:sz w:val="28"/>
          <w:szCs w:val="28"/>
          <w:lang w:val="ru-RU" w:eastAsia="ru-RU"/>
        </w:rPr>
        <w:t>,</w:t>
      </w:r>
    </w:p>
    <w:p w:rsidR="004B653F" w:rsidRPr="00235013" w:rsidP="00F00B02">
      <w:pPr>
        <w:spacing w:after="0" w:line="240" w:lineRule="auto"/>
        <w:ind w:left="-567" w:right="-832"/>
        <w:jc w:val="center"/>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установил:</w:t>
      </w:r>
    </w:p>
    <w:p w:rsidR="000D0CBE" w:rsidRPr="00235013" w:rsidP="00F00B02">
      <w:pPr>
        <w:spacing w:after="0" w:line="240" w:lineRule="auto"/>
        <w:ind w:left="-567" w:right="-832"/>
        <w:jc w:val="center"/>
        <w:rPr>
          <w:rFonts w:ascii="Times New Roman" w:hAnsi="Times New Roman" w:cs="Times New Roman"/>
          <w:sz w:val="28"/>
          <w:szCs w:val="28"/>
          <w:lang w:val="ru-RU" w:eastAsia="ru-RU"/>
        </w:rPr>
      </w:pPr>
    </w:p>
    <w:p w:rsidR="00D82AC9" w:rsidRPr="00235013" w:rsidP="00F00B02">
      <w:pPr>
        <w:pStyle w:val="BodyText"/>
        <w:spacing w:line="240" w:lineRule="auto"/>
        <w:ind w:left="-567" w:right="-832"/>
        <w:rPr>
          <w:sz w:val="28"/>
          <w:szCs w:val="28"/>
        </w:rPr>
      </w:pPr>
      <w:r w:rsidRPr="00235013">
        <w:rPr>
          <w:sz w:val="28"/>
          <w:szCs w:val="28"/>
        </w:rPr>
        <w:t>10</w:t>
      </w:r>
      <w:r w:rsidRPr="00235013" w:rsidR="00A049CE">
        <w:rPr>
          <w:sz w:val="28"/>
          <w:szCs w:val="28"/>
        </w:rPr>
        <w:t xml:space="preserve"> июня </w:t>
      </w:r>
      <w:r w:rsidRPr="00235013">
        <w:rPr>
          <w:sz w:val="28"/>
          <w:szCs w:val="28"/>
        </w:rPr>
        <w:t xml:space="preserve">2020 </w:t>
      </w:r>
      <w:r w:rsidRPr="00235013" w:rsidR="00A049CE">
        <w:rPr>
          <w:sz w:val="28"/>
          <w:szCs w:val="28"/>
        </w:rPr>
        <w:t>года</w:t>
      </w:r>
      <w:r w:rsidRPr="00235013">
        <w:rPr>
          <w:sz w:val="28"/>
          <w:szCs w:val="28"/>
        </w:rPr>
        <w:t xml:space="preserve"> инспекторами Инспекции по надзору за техническим состоянием самоходных машин и других видов техники Республики Крым проведено мероприятие по наблюдению за соблюдением обязательных требований посредством анализа информации о деятельности либо действиях юридических лиц и индивидуальных предпринимателей на территории муниципальных образований г. Алушта, г. Ялта, г. Симферополь, Симферопольский район.</w:t>
      </w:r>
    </w:p>
    <w:p w:rsidR="007677B1" w:rsidRPr="00235013" w:rsidP="00F00B02">
      <w:pPr>
        <w:pStyle w:val="BodyText"/>
        <w:spacing w:line="240" w:lineRule="auto"/>
        <w:ind w:left="-567" w:right="-832"/>
        <w:rPr>
          <w:sz w:val="28"/>
          <w:szCs w:val="28"/>
        </w:rPr>
      </w:pPr>
      <w:r w:rsidRPr="00235013">
        <w:rPr>
          <w:sz w:val="28"/>
          <w:szCs w:val="28"/>
        </w:rPr>
        <w:t>В ходе проведения вышеуказанного мероприятия установлено, что согласно сведениям автоматизированной информационной системы «</w:t>
      </w:r>
      <w:r w:rsidRPr="00235013">
        <w:rPr>
          <w:sz w:val="28"/>
          <w:szCs w:val="28"/>
        </w:rPr>
        <w:t>Гостехнадзор-Эксперт</w:t>
      </w:r>
      <w:r w:rsidRPr="00235013">
        <w:rPr>
          <w:sz w:val="28"/>
          <w:szCs w:val="28"/>
        </w:rPr>
        <w:t xml:space="preserve">», за </w:t>
      </w:r>
      <w:r w:rsidR="00DF219B">
        <w:rPr>
          <w:sz w:val="28"/>
          <w:szCs w:val="28"/>
        </w:rPr>
        <w:t>ООО «</w:t>
      </w:r>
      <w:r w:rsidRPr="001D7FE1" w:rsidR="001D7FE1">
        <w:rPr>
          <w:rFonts w:eastAsia="Times New Roman"/>
          <w:sz w:val="28"/>
          <w:szCs w:val="28"/>
        </w:rPr>
        <w:t>Крыминвестплюс</w:t>
      </w:r>
      <w:r w:rsidR="00DF219B">
        <w:rPr>
          <w:sz w:val="28"/>
          <w:szCs w:val="28"/>
        </w:rPr>
        <w:t>»</w:t>
      </w:r>
      <w:r w:rsidRPr="00235013">
        <w:rPr>
          <w:sz w:val="28"/>
          <w:szCs w:val="28"/>
        </w:rPr>
        <w:t xml:space="preserve"> зарегистрирована самоходная техника, не прошедшая в установленном порядке технический осмотр.</w:t>
      </w:r>
      <w:r w:rsidRPr="00235013">
        <w:rPr>
          <w:sz w:val="28"/>
          <w:szCs w:val="28"/>
        </w:rPr>
        <w:t xml:space="preserve"> </w:t>
      </w:r>
    </w:p>
    <w:p w:rsidR="00D82AC9" w:rsidRPr="00235013" w:rsidP="00F00B02">
      <w:pPr>
        <w:pStyle w:val="BodyText"/>
        <w:spacing w:line="240" w:lineRule="auto"/>
        <w:ind w:left="-567" w:right="-832"/>
        <w:rPr>
          <w:sz w:val="28"/>
          <w:szCs w:val="28"/>
        </w:rPr>
      </w:pPr>
      <w:r w:rsidRPr="00235013">
        <w:rPr>
          <w:sz w:val="28"/>
          <w:szCs w:val="28"/>
        </w:rPr>
        <w:t>В соответствии с ч. 5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о госконтроле)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w:t>
      </w:r>
      <w:r w:rsidRPr="00235013" w:rsidR="002D2BE9">
        <w:rPr>
          <w:sz w:val="28"/>
          <w:szCs w:val="28"/>
        </w:rPr>
        <w:t>кже</w:t>
      </w:r>
      <w:r w:rsidRPr="00235013">
        <w:rPr>
          <w:sz w:val="28"/>
          <w:szCs w:val="28"/>
        </w:rPr>
        <w:t xml:space="preserve"> привело к возникновению чрезвычайных ситуаций </w:t>
      </w:r>
      <w:r w:rsidRPr="00235013">
        <w:rPr>
          <w:sz w:val="28"/>
          <w:szCs w:val="28"/>
        </w:rPr>
        <w:t>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w:t>
      </w:r>
      <w:r w:rsidRPr="00235013" w:rsidR="002D2BE9">
        <w:rPr>
          <w:sz w:val="28"/>
          <w:szCs w:val="28"/>
        </w:rPr>
        <w:t>ь</w:t>
      </w:r>
      <w:r w:rsidRPr="00235013">
        <w:rPr>
          <w:sz w:val="28"/>
          <w:szCs w:val="28"/>
        </w:rPr>
        <w:t>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r w:rsidRPr="00235013" w:rsidR="0034585E">
        <w:rPr>
          <w:sz w:val="28"/>
          <w:szCs w:val="28"/>
        </w:rPr>
        <w:t xml:space="preserve"> </w:t>
      </w:r>
    </w:p>
    <w:p w:rsidR="00D82AC9" w:rsidRPr="00235013" w:rsidP="00F00B02">
      <w:pPr>
        <w:pStyle w:val="BodyText"/>
        <w:spacing w:line="240" w:lineRule="auto"/>
        <w:ind w:left="-567" w:right="-832"/>
        <w:rPr>
          <w:sz w:val="28"/>
          <w:szCs w:val="28"/>
        </w:rPr>
      </w:pPr>
      <w:r w:rsidRPr="00235013">
        <w:rPr>
          <w:sz w:val="28"/>
          <w:szCs w:val="28"/>
        </w:rPr>
        <w:t xml:space="preserve">В связи с изложенным в соответствии с ч. 5 ст. 8.2 ФЗ-294 о госконтроле в </w:t>
      </w:r>
      <w:r w:rsidR="001D7FE1">
        <w:rPr>
          <w:sz w:val="28"/>
          <w:szCs w:val="28"/>
        </w:rPr>
        <w:t xml:space="preserve"> </w:t>
      </w:r>
      <w:r w:rsidRPr="00235013">
        <w:rPr>
          <w:sz w:val="28"/>
          <w:szCs w:val="28"/>
        </w:rPr>
        <w:t xml:space="preserve">адрес юридического лица </w:t>
      </w:r>
      <w:r w:rsidR="00AC0ECF">
        <w:rPr>
          <w:sz w:val="28"/>
          <w:szCs w:val="28"/>
        </w:rPr>
        <w:t>ООО «</w:t>
      </w:r>
      <w:r w:rsidRPr="001D7FE1" w:rsidR="001D7FE1">
        <w:rPr>
          <w:rFonts w:eastAsia="Times New Roman"/>
          <w:sz w:val="28"/>
          <w:szCs w:val="28"/>
        </w:rPr>
        <w:t>Крыминвестплюс</w:t>
      </w:r>
      <w:r w:rsidR="00AC0ECF">
        <w:rPr>
          <w:sz w:val="28"/>
          <w:szCs w:val="28"/>
        </w:rPr>
        <w:t>»</w:t>
      </w:r>
      <w:r w:rsidRPr="00235013">
        <w:rPr>
          <w:sz w:val="28"/>
          <w:szCs w:val="28"/>
        </w:rPr>
        <w:t xml:space="preserve"> направлено предостережение о недопустимости нарушения обязательных требований от </w:t>
      </w:r>
      <w:r w:rsidR="00AC0ECF">
        <w:rPr>
          <w:sz w:val="28"/>
          <w:szCs w:val="28"/>
        </w:rPr>
        <w:t>23</w:t>
      </w:r>
      <w:r w:rsidRPr="00235013">
        <w:rPr>
          <w:sz w:val="28"/>
          <w:szCs w:val="28"/>
        </w:rPr>
        <w:t xml:space="preserve">.06.2020 г. № </w:t>
      </w:r>
      <w:r w:rsidR="0010307C">
        <w:t>&lt;данные изъяты&gt;</w:t>
      </w:r>
      <w:r w:rsidRPr="00235013">
        <w:rPr>
          <w:sz w:val="28"/>
          <w:szCs w:val="28"/>
        </w:rPr>
        <w:t xml:space="preserve"> (далее - предостережение) установленных </w:t>
      </w:r>
      <w:r w:rsidRPr="00235013">
        <w:rPr>
          <w:sz w:val="28"/>
          <w:szCs w:val="28"/>
        </w:rPr>
        <w:t>пп</w:t>
      </w:r>
      <w:r w:rsidRPr="00235013">
        <w:rPr>
          <w:sz w:val="28"/>
          <w:szCs w:val="28"/>
        </w:rPr>
        <w:t>. б п. 5 Правил проведения технического осмотра самоходных машин и других видов техники, зарегистрирован</w:t>
      </w:r>
      <w:r w:rsidRPr="00235013" w:rsidR="0034585E">
        <w:rPr>
          <w:sz w:val="28"/>
          <w:szCs w:val="28"/>
        </w:rPr>
        <w:t>ны</w:t>
      </w:r>
      <w:r w:rsidRPr="00235013">
        <w:rPr>
          <w:sz w:val="28"/>
          <w:szCs w:val="28"/>
        </w:rPr>
        <w:t>х органами, осуществляющими государственный надзор за их техническим состоянием (утв. постановлением</w:t>
      </w:r>
      <w:r w:rsidRPr="00235013">
        <w:rPr>
          <w:sz w:val="28"/>
          <w:szCs w:val="28"/>
        </w:rPr>
        <w:t xml:space="preserve"> Правительства Российской Федерации от 13.11.2013 № 1013);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Правительства </w:t>
      </w:r>
      <w:r w:rsidRPr="00235013" w:rsidR="0034585E">
        <w:rPr>
          <w:sz w:val="28"/>
          <w:szCs w:val="28"/>
        </w:rPr>
        <w:t>РФ</w:t>
      </w:r>
      <w:r w:rsidRPr="00235013">
        <w:rPr>
          <w:sz w:val="28"/>
          <w:szCs w:val="28"/>
        </w:rPr>
        <w:t xml:space="preserve"> от 23.10.1993 № 1090), в котором было предложено принять соответствую</w:t>
      </w:r>
      <w:r w:rsidRPr="00235013" w:rsidR="0034585E">
        <w:rPr>
          <w:sz w:val="28"/>
          <w:szCs w:val="28"/>
        </w:rPr>
        <w:t>щие м</w:t>
      </w:r>
      <w:r w:rsidRPr="00235013">
        <w:rPr>
          <w:sz w:val="28"/>
          <w:szCs w:val="28"/>
        </w:rPr>
        <w:t xml:space="preserve">еры по обеспечении соблюдения указанных требований, а также направить </w:t>
      </w:r>
      <w:r w:rsidRPr="00235013" w:rsidR="0034585E">
        <w:rPr>
          <w:sz w:val="28"/>
          <w:szCs w:val="28"/>
        </w:rPr>
        <w:t xml:space="preserve">в </w:t>
      </w:r>
      <w:r w:rsidRPr="00235013">
        <w:rPr>
          <w:sz w:val="28"/>
          <w:szCs w:val="28"/>
        </w:rPr>
        <w:t xml:space="preserve">Инспекцию </w:t>
      </w:r>
      <w:r w:rsidRPr="00235013">
        <w:rPr>
          <w:sz w:val="28"/>
          <w:szCs w:val="28"/>
        </w:rPr>
        <w:t>Гостехнадзора</w:t>
      </w:r>
      <w:r w:rsidRPr="00235013">
        <w:rPr>
          <w:sz w:val="28"/>
          <w:szCs w:val="28"/>
        </w:rPr>
        <w:t xml:space="preserve"> РК уведомление об исполнении данного предост</w:t>
      </w:r>
      <w:r w:rsidRPr="00235013" w:rsidR="0034585E">
        <w:rPr>
          <w:sz w:val="28"/>
          <w:szCs w:val="28"/>
        </w:rPr>
        <w:t>ережен</w:t>
      </w:r>
      <w:r w:rsidRPr="00235013">
        <w:rPr>
          <w:sz w:val="28"/>
          <w:szCs w:val="28"/>
        </w:rPr>
        <w:t xml:space="preserve">ия в срок до </w:t>
      </w:r>
      <w:r w:rsidR="00AC0ECF">
        <w:rPr>
          <w:sz w:val="28"/>
          <w:szCs w:val="28"/>
        </w:rPr>
        <w:t>21</w:t>
      </w:r>
      <w:r w:rsidRPr="00235013">
        <w:rPr>
          <w:sz w:val="28"/>
          <w:szCs w:val="28"/>
        </w:rPr>
        <w:t>.09.2020 г.</w:t>
      </w:r>
    </w:p>
    <w:p w:rsidR="00D82AC9" w:rsidRPr="00235013" w:rsidP="00F00B02">
      <w:pPr>
        <w:pStyle w:val="BodyText"/>
        <w:spacing w:line="240" w:lineRule="auto"/>
        <w:ind w:left="-567" w:right="-832"/>
        <w:rPr>
          <w:sz w:val="28"/>
          <w:szCs w:val="28"/>
        </w:rPr>
      </w:pPr>
      <w:r w:rsidRPr="00235013">
        <w:rPr>
          <w:sz w:val="28"/>
          <w:szCs w:val="28"/>
        </w:rPr>
        <w:t>Вышеуказ</w:t>
      </w:r>
      <w:r w:rsidRPr="00235013" w:rsidR="00663ABE">
        <w:rPr>
          <w:sz w:val="28"/>
          <w:szCs w:val="28"/>
        </w:rPr>
        <w:t>анное</w:t>
      </w:r>
      <w:r w:rsidRPr="00235013">
        <w:rPr>
          <w:sz w:val="28"/>
          <w:szCs w:val="28"/>
        </w:rPr>
        <w:t xml:space="preserve"> предостережение направлено заказной почтовой корреспонденцие</w:t>
      </w:r>
      <w:r w:rsidRPr="00235013" w:rsidR="00663ABE">
        <w:rPr>
          <w:sz w:val="28"/>
          <w:szCs w:val="28"/>
        </w:rPr>
        <w:t>й</w:t>
      </w:r>
      <w:r w:rsidRPr="00235013">
        <w:rPr>
          <w:sz w:val="28"/>
          <w:szCs w:val="28"/>
        </w:rPr>
        <w:t xml:space="preserve"> с уведомлением о вручении, номер почтового идентификатора </w:t>
      </w:r>
      <w:r w:rsidRPr="00235013" w:rsidR="00663ABE">
        <w:rPr>
          <w:sz w:val="28"/>
          <w:szCs w:val="28"/>
        </w:rPr>
        <w:t xml:space="preserve">№ </w:t>
      </w:r>
      <w:r w:rsidR="0010307C">
        <w:t>&lt;данные изъяты&gt;</w:t>
      </w:r>
      <w:r w:rsidRPr="00235013">
        <w:rPr>
          <w:sz w:val="28"/>
          <w:szCs w:val="28"/>
        </w:rPr>
        <w:t xml:space="preserve">. </w:t>
      </w:r>
      <w:r w:rsidRPr="00235013">
        <w:rPr>
          <w:sz w:val="28"/>
          <w:szCs w:val="28"/>
        </w:rPr>
        <w:t>Согласно отчета</w:t>
      </w:r>
      <w:r w:rsidRPr="00235013">
        <w:rPr>
          <w:sz w:val="28"/>
          <w:szCs w:val="28"/>
        </w:rPr>
        <w:t xml:space="preserve">, сформированного официальным </w:t>
      </w:r>
      <w:r w:rsidRPr="00235013" w:rsidR="00663ABE">
        <w:rPr>
          <w:sz w:val="28"/>
          <w:szCs w:val="28"/>
        </w:rPr>
        <w:t>сайтом</w:t>
      </w:r>
      <w:r w:rsidRPr="00235013">
        <w:rPr>
          <w:sz w:val="28"/>
          <w:szCs w:val="28"/>
        </w:rPr>
        <w:t xml:space="preserve"> Почты России, получено адресатом </w:t>
      </w:r>
      <w:r w:rsidR="00AC0ECF">
        <w:rPr>
          <w:sz w:val="28"/>
          <w:szCs w:val="28"/>
        </w:rPr>
        <w:t>1</w:t>
      </w:r>
      <w:r w:rsidR="001D7FE1">
        <w:rPr>
          <w:sz w:val="28"/>
          <w:szCs w:val="28"/>
        </w:rPr>
        <w:t>0</w:t>
      </w:r>
      <w:r w:rsidRPr="00235013">
        <w:rPr>
          <w:sz w:val="28"/>
          <w:szCs w:val="28"/>
        </w:rPr>
        <w:t>.07.2020 г.</w:t>
      </w:r>
    </w:p>
    <w:p w:rsidR="00D82AC9" w:rsidRPr="00235013" w:rsidP="00F00B02">
      <w:pPr>
        <w:pStyle w:val="BodyText"/>
        <w:spacing w:line="240" w:lineRule="auto"/>
        <w:ind w:left="-567" w:right="-832"/>
        <w:rPr>
          <w:sz w:val="28"/>
          <w:szCs w:val="28"/>
        </w:rPr>
      </w:pPr>
      <w:r w:rsidRPr="00235013">
        <w:rPr>
          <w:sz w:val="28"/>
          <w:szCs w:val="28"/>
        </w:rPr>
        <w:t xml:space="preserve">Согласно служебной записки </w:t>
      </w:r>
      <w:r w:rsidR="0010307C">
        <w:t>&lt;данные изъяты&gt;</w:t>
      </w:r>
      <w:r w:rsidRPr="00235013">
        <w:rPr>
          <w:sz w:val="28"/>
          <w:szCs w:val="28"/>
        </w:rPr>
        <w:t xml:space="preserve"> </w:t>
      </w:r>
      <w:r w:rsidR="0010307C">
        <w:t>&lt;ФИО&gt;</w:t>
      </w:r>
      <w:r w:rsidRPr="00235013">
        <w:rPr>
          <w:sz w:val="28"/>
          <w:szCs w:val="28"/>
        </w:rPr>
        <w:t xml:space="preserve"> от 06.10.2020 № </w:t>
      </w:r>
      <w:r w:rsidR="0010307C">
        <w:t>&lt;данные изъяты&gt;</w:t>
      </w:r>
      <w:r w:rsidRPr="00235013">
        <w:rPr>
          <w:sz w:val="28"/>
          <w:szCs w:val="28"/>
        </w:rPr>
        <w:t xml:space="preserve">, письма, уведомления (возражения) на предостережение о недопустимости нарушения обязательных требований от </w:t>
      </w:r>
      <w:r w:rsidR="00AC0ECF">
        <w:rPr>
          <w:sz w:val="28"/>
          <w:szCs w:val="28"/>
        </w:rPr>
        <w:t>23</w:t>
      </w:r>
      <w:r w:rsidRPr="00235013">
        <w:rPr>
          <w:sz w:val="28"/>
          <w:szCs w:val="28"/>
        </w:rPr>
        <w:t xml:space="preserve">.06.2020 № </w:t>
      </w:r>
      <w:r w:rsidR="0010307C">
        <w:t>&lt;данные изъяты&gt;</w:t>
      </w:r>
      <w:r w:rsidRPr="00235013">
        <w:rPr>
          <w:sz w:val="28"/>
          <w:szCs w:val="28"/>
        </w:rPr>
        <w:t xml:space="preserve"> от юридического лиц</w:t>
      </w:r>
      <w:r w:rsidRPr="00235013">
        <w:rPr>
          <w:sz w:val="28"/>
          <w:szCs w:val="28"/>
        </w:rPr>
        <w:t xml:space="preserve">а </w:t>
      </w:r>
      <w:r w:rsidR="00AC0ECF">
        <w:rPr>
          <w:sz w:val="28"/>
          <w:szCs w:val="28"/>
        </w:rPr>
        <w:t>ООО</w:t>
      </w:r>
      <w:r w:rsidR="00AC0ECF">
        <w:rPr>
          <w:sz w:val="28"/>
          <w:szCs w:val="28"/>
        </w:rPr>
        <w:t xml:space="preserve"> «</w:t>
      </w:r>
      <w:r w:rsidRPr="001D7FE1" w:rsidR="001D7FE1">
        <w:rPr>
          <w:rFonts w:eastAsia="Times New Roman"/>
          <w:sz w:val="28"/>
          <w:szCs w:val="28"/>
        </w:rPr>
        <w:t>Крыминвестплюс</w:t>
      </w:r>
      <w:r w:rsidR="00AC0ECF">
        <w:rPr>
          <w:sz w:val="28"/>
          <w:szCs w:val="28"/>
        </w:rPr>
        <w:t>»</w:t>
      </w:r>
      <w:r w:rsidRPr="00235013">
        <w:rPr>
          <w:sz w:val="28"/>
          <w:szCs w:val="28"/>
        </w:rPr>
        <w:t xml:space="preserve"> не поступали.</w:t>
      </w:r>
    </w:p>
    <w:p w:rsidR="00D82AC9" w:rsidRPr="00235013" w:rsidP="00F00B02">
      <w:pPr>
        <w:pStyle w:val="BodyText"/>
        <w:spacing w:line="240" w:lineRule="auto"/>
        <w:ind w:left="-567" w:right="-832"/>
        <w:rPr>
          <w:sz w:val="28"/>
          <w:szCs w:val="28"/>
        </w:rPr>
      </w:pPr>
      <w:r w:rsidRPr="00235013">
        <w:rPr>
          <w:sz w:val="28"/>
          <w:szCs w:val="28"/>
        </w:rPr>
        <w:t xml:space="preserve">Юридическое лицо </w:t>
      </w:r>
      <w:r w:rsidR="00EA0E3A">
        <w:rPr>
          <w:sz w:val="28"/>
          <w:szCs w:val="28"/>
        </w:rPr>
        <w:t>ООО «</w:t>
      </w:r>
      <w:r w:rsidRPr="001D7FE1" w:rsidR="001D7FE1">
        <w:rPr>
          <w:rFonts w:eastAsia="Times New Roman"/>
          <w:sz w:val="28"/>
          <w:szCs w:val="28"/>
        </w:rPr>
        <w:t>Крыминвестплюс</w:t>
      </w:r>
      <w:r w:rsidR="00EA0E3A">
        <w:rPr>
          <w:sz w:val="28"/>
          <w:szCs w:val="28"/>
        </w:rPr>
        <w:t>»</w:t>
      </w:r>
      <w:r w:rsidRPr="00235013">
        <w:rPr>
          <w:sz w:val="28"/>
          <w:szCs w:val="28"/>
        </w:rPr>
        <w:t xml:space="preserve"> не уведомило Инспекцию </w:t>
      </w:r>
      <w:r w:rsidRPr="00235013">
        <w:rPr>
          <w:sz w:val="28"/>
          <w:szCs w:val="28"/>
        </w:rPr>
        <w:t>Гостехнадзора</w:t>
      </w:r>
      <w:r w:rsidRPr="00235013">
        <w:rPr>
          <w:sz w:val="28"/>
          <w:szCs w:val="28"/>
        </w:rPr>
        <w:t xml:space="preserve"> РК об исполнении предостережения в установленный срок, указанный в предостережении.</w:t>
      </w:r>
      <w:r w:rsidRPr="00235013" w:rsidR="00422346">
        <w:rPr>
          <w:sz w:val="28"/>
          <w:szCs w:val="28"/>
        </w:rPr>
        <w:t xml:space="preserve"> </w:t>
      </w:r>
    </w:p>
    <w:p w:rsidR="00D82AC9" w:rsidRPr="00235013" w:rsidP="00F00B02">
      <w:pPr>
        <w:pStyle w:val="BodyText"/>
        <w:spacing w:line="240" w:lineRule="auto"/>
        <w:ind w:left="-567" w:right="-832"/>
        <w:rPr>
          <w:sz w:val="28"/>
          <w:szCs w:val="28"/>
        </w:rPr>
      </w:pPr>
      <w:r w:rsidRPr="00235013">
        <w:rPr>
          <w:sz w:val="28"/>
          <w:szCs w:val="28"/>
        </w:rPr>
        <w:t>Согласно ч. 2 ст. 25 ФЗ-294 о госконтроле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B653F" w:rsidRPr="00235013" w:rsidP="00F00B02">
      <w:pPr>
        <w:pStyle w:val="31"/>
        <w:spacing w:line="240" w:lineRule="auto"/>
        <w:ind w:left="-567" w:right="-832"/>
        <w:jc w:val="both"/>
        <w:rPr>
          <w:rFonts w:ascii="Times New Roman" w:hAnsi="Times New Roman" w:cs="Times New Roman"/>
          <w:bCs/>
          <w:sz w:val="28"/>
          <w:szCs w:val="28"/>
        </w:rPr>
      </w:pPr>
      <w:r w:rsidRPr="00EA0E3A">
        <w:rPr>
          <w:rFonts w:ascii="Times New Roman" w:hAnsi="Times New Roman" w:cs="Times New Roman"/>
          <w:sz w:val="28"/>
          <w:szCs w:val="28"/>
        </w:rPr>
        <w:t xml:space="preserve">Временем совершения административного правонарушения является </w:t>
      </w:r>
      <w:r>
        <w:rPr>
          <w:rFonts w:ascii="Times New Roman" w:hAnsi="Times New Roman" w:cs="Times New Roman"/>
          <w:sz w:val="28"/>
          <w:szCs w:val="28"/>
        </w:rPr>
        <w:t>22.09</w:t>
      </w:r>
      <w:r w:rsidRPr="00EA0E3A">
        <w:rPr>
          <w:rFonts w:ascii="Times New Roman" w:hAnsi="Times New Roman" w:cs="Times New Roman"/>
          <w:sz w:val="28"/>
          <w:szCs w:val="28"/>
        </w:rPr>
        <w:t xml:space="preserve">.2020г. </w:t>
      </w:r>
      <w:r w:rsidRPr="00EA0E3A" w:rsidR="00897756">
        <w:rPr>
          <w:rStyle w:val="a1"/>
          <w:b w:val="0"/>
          <w:sz w:val="28"/>
          <w:szCs w:val="28"/>
        </w:rPr>
        <w:t>Местом совершения административного правонарушения</w:t>
      </w:r>
      <w:r w:rsidRPr="00EA0E3A" w:rsidR="00897756">
        <w:rPr>
          <w:rFonts w:ascii="Times New Roman" w:hAnsi="Times New Roman" w:cs="Times New Roman"/>
          <w:sz w:val="28"/>
          <w:szCs w:val="28"/>
        </w:rPr>
        <w:t xml:space="preserve"> является:</w:t>
      </w:r>
      <w:r w:rsidRPr="00235013" w:rsidR="00897756">
        <w:rPr>
          <w:rFonts w:ascii="Times New Roman" w:hAnsi="Times New Roman" w:cs="Times New Roman"/>
          <w:sz w:val="28"/>
          <w:szCs w:val="28"/>
        </w:rPr>
        <w:t xml:space="preserve"> </w:t>
      </w:r>
      <w:r w:rsidR="0010307C">
        <w:t>&lt;данные изъяты&gt;</w:t>
      </w:r>
      <w:r w:rsidRPr="00235013" w:rsidR="00897756">
        <w:rPr>
          <w:rFonts w:ascii="Times New Roman" w:hAnsi="Times New Roman" w:cs="Times New Roman"/>
          <w:sz w:val="28"/>
          <w:szCs w:val="28"/>
        </w:rPr>
        <w:t>.</w:t>
      </w:r>
    </w:p>
    <w:p w:rsidR="0095797B" w:rsidP="00F00B02">
      <w:pPr>
        <w:spacing w:after="0" w:line="240" w:lineRule="auto"/>
        <w:ind w:left="-567" w:right="-832" w:firstLine="567"/>
        <w:jc w:val="both"/>
        <w:rPr>
          <w:rFonts w:ascii="Times New Roman" w:hAnsi="Times New Roman" w:cs="Times New Roman"/>
          <w:sz w:val="28"/>
          <w:szCs w:val="28"/>
          <w:lang w:val="ru-RU"/>
        </w:rPr>
      </w:pPr>
      <w:r w:rsidRPr="00EA0E3A">
        <w:rPr>
          <w:rFonts w:ascii="Times New Roman" w:hAnsi="Times New Roman" w:cs="Times New Roman"/>
          <w:sz w:val="28"/>
          <w:szCs w:val="28"/>
          <w:lang w:val="ru-RU"/>
        </w:rPr>
        <w:t xml:space="preserve">Представитель </w:t>
      </w:r>
      <w:r w:rsidRPr="00EA0E3A" w:rsidR="00EA0E3A">
        <w:rPr>
          <w:rFonts w:ascii="Times New Roman" w:hAnsi="Times New Roman" w:cs="Times New Roman"/>
          <w:sz w:val="28"/>
          <w:szCs w:val="28"/>
        </w:rPr>
        <w:t>ООО «</w:t>
      </w:r>
      <w:r w:rsidRPr="001D7FE1" w:rsidR="001D7FE1">
        <w:rPr>
          <w:rFonts w:ascii="Times New Roman" w:eastAsia="Times New Roman" w:hAnsi="Times New Roman" w:cs="Times New Roman"/>
          <w:sz w:val="28"/>
          <w:szCs w:val="28"/>
          <w:lang w:val="ru-RU" w:eastAsia="ru-RU"/>
        </w:rPr>
        <w:t>Крыминвестплюс</w:t>
      </w:r>
      <w:r w:rsidRPr="00EA0E3A" w:rsidR="00EA0E3A">
        <w:rPr>
          <w:rFonts w:ascii="Times New Roman" w:hAnsi="Times New Roman" w:cs="Times New Roman"/>
          <w:sz w:val="28"/>
          <w:szCs w:val="28"/>
        </w:rPr>
        <w:t>»</w:t>
      </w:r>
      <w:r w:rsidRPr="00EA0E3A" w:rsidR="00293943">
        <w:rPr>
          <w:rFonts w:ascii="Times New Roman" w:eastAsia="Times New Roman" w:hAnsi="Times New Roman" w:cs="Times New Roman"/>
          <w:spacing w:val="-1"/>
          <w:sz w:val="28"/>
          <w:szCs w:val="28"/>
          <w:lang w:val="ru-RU"/>
        </w:rPr>
        <w:t xml:space="preserve"> </w:t>
      </w:r>
      <w:r w:rsidRPr="009401EB" w:rsidR="00EA0E3A">
        <w:rPr>
          <w:rFonts w:ascii="Times New Roman" w:hAnsi="Times New Roman" w:cs="Times New Roman"/>
          <w:sz w:val="28"/>
          <w:szCs w:val="28"/>
          <w:lang w:val="ru-RU"/>
        </w:rPr>
        <w:t xml:space="preserve">в судебное заседание, будучи надлежащим </w:t>
      </w:r>
      <w:r w:rsidRPr="009401EB" w:rsidR="00EA0E3A">
        <w:rPr>
          <w:rFonts w:ascii="Times New Roman" w:hAnsi="Times New Roman" w:cs="Times New Roman"/>
          <w:sz w:val="28"/>
          <w:szCs w:val="28"/>
          <w:lang w:val="ru-RU"/>
        </w:rPr>
        <w:t>образом</w:t>
      </w:r>
      <w:r w:rsidRPr="00BE6B7F" w:rsidR="00EA0E3A">
        <w:rPr>
          <w:rFonts w:ascii="Times New Roman" w:hAnsi="Times New Roman" w:cs="Times New Roman"/>
          <w:sz w:val="28"/>
          <w:szCs w:val="28"/>
          <w:lang w:val="ru-RU"/>
        </w:rPr>
        <w:t xml:space="preserve"> </w:t>
      </w:r>
      <w:r w:rsidRPr="009401EB" w:rsidR="00EA0E3A">
        <w:rPr>
          <w:rFonts w:ascii="Times New Roman" w:hAnsi="Times New Roman" w:cs="Times New Roman"/>
          <w:sz w:val="28"/>
          <w:szCs w:val="28"/>
          <w:lang w:val="ru-RU"/>
        </w:rPr>
        <w:t>извещенн</w:t>
      </w:r>
      <w:r w:rsidR="00EA0E3A">
        <w:rPr>
          <w:rFonts w:ascii="Times New Roman" w:hAnsi="Times New Roman" w:cs="Times New Roman"/>
          <w:sz w:val="28"/>
          <w:szCs w:val="28"/>
          <w:lang w:val="ru-RU"/>
        </w:rPr>
        <w:t>ым</w:t>
      </w:r>
      <w:r w:rsidRPr="009401EB" w:rsidR="00EA0E3A">
        <w:rPr>
          <w:rFonts w:ascii="Times New Roman" w:hAnsi="Times New Roman" w:cs="Times New Roman"/>
          <w:sz w:val="28"/>
          <w:szCs w:val="28"/>
          <w:lang w:val="ru-RU"/>
        </w:rPr>
        <w:t xml:space="preserve"> о дате, времени и месте рассмотрения дела, не явил</w:t>
      </w:r>
      <w:r w:rsidR="00EA0E3A">
        <w:rPr>
          <w:rFonts w:ascii="Times New Roman" w:hAnsi="Times New Roman" w:cs="Times New Roman"/>
          <w:sz w:val="28"/>
          <w:szCs w:val="28"/>
          <w:lang w:val="ru-RU"/>
        </w:rPr>
        <w:t>ся</w:t>
      </w:r>
      <w:r w:rsidRPr="009401EB" w:rsidR="00EA0E3A">
        <w:rPr>
          <w:rFonts w:ascii="Times New Roman" w:hAnsi="Times New Roman" w:cs="Times New Roman"/>
          <w:sz w:val="28"/>
          <w:szCs w:val="28"/>
          <w:lang w:val="ru-RU"/>
        </w:rPr>
        <w:t xml:space="preserve">, </w:t>
      </w:r>
      <w:r w:rsidR="001D7FE1">
        <w:rPr>
          <w:rFonts w:ascii="Times New Roman" w:hAnsi="Times New Roman" w:cs="Times New Roman"/>
          <w:sz w:val="28"/>
          <w:szCs w:val="28"/>
          <w:lang w:val="ru-RU"/>
        </w:rPr>
        <w:t>обратился к суду с заявлением о рассмотрении дела в его отсутствие, при этом указал, что вину признает</w:t>
      </w:r>
      <w:r w:rsidRPr="00235013">
        <w:rPr>
          <w:rFonts w:ascii="Times New Roman" w:hAnsi="Times New Roman" w:cs="Times New Roman"/>
          <w:sz w:val="28"/>
          <w:szCs w:val="28"/>
          <w:lang w:val="ru-RU"/>
        </w:rPr>
        <w:t>.</w:t>
      </w:r>
      <w:r w:rsidRPr="00235013" w:rsidR="00D03412">
        <w:rPr>
          <w:rFonts w:ascii="Times New Roman" w:hAnsi="Times New Roman" w:cs="Times New Roman"/>
          <w:sz w:val="28"/>
          <w:szCs w:val="28"/>
          <w:lang w:val="ru-RU"/>
        </w:rPr>
        <w:t xml:space="preserve"> </w:t>
      </w:r>
    </w:p>
    <w:p w:rsidR="00EA0E3A" w:rsidRPr="00235013" w:rsidP="00F00B02">
      <w:pPr>
        <w:spacing w:after="0" w:line="240" w:lineRule="auto"/>
        <w:ind w:left="-567" w:right="-832" w:firstLine="567"/>
        <w:jc w:val="both"/>
        <w:rPr>
          <w:rFonts w:ascii="Times New Roman" w:hAnsi="Times New Roman" w:cs="Times New Roman"/>
          <w:sz w:val="28"/>
          <w:szCs w:val="28"/>
          <w:lang w:val="ru-RU"/>
        </w:rPr>
      </w:pPr>
      <w:r w:rsidRPr="00BE6B7F">
        <w:rPr>
          <w:rFonts w:ascii="Times New Roman" w:hAnsi="Times New Roman" w:cs="Times New Roman"/>
          <w:sz w:val="28"/>
          <w:szCs w:val="28"/>
          <w:lang w:val="ru-RU"/>
        </w:rPr>
        <w:t>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(представителя лица), в отношении которого ведётся производство по делу.</w:t>
      </w:r>
    </w:p>
    <w:p w:rsidR="004B653F" w:rsidRPr="00235013" w:rsidP="00F00B02">
      <w:pPr>
        <w:spacing w:after="0" w:line="240" w:lineRule="auto"/>
        <w:ind w:left="-567" w:right="-832" w:firstLine="567"/>
        <w:jc w:val="both"/>
        <w:rPr>
          <w:rFonts w:ascii="Times New Roman" w:hAnsi="Times New Roman" w:cs="Times New Roman"/>
          <w:sz w:val="28"/>
          <w:szCs w:val="28"/>
          <w:lang w:val="ru-RU"/>
        </w:rPr>
      </w:pPr>
      <w:r w:rsidRPr="00235013">
        <w:rPr>
          <w:rFonts w:ascii="Times New Roman" w:hAnsi="Times New Roman" w:cs="Times New Roman"/>
          <w:sz w:val="28"/>
          <w:szCs w:val="28"/>
          <w:lang w:val="ru-RU"/>
        </w:rPr>
        <w:t>Вин</w:t>
      </w:r>
      <w:r w:rsidRPr="00235013">
        <w:rPr>
          <w:rFonts w:ascii="Times New Roman" w:hAnsi="Times New Roman" w:cs="Times New Roman"/>
          <w:sz w:val="28"/>
          <w:szCs w:val="28"/>
          <w:lang w:val="ru-RU"/>
        </w:rPr>
        <w:t xml:space="preserve">а </w:t>
      </w:r>
      <w:r w:rsidRPr="00EA0E3A" w:rsidR="00A06C1C">
        <w:rPr>
          <w:rFonts w:ascii="Times New Roman" w:hAnsi="Times New Roman" w:cs="Times New Roman"/>
          <w:sz w:val="28"/>
          <w:szCs w:val="28"/>
        </w:rPr>
        <w:t>ООО</w:t>
      </w:r>
      <w:r w:rsidRPr="00EA0E3A" w:rsidR="00A06C1C">
        <w:rPr>
          <w:rFonts w:ascii="Times New Roman" w:hAnsi="Times New Roman" w:cs="Times New Roman"/>
          <w:sz w:val="28"/>
          <w:szCs w:val="28"/>
        </w:rPr>
        <w:t xml:space="preserve"> «</w:t>
      </w:r>
      <w:r w:rsidRPr="001D7FE1" w:rsidR="004D60D0">
        <w:rPr>
          <w:rFonts w:ascii="Times New Roman" w:eastAsia="Times New Roman" w:hAnsi="Times New Roman" w:cs="Times New Roman"/>
          <w:sz w:val="28"/>
          <w:szCs w:val="28"/>
          <w:lang w:val="ru-RU" w:eastAsia="ru-RU"/>
        </w:rPr>
        <w:t>Крыминвестплюс</w:t>
      </w:r>
      <w:r w:rsidRPr="00EA0E3A" w:rsidR="00A06C1C">
        <w:rPr>
          <w:rFonts w:ascii="Times New Roman" w:hAnsi="Times New Roman" w:cs="Times New Roman"/>
          <w:sz w:val="28"/>
          <w:szCs w:val="28"/>
        </w:rPr>
        <w:t>»</w:t>
      </w:r>
      <w:r w:rsidRPr="00235013">
        <w:rPr>
          <w:rFonts w:ascii="Times New Roman" w:hAnsi="Times New Roman" w:cs="Times New Roman"/>
          <w:sz w:val="28"/>
          <w:szCs w:val="28"/>
          <w:lang w:val="ru-RU" w:eastAsia="ru-RU"/>
        </w:rPr>
        <w:t xml:space="preserve"> в совершении административного правонарушения </w:t>
      </w:r>
      <w:r w:rsidRPr="00235013">
        <w:rPr>
          <w:rFonts w:ascii="Times New Roman" w:hAnsi="Times New Roman" w:cs="Times New Roman"/>
          <w:sz w:val="28"/>
          <w:szCs w:val="28"/>
          <w:lang w:val="ru-RU"/>
        </w:rPr>
        <w:t xml:space="preserve">подтверждается </w:t>
      </w:r>
      <w:r w:rsidRPr="00235013" w:rsidR="00514C63">
        <w:rPr>
          <w:rFonts w:ascii="Times New Roman" w:hAnsi="Times New Roman" w:cs="Times New Roman"/>
          <w:sz w:val="28"/>
          <w:szCs w:val="28"/>
          <w:lang w:val="ru-RU"/>
        </w:rPr>
        <w:t xml:space="preserve">следующими </w:t>
      </w:r>
      <w:r w:rsidRPr="00235013">
        <w:rPr>
          <w:rFonts w:ascii="Times New Roman" w:hAnsi="Times New Roman" w:cs="Times New Roman"/>
          <w:sz w:val="28"/>
          <w:szCs w:val="28"/>
          <w:lang w:val="ru-RU"/>
        </w:rPr>
        <w:t xml:space="preserve">материалами дела: </w:t>
      </w:r>
      <w:r w:rsidRPr="00235013" w:rsidR="00D03412">
        <w:rPr>
          <w:rFonts w:ascii="Times New Roman" w:hAnsi="Times New Roman" w:cs="Times New Roman"/>
          <w:sz w:val="28"/>
          <w:szCs w:val="28"/>
          <w:lang w:val="ru-RU"/>
        </w:rPr>
        <w:t xml:space="preserve">протоколом об административном правонарушении № </w:t>
      </w:r>
      <w:r w:rsidR="0010307C">
        <w:t>&lt;</w:t>
      </w:r>
      <w:r w:rsidR="0010307C">
        <w:t>данные</w:t>
      </w:r>
      <w:r w:rsidR="0010307C">
        <w:t xml:space="preserve"> </w:t>
      </w:r>
      <w:r w:rsidR="0010307C">
        <w:t>изъяты</w:t>
      </w:r>
      <w:r w:rsidR="0010307C">
        <w:t>&gt;</w:t>
      </w:r>
      <w:r w:rsidRPr="00235013" w:rsidR="00292C00">
        <w:rPr>
          <w:rFonts w:ascii="Times New Roman" w:hAnsi="Times New Roman" w:cs="Times New Roman"/>
          <w:sz w:val="28"/>
          <w:szCs w:val="28"/>
          <w:lang w:val="ru-RU"/>
        </w:rPr>
        <w:t xml:space="preserve">; </w:t>
      </w:r>
      <w:r w:rsidRPr="00235013" w:rsidR="00D03412">
        <w:rPr>
          <w:rFonts w:ascii="Times New Roman" w:hAnsi="Times New Roman" w:cs="Times New Roman"/>
          <w:sz w:val="28"/>
          <w:szCs w:val="28"/>
          <w:lang w:val="ru-RU"/>
        </w:rPr>
        <w:t xml:space="preserve">копией предостережения о недопустимости нарушения обязательных требований № </w:t>
      </w:r>
      <w:r w:rsidR="0010307C">
        <w:t>&lt;</w:t>
      </w:r>
      <w:r w:rsidR="0010307C">
        <w:t>данные</w:t>
      </w:r>
      <w:r w:rsidR="0010307C">
        <w:t xml:space="preserve"> </w:t>
      </w:r>
      <w:r w:rsidR="0010307C">
        <w:t>изъяты</w:t>
      </w:r>
      <w:r w:rsidR="0010307C">
        <w:t>&gt;</w:t>
      </w:r>
      <w:r w:rsidRPr="00235013" w:rsidR="00D03412">
        <w:rPr>
          <w:rFonts w:ascii="Times New Roman" w:hAnsi="Times New Roman" w:cs="Times New Roman"/>
          <w:sz w:val="28"/>
          <w:szCs w:val="28"/>
          <w:lang w:val="ru-RU"/>
        </w:rPr>
        <w:t xml:space="preserve">; копией служебной записки </w:t>
      </w:r>
      <w:r w:rsidR="0010307C">
        <w:t>&lt;</w:t>
      </w:r>
      <w:r w:rsidR="0010307C">
        <w:t>данные</w:t>
      </w:r>
      <w:r w:rsidR="0010307C">
        <w:t xml:space="preserve"> </w:t>
      </w:r>
      <w:r w:rsidR="0010307C">
        <w:t>изъяты</w:t>
      </w:r>
      <w:r w:rsidR="0010307C">
        <w:t>&gt;</w:t>
      </w:r>
      <w:r w:rsidRPr="00235013" w:rsidR="00D03412">
        <w:rPr>
          <w:rFonts w:ascii="Times New Roman" w:hAnsi="Times New Roman" w:cs="Times New Roman"/>
          <w:sz w:val="28"/>
          <w:szCs w:val="28"/>
          <w:lang w:val="ru-RU"/>
        </w:rPr>
        <w:t xml:space="preserve"> </w:t>
      </w:r>
      <w:r w:rsidR="0010307C">
        <w:t>&lt;</w:t>
      </w:r>
      <w:r w:rsidR="0010307C">
        <w:rPr>
          <w:lang w:val="ru-RU"/>
        </w:rPr>
        <w:t>ФИО</w:t>
      </w:r>
      <w:r w:rsidR="0010307C">
        <w:t>&gt;</w:t>
      </w:r>
      <w:r w:rsidRPr="00235013" w:rsidR="00D03412">
        <w:rPr>
          <w:rFonts w:ascii="Times New Roman" w:hAnsi="Times New Roman" w:cs="Times New Roman"/>
          <w:sz w:val="28"/>
          <w:szCs w:val="28"/>
          <w:lang w:val="ru-RU"/>
        </w:rPr>
        <w:t xml:space="preserve"> от 06.10.2020г.</w:t>
      </w:r>
      <w:r w:rsidR="004D60D0">
        <w:rPr>
          <w:rFonts w:ascii="Times New Roman" w:hAnsi="Times New Roman" w:cs="Times New Roman"/>
          <w:sz w:val="28"/>
          <w:szCs w:val="28"/>
          <w:lang w:val="ru-RU"/>
        </w:rPr>
        <w:t xml:space="preserve"> № </w:t>
      </w:r>
      <w:r w:rsidR="0010307C">
        <w:t>&lt;</w:t>
      </w:r>
      <w:r w:rsidR="0010307C">
        <w:t>данные</w:t>
      </w:r>
      <w:r w:rsidR="0010307C">
        <w:t xml:space="preserve"> </w:t>
      </w:r>
      <w:r w:rsidR="0010307C">
        <w:t>изъяты</w:t>
      </w:r>
      <w:r w:rsidR="0010307C">
        <w:t>&gt;</w:t>
      </w:r>
      <w:r w:rsidR="004D60D0">
        <w:rPr>
          <w:rFonts w:ascii="Times New Roman" w:hAnsi="Times New Roman" w:cs="Times New Roman"/>
          <w:sz w:val="28"/>
          <w:szCs w:val="28"/>
          <w:lang w:val="ru-RU"/>
        </w:rPr>
        <w:t>.</w:t>
      </w:r>
    </w:p>
    <w:p w:rsidR="004B653F" w:rsidRPr="00235013" w:rsidP="00F00B02">
      <w:pPr>
        <w:autoSpaceDE w:val="0"/>
        <w:autoSpaceDN w:val="0"/>
        <w:adjustRightInd w:val="0"/>
        <w:spacing w:after="0" w:line="240" w:lineRule="auto"/>
        <w:ind w:left="-567" w:right="-832" w:firstLine="540"/>
        <w:jc w:val="both"/>
        <w:rPr>
          <w:rFonts w:ascii="Times New Roman" w:hAnsi="Times New Roman" w:cs="Times New Roman"/>
          <w:sz w:val="28"/>
          <w:szCs w:val="28"/>
          <w:lang w:val="ru-RU"/>
        </w:rPr>
      </w:pPr>
      <w:r w:rsidRPr="00235013">
        <w:rPr>
          <w:rFonts w:ascii="Times New Roman" w:hAnsi="Times New Roman" w:cs="Times New Roman"/>
          <w:sz w:val="28"/>
          <w:szCs w:val="28"/>
          <w:lang w:val="ru-RU"/>
        </w:rPr>
        <w:t>И</w:t>
      </w:r>
      <w:r w:rsidRPr="00235013">
        <w:rPr>
          <w:rFonts w:ascii="Times New Roman" w:hAnsi="Times New Roman" w:cs="Times New Roman"/>
          <w:sz w:val="28"/>
          <w:szCs w:val="28"/>
          <w:lang w:val="ru-RU"/>
        </w:rPr>
        <w:t xml:space="preserve">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Pr="00EA0E3A" w:rsidR="00A06C1C">
        <w:rPr>
          <w:rFonts w:ascii="Times New Roman" w:hAnsi="Times New Roman" w:cs="Times New Roman"/>
          <w:sz w:val="28"/>
          <w:szCs w:val="28"/>
        </w:rPr>
        <w:t>ООО «</w:t>
      </w:r>
      <w:r w:rsidRPr="001D7FE1" w:rsidR="004D60D0">
        <w:rPr>
          <w:rFonts w:ascii="Times New Roman" w:eastAsia="Times New Roman" w:hAnsi="Times New Roman" w:cs="Times New Roman"/>
          <w:sz w:val="28"/>
          <w:szCs w:val="28"/>
          <w:lang w:val="ru-RU" w:eastAsia="ru-RU"/>
        </w:rPr>
        <w:t>Крыминвестплюс</w:t>
      </w:r>
      <w:r w:rsidRPr="00EA0E3A" w:rsidR="00A06C1C">
        <w:rPr>
          <w:rFonts w:ascii="Times New Roman" w:hAnsi="Times New Roman" w:cs="Times New Roman"/>
          <w:sz w:val="28"/>
          <w:szCs w:val="28"/>
        </w:rPr>
        <w:t>»</w:t>
      </w:r>
      <w:r w:rsidRPr="00235013">
        <w:rPr>
          <w:rFonts w:ascii="Times New Roman" w:hAnsi="Times New Roman" w:cs="Times New Roman"/>
          <w:sz w:val="28"/>
          <w:szCs w:val="28"/>
          <w:lang w:val="ru-RU"/>
        </w:rPr>
        <w:t xml:space="preserve"> совершил</w:t>
      </w:r>
      <w:r w:rsidRPr="00235013" w:rsidR="003A368A">
        <w:rPr>
          <w:rFonts w:ascii="Times New Roman" w:hAnsi="Times New Roman" w:cs="Times New Roman"/>
          <w:sz w:val="28"/>
          <w:szCs w:val="28"/>
          <w:lang w:val="ru-RU"/>
        </w:rPr>
        <w:t>о</w:t>
      </w:r>
      <w:r w:rsidRPr="00235013">
        <w:rPr>
          <w:rFonts w:ascii="Times New Roman" w:hAnsi="Times New Roman" w:cs="Times New Roman"/>
          <w:sz w:val="28"/>
          <w:szCs w:val="28"/>
          <w:lang w:val="ru-RU"/>
        </w:rPr>
        <w:t xml:space="preserve"> административное правонарушение, ответственность за которое предусмотрена ст. 19.7 Кодекса Российской Федерации об административных правонарушениях, а именно - непредставление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за исключением случаев, предусмотренных </w:t>
      </w:r>
      <w:hyperlink r:id="rId4" w:history="1">
        <w:r w:rsidRPr="00235013">
          <w:rPr>
            <w:rFonts w:ascii="Times New Roman" w:hAnsi="Times New Roman" w:cs="Times New Roman"/>
            <w:sz w:val="28"/>
            <w:szCs w:val="28"/>
            <w:lang w:val="ru-RU"/>
          </w:rPr>
          <w:t>статьей 6.16</w:t>
        </w:r>
      </w:hyperlink>
      <w:r w:rsidRPr="00235013">
        <w:rPr>
          <w:rFonts w:ascii="Times New Roman" w:hAnsi="Times New Roman" w:cs="Times New Roman"/>
          <w:sz w:val="28"/>
          <w:szCs w:val="28"/>
          <w:lang w:val="ru-RU"/>
        </w:rPr>
        <w:t xml:space="preserve">, </w:t>
      </w:r>
      <w:hyperlink r:id="rId5" w:history="1">
        <w:r w:rsidRPr="00235013">
          <w:rPr>
            <w:rFonts w:ascii="Times New Roman" w:hAnsi="Times New Roman" w:cs="Times New Roman"/>
            <w:sz w:val="28"/>
            <w:szCs w:val="28"/>
            <w:lang w:val="ru-RU"/>
          </w:rPr>
          <w:t>частью 2 статьи 6.31</w:t>
        </w:r>
      </w:hyperlink>
      <w:r w:rsidRPr="00235013">
        <w:rPr>
          <w:rFonts w:ascii="Times New Roman" w:hAnsi="Times New Roman" w:cs="Times New Roman"/>
          <w:sz w:val="28"/>
          <w:szCs w:val="28"/>
          <w:lang w:val="ru-RU"/>
        </w:rPr>
        <w:t xml:space="preserve">, </w:t>
      </w:r>
      <w:hyperlink r:id="rId6" w:history="1">
        <w:r w:rsidRPr="00235013">
          <w:rPr>
            <w:rFonts w:ascii="Times New Roman" w:hAnsi="Times New Roman" w:cs="Times New Roman"/>
            <w:sz w:val="28"/>
            <w:szCs w:val="28"/>
            <w:lang w:val="ru-RU"/>
          </w:rPr>
          <w:t>частями 1</w:t>
        </w:r>
      </w:hyperlink>
      <w:r w:rsidRPr="00235013">
        <w:rPr>
          <w:rFonts w:ascii="Times New Roman" w:hAnsi="Times New Roman" w:cs="Times New Roman"/>
          <w:sz w:val="28"/>
          <w:szCs w:val="28"/>
          <w:lang w:val="ru-RU"/>
        </w:rPr>
        <w:t xml:space="preserve">, </w:t>
      </w:r>
      <w:hyperlink r:id="rId7" w:history="1">
        <w:r w:rsidRPr="00235013">
          <w:rPr>
            <w:rFonts w:ascii="Times New Roman" w:hAnsi="Times New Roman" w:cs="Times New Roman"/>
            <w:sz w:val="28"/>
            <w:szCs w:val="28"/>
            <w:lang w:val="ru-RU"/>
          </w:rPr>
          <w:t>2</w:t>
        </w:r>
      </w:hyperlink>
      <w:r w:rsidRPr="00235013">
        <w:rPr>
          <w:rFonts w:ascii="Times New Roman" w:hAnsi="Times New Roman" w:cs="Times New Roman"/>
          <w:sz w:val="28"/>
          <w:szCs w:val="28"/>
          <w:lang w:val="ru-RU"/>
        </w:rPr>
        <w:t xml:space="preserve"> и </w:t>
      </w:r>
      <w:hyperlink r:id="rId8" w:history="1">
        <w:r w:rsidRPr="00235013">
          <w:rPr>
            <w:rFonts w:ascii="Times New Roman" w:hAnsi="Times New Roman" w:cs="Times New Roman"/>
            <w:sz w:val="28"/>
            <w:szCs w:val="28"/>
            <w:lang w:val="ru-RU"/>
          </w:rPr>
          <w:t>4 статьи 8.28.1</w:t>
        </w:r>
      </w:hyperlink>
      <w:r w:rsidRPr="00235013">
        <w:rPr>
          <w:rFonts w:ascii="Times New Roman" w:hAnsi="Times New Roman" w:cs="Times New Roman"/>
          <w:sz w:val="28"/>
          <w:szCs w:val="28"/>
          <w:lang w:val="ru-RU"/>
        </w:rPr>
        <w:t xml:space="preserve">, </w:t>
      </w:r>
      <w:hyperlink r:id="rId9" w:history="1">
        <w:r w:rsidRPr="00235013">
          <w:rPr>
            <w:rFonts w:ascii="Times New Roman" w:hAnsi="Times New Roman" w:cs="Times New Roman"/>
            <w:sz w:val="28"/>
            <w:szCs w:val="28"/>
            <w:lang w:val="ru-RU"/>
          </w:rPr>
          <w:t>статьей 8.32.1</w:t>
        </w:r>
      </w:hyperlink>
      <w:r w:rsidRPr="00235013">
        <w:rPr>
          <w:rFonts w:ascii="Times New Roman" w:hAnsi="Times New Roman" w:cs="Times New Roman"/>
          <w:sz w:val="28"/>
          <w:szCs w:val="28"/>
          <w:lang w:val="ru-RU"/>
        </w:rPr>
        <w:t xml:space="preserve">, </w:t>
      </w:r>
      <w:hyperlink r:id="rId10" w:history="1">
        <w:r w:rsidRPr="00235013">
          <w:rPr>
            <w:rFonts w:ascii="Times New Roman" w:hAnsi="Times New Roman" w:cs="Times New Roman"/>
            <w:sz w:val="28"/>
            <w:szCs w:val="28"/>
            <w:lang w:val="ru-RU"/>
          </w:rPr>
          <w:t>частью 5 статьи 14.5</w:t>
        </w:r>
      </w:hyperlink>
      <w:r w:rsidRPr="00235013">
        <w:rPr>
          <w:rFonts w:ascii="Times New Roman" w:hAnsi="Times New Roman" w:cs="Times New Roman"/>
          <w:sz w:val="28"/>
          <w:szCs w:val="28"/>
          <w:lang w:val="ru-RU"/>
        </w:rPr>
        <w:t xml:space="preserve">, </w:t>
      </w:r>
      <w:hyperlink r:id="rId5" w:history="1">
        <w:r w:rsidRPr="00235013">
          <w:rPr>
            <w:rFonts w:ascii="Times New Roman" w:hAnsi="Times New Roman" w:cs="Times New Roman"/>
            <w:sz w:val="28"/>
            <w:szCs w:val="28"/>
            <w:lang w:val="ru-RU"/>
          </w:rPr>
          <w:t>частью 2 статьи 6.31</w:t>
        </w:r>
      </w:hyperlink>
      <w:r w:rsidRPr="00235013">
        <w:rPr>
          <w:rFonts w:ascii="Times New Roman" w:hAnsi="Times New Roman" w:cs="Times New Roman"/>
          <w:sz w:val="28"/>
          <w:szCs w:val="28"/>
          <w:lang w:val="ru-RU"/>
        </w:rPr>
        <w:t xml:space="preserve">, </w:t>
      </w:r>
      <w:hyperlink r:id="rId11" w:history="1">
        <w:r w:rsidRPr="00235013">
          <w:rPr>
            <w:rFonts w:ascii="Times New Roman" w:hAnsi="Times New Roman" w:cs="Times New Roman"/>
            <w:sz w:val="28"/>
            <w:szCs w:val="28"/>
            <w:lang w:val="ru-RU"/>
          </w:rPr>
          <w:t>частью 4 статьи 14.28</w:t>
        </w:r>
      </w:hyperlink>
      <w:r w:rsidRPr="00235013">
        <w:rPr>
          <w:rFonts w:ascii="Times New Roman" w:hAnsi="Times New Roman" w:cs="Times New Roman"/>
          <w:sz w:val="28"/>
          <w:szCs w:val="28"/>
          <w:lang w:val="ru-RU"/>
        </w:rPr>
        <w:t xml:space="preserve">, </w:t>
      </w:r>
      <w:hyperlink r:id="rId12" w:history="1">
        <w:r w:rsidRPr="00235013">
          <w:rPr>
            <w:rFonts w:ascii="Times New Roman" w:hAnsi="Times New Roman" w:cs="Times New Roman"/>
            <w:sz w:val="28"/>
            <w:szCs w:val="28"/>
            <w:lang w:val="ru-RU"/>
          </w:rPr>
          <w:t>статьями 19.7.1</w:t>
        </w:r>
      </w:hyperlink>
      <w:r w:rsidRPr="00235013">
        <w:rPr>
          <w:rFonts w:ascii="Times New Roman" w:hAnsi="Times New Roman" w:cs="Times New Roman"/>
          <w:sz w:val="28"/>
          <w:szCs w:val="28"/>
          <w:lang w:val="ru-RU"/>
        </w:rPr>
        <w:t xml:space="preserve">, </w:t>
      </w:r>
      <w:hyperlink r:id="rId13" w:history="1">
        <w:r w:rsidRPr="00235013">
          <w:rPr>
            <w:rFonts w:ascii="Times New Roman" w:hAnsi="Times New Roman" w:cs="Times New Roman"/>
            <w:sz w:val="28"/>
            <w:szCs w:val="28"/>
            <w:lang w:val="ru-RU"/>
          </w:rPr>
          <w:t>19.7.2</w:t>
        </w:r>
      </w:hyperlink>
      <w:r w:rsidRPr="00235013">
        <w:rPr>
          <w:rFonts w:ascii="Times New Roman" w:hAnsi="Times New Roman" w:cs="Times New Roman"/>
          <w:sz w:val="28"/>
          <w:szCs w:val="28"/>
          <w:lang w:val="ru-RU"/>
        </w:rPr>
        <w:t xml:space="preserve">, </w:t>
      </w:r>
      <w:hyperlink r:id="rId14" w:history="1">
        <w:r w:rsidRPr="00235013">
          <w:rPr>
            <w:rFonts w:ascii="Times New Roman" w:hAnsi="Times New Roman" w:cs="Times New Roman"/>
            <w:sz w:val="28"/>
            <w:szCs w:val="28"/>
            <w:lang w:val="ru-RU"/>
          </w:rPr>
          <w:t>19.7.2-1</w:t>
        </w:r>
      </w:hyperlink>
      <w:r w:rsidRPr="00235013">
        <w:rPr>
          <w:rFonts w:ascii="Times New Roman" w:hAnsi="Times New Roman" w:cs="Times New Roman"/>
          <w:sz w:val="28"/>
          <w:szCs w:val="28"/>
          <w:lang w:val="ru-RU"/>
        </w:rPr>
        <w:t xml:space="preserve">, </w:t>
      </w:r>
      <w:hyperlink r:id="rId15" w:history="1">
        <w:r w:rsidRPr="00235013">
          <w:rPr>
            <w:rFonts w:ascii="Times New Roman" w:hAnsi="Times New Roman" w:cs="Times New Roman"/>
            <w:sz w:val="28"/>
            <w:szCs w:val="28"/>
            <w:lang w:val="ru-RU"/>
          </w:rPr>
          <w:t>19.7.3</w:t>
        </w:r>
      </w:hyperlink>
      <w:r w:rsidRPr="00235013">
        <w:rPr>
          <w:rFonts w:ascii="Times New Roman" w:hAnsi="Times New Roman" w:cs="Times New Roman"/>
          <w:sz w:val="28"/>
          <w:szCs w:val="28"/>
          <w:lang w:val="ru-RU"/>
        </w:rPr>
        <w:t xml:space="preserve">, </w:t>
      </w:r>
      <w:hyperlink r:id="rId16" w:history="1">
        <w:r w:rsidRPr="00235013">
          <w:rPr>
            <w:rFonts w:ascii="Times New Roman" w:hAnsi="Times New Roman" w:cs="Times New Roman"/>
            <w:sz w:val="28"/>
            <w:szCs w:val="28"/>
            <w:lang w:val="ru-RU"/>
          </w:rPr>
          <w:t>19.7.5</w:t>
        </w:r>
      </w:hyperlink>
      <w:r w:rsidRPr="00235013">
        <w:rPr>
          <w:rFonts w:ascii="Times New Roman" w:hAnsi="Times New Roman" w:cs="Times New Roman"/>
          <w:sz w:val="28"/>
          <w:szCs w:val="28"/>
          <w:lang w:val="ru-RU"/>
        </w:rPr>
        <w:t xml:space="preserve">, </w:t>
      </w:r>
      <w:hyperlink r:id="rId17" w:history="1">
        <w:r w:rsidRPr="00235013">
          <w:rPr>
            <w:rFonts w:ascii="Times New Roman" w:hAnsi="Times New Roman" w:cs="Times New Roman"/>
            <w:sz w:val="28"/>
            <w:szCs w:val="28"/>
            <w:lang w:val="ru-RU"/>
          </w:rPr>
          <w:t>19.7.5-1</w:t>
        </w:r>
      </w:hyperlink>
      <w:r w:rsidRPr="00235013">
        <w:rPr>
          <w:rFonts w:ascii="Times New Roman" w:hAnsi="Times New Roman" w:cs="Times New Roman"/>
          <w:sz w:val="28"/>
          <w:szCs w:val="28"/>
          <w:lang w:val="ru-RU"/>
        </w:rPr>
        <w:t xml:space="preserve">, </w:t>
      </w:r>
      <w:hyperlink r:id="rId18" w:history="1">
        <w:r w:rsidRPr="00235013">
          <w:rPr>
            <w:rFonts w:ascii="Times New Roman" w:hAnsi="Times New Roman" w:cs="Times New Roman"/>
            <w:sz w:val="28"/>
            <w:szCs w:val="28"/>
            <w:lang w:val="ru-RU"/>
          </w:rPr>
          <w:t>19.7.5-2</w:t>
        </w:r>
      </w:hyperlink>
      <w:r w:rsidRPr="00235013">
        <w:rPr>
          <w:rFonts w:ascii="Times New Roman" w:hAnsi="Times New Roman" w:cs="Times New Roman"/>
          <w:sz w:val="28"/>
          <w:szCs w:val="28"/>
          <w:lang w:val="ru-RU"/>
        </w:rPr>
        <w:t xml:space="preserve">, </w:t>
      </w:r>
      <w:hyperlink r:id="rId19" w:history="1">
        <w:r w:rsidRPr="00235013">
          <w:rPr>
            <w:rFonts w:ascii="Times New Roman" w:hAnsi="Times New Roman" w:cs="Times New Roman"/>
            <w:sz w:val="28"/>
            <w:szCs w:val="28"/>
            <w:lang w:val="ru-RU"/>
          </w:rPr>
          <w:t>19.7.7</w:t>
        </w:r>
      </w:hyperlink>
      <w:r w:rsidRPr="00235013">
        <w:rPr>
          <w:rFonts w:ascii="Times New Roman" w:hAnsi="Times New Roman" w:cs="Times New Roman"/>
          <w:sz w:val="28"/>
          <w:szCs w:val="28"/>
          <w:lang w:val="ru-RU"/>
        </w:rPr>
        <w:t xml:space="preserve">, </w:t>
      </w:r>
      <w:hyperlink r:id="rId20" w:history="1">
        <w:r w:rsidRPr="00235013">
          <w:rPr>
            <w:rFonts w:ascii="Times New Roman" w:hAnsi="Times New Roman" w:cs="Times New Roman"/>
            <w:sz w:val="28"/>
            <w:szCs w:val="28"/>
            <w:lang w:val="ru-RU"/>
          </w:rPr>
          <w:t>19.7.8</w:t>
        </w:r>
      </w:hyperlink>
      <w:r w:rsidRPr="00235013">
        <w:rPr>
          <w:rFonts w:ascii="Times New Roman" w:hAnsi="Times New Roman" w:cs="Times New Roman"/>
          <w:sz w:val="28"/>
          <w:szCs w:val="28"/>
          <w:lang w:val="ru-RU"/>
        </w:rPr>
        <w:t xml:space="preserve">, </w:t>
      </w:r>
      <w:hyperlink r:id="rId21" w:history="1">
        <w:r w:rsidRPr="00235013">
          <w:rPr>
            <w:rFonts w:ascii="Times New Roman" w:hAnsi="Times New Roman" w:cs="Times New Roman"/>
            <w:sz w:val="28"/>
            <w:szCs w:val="28"/>
            <w:lang w:val="ru-RU"/>
          </w:rPr>
          <w:t>19.7.9</w:t>
        </w:r>
      </w:hyperlink>
      <w:r w:rsidRPr="00235013">
        <w:rPr>
          <w:rFonts w:ascii="Times New Roman" w:hAnsi="Times New Roman" w:cs="Times New Roman"/>
          <w:sz w:val="28"/>
          <w:szCs w:val="28"/>
          <w:lang w:val="ru-RU"/>
        </w:rPr>
        <w:t xml:space="preserve">, </w:t>
      </w:r>
      <w:hyperlink r:id="rId22" w:history="1">
        <w:r w:rsidRPr="00235013">
          <w:rPr>
            <w:rFonts w:ascii="Times New Roman" w:hAnsi="Times New Roman" w:cs="Times New Roman"/>
            <w:sz w:val="28"/>
            <w:szCs w:val="28"/>
            <w:lang w:val="ru-RU"/>
          </w:rPr>
          <w:t>19.7.12</w:t>
        </w:r>
      </w:hyperlink>
      <w:r w:rsidRPr="00235013">
        <w:rPr>
          <w:rFonts w:ascii="Times New Roman" w:hAnsi="Times New Roman" w:cs="Times New Roman"/>
          <w:sz w:val="28"/>
          <w:szCs w:val="28"/>
          <w:lang w:val="ru-RU"/>
        </w:rPr>
        <w:t xml:space="preserve">, </w:t>
      </w:r>
      <w:hyperlink r:id="rId23" w:history="1">
        <w:r w:rsidRPr="00235013">
          <w:rPr>
            <w:rFonts w:ascii="Times New Roman" w:hAnsi="Times New Roman" w:cs="Times New Roman"/>
            <w:sz w:val="28"/>
            <w:szCs w:val="28"/>
            <w:lang w:val="ru-RU"/>
          </w:rPr>
          <w:t>19.7.13</w:t>
        </w:r>
      </w:hyperlink>
      <w:r w:rsidRPr="00235013">
        <w:rPr>
          <w:rFonts w:ascii="Times New Roman" w:hAnsi="Times New Roman" w:cs="Times New Roman"/>
          <w:sz w:val="28"/>
          <w:szCs w:val="28"/>
          <w:lang w:val="ru-RU"/>
        </w:rPr>
        <w:t xml:space="preserve">, </w:t>
      </w:r>
      <w:hyperlink r:id="rId24" w:history="1">
        <w:r w:rsidRPr="00235013">
          <w:rPr>
            <w:rFonts w:ascii="Times New Roman" w:hAnsi="Times New Roman" w:cs="Times New Roman"/>
            <w:sz w:val="28"/>
            <w:szCs w:val="28"/>
            <w:lang w:val="ru-RU"/>
          </w:rPr>
          <w:t>19.8</w:t>
        </w:r>
      </w:hyperlink>
      <w:r w:rsidRPr="00235013">
        <w:rPr>
          <w:rFonts w:ascii="Times New Roman" w:hAnsi="Times New Roman" w:cs="Times New Roman"/>
          <w:sz w:val="28"/>
          <w:szCs w:val="28"/>
          <w:lang w:val="ru-RU"/>
        </w:rPr>
        <w:t xml:space="preserve">, </w:t>
      </w:r>
      <w:hyperlink r:id="rId25" w:history="1">
        <w:r w:rsidRPr="00235013">
          <w:rPr>
            <w:rFonts w:ascii="Times New Roman" w:hAnsi="Times New Roman" w:cs="Times New Roman"/>
            <w:sz w:val="28"/>
            <w:szCs w:val="28"/>
            <w:lang w:val="ru-RU"/>
          </w:rPr>
          <w:t>19.8.3</w:t>
        </w:r>
      </w:hyperlink>
      <w:r w:rsidRPr="00235013">
        <w:rPr>
          <w:rFonts w:ascii="Times New Roman" w:hAnsi="Times New Roman" w:cs="Times New Roman"/>
          <w:sz w:val="28"/>
          <w:szCs w:val="28"/>
          <w:lang w:val="ru-RU"/>
        </w:rPr>
        <w:t xml:space="preserve"> настоящего Кодекса.</w:t>
      </w:r>
    </w:p>
    <w:p w:rsidR="004B653F" w:rsidRPr="00235013" w:rsidP="00F00B02">
      <w:pPr>
        <w:spacing w:after="0" w:line="240" w:lineRule="auto"/>
        <w:ind w:left="-567" w:right="-832" w:firstLine="567"/>
        <w:jc w:val="both"/>
        <w:rPr>
          <w:rFonts w:ascii="Times New Roman" w:hAnsi="Times New Roman" w:cs="Times New Roman"/>
          <w:sz w:val="28"/>
          <w:szCs w:val="28"/>
          <w:lang w:val="ru-RU"/>
        </w:rPr>
      </w:pPr>
      <w:r w:rsidRPr="00235013">
        <w:rPr>
          <w:rFonts w:ascii="Times New Roman" w:hAnsi="Times New Roman" w:cs="Times New Roman"/>
          <w:color w:val="000000"/>
          <w:sz w:val="28"/>
          <w:szCs w:val="28"/>
          <w:lang w:val="ru-RU"/>
        </w:rPr>
        <w:t xml:space="preserve">При назначении </w:t>
      </w:r>
      <w:r w:rsidRPr="00235013">
        <w:rPr>
          <w:rFonts w:ascii="Times New Roman" w:hAnsi="Times New Roman" w:cs="Times New Roman"/>
          <w:sz w:val="28"/>
          <w:szCs w:val="28"/>
          <w:lang w:val="ru-RU"/>
        </w:rPr>
        <w:t>наказания за административное правонарушение, мировой судья, в соответствии с требованиями ст.</w:t>
      </w:r>
      <w:r w:rsidRPr="00235013" w:rsidR="009438D1">
        <w:rPr>
          <w:rFonts w:ascii="Times New Roman" w:hAnsi="Times New Roman" w:cs="Times New Roman"/>
          <w:sz w:val="28"/>
          <w:szCs w:val="28"/>
          <w:lang w:val="ru-RU"/>
        </w:rPr>
        <w:t xml:space="preserve"> </w:t>
      </w:r>
      <w:r w:rsidRPr="00235013">
        <w:rPr>
          <w:rFonts w:ascii="Times New Roman" w:hAnsi="Times New Roman" w:cs="Times New Roman"/>
          <w:sz w:val="28"/>
          <w:szCs w:val="28"/>
          <w:lang w:val="ru-RU"/>
        </w:rPr>
        <w:t xml:space="preserve">4.1 </w:t>
      </w:r>
      <w:r w:rsidRPr="00235013" w:rsidR="009438D1">
        <w:rPr>
          <w:rFonts w:ascii="Times New Roman" w:hAnsi="Times New Roman" w:cs="Times New Roman"/>
          <w:sz w:val="28"/>
          <w:szCs w:val="28"/>
          <w:lang w:val="ru-RU"/>
        </w:rPr>
        <w:t>Кодекса Российской Федерации об административных правонарушениях</w:t>
      </w:r>
      <w:r w:rsidRPr="00235013">
        <w:rPr>
          <w:rFonts w:ascii="Times New Roman" w:hAnsi="Times New Roman" w:cs="Times New Roman"/>
          <w:sz w:val="28"/>
          <w:szCs w:val="28"/>
          <w:lang w:val="ru-RU"/>
        </w:rPr>
        <w:t xml:space="preserve">, учитывает характер совершённого </w:t>
      </w:r>
      <w:r w:rsidRPr="00EA0E3A" w:rsidR="00EA640C">
        <w:rPr>
          <w:rFonts w:ascii="Times New Roman" w:hAnsi="Times New Roman" w:cs="Times New Roman"/>
          <w:sz w:val="28"/>
          <w:szCs w:val="28"/>
        </w:rPr>
        <w:t>ООО «</w:t>
      </w:r>
      <w:r w:rsidRPr="001D7FE1" w:rsidR="004D60D0">
        <w:rPr>
          <w:rFonts w:ascii="Times New Roman" w:eastAsia="Times New Roman" w:hAnsi="Times New Roman" w:cs="Times New Roman"/>
          <w:sz w:val="28"/>
          <w:szCs w:val="28"/>
          <w:lang w:val="ru-RU" w:eastAsia="ru-RU"/>
        </w:rPr>
        <w:t>Крыминвестплюс</w:t>
      </w:r>
      <w:r w:rsidRPr="00EA0E3A" w:rsidR="00EA640C">
        <w:rPr>
          <w:rFonts w:ascii="Times New Roman" w:hAnsi="Times New Roman" w:cs="Times New Roman"/>
          <w:sz w:val="28"/>
          <w:szCs w:val="28"/>
        </w:rPr>
        <w:t>»</w:t>
      </w:r>
      <w:r w:rsidRPr="00235013">
        <w:rPr>
          <w:rFonts w:ascii="Times New Roman" w:hAnsi="Times New Roman" w:cs="Times New Roman"/>
          <w:sz w:val="28"/>
          <w:szCs w:val="28"/>
          <w:lang w:val="ru-RU" w:eastAsia="ru-RU"/>
        </w:rPr>
        <w:t xml:space="preserve"> </w:t>
      </w:r>
      <w:r w:rsidRPr="00235013">
        <w:rPr>
          <w:rFonts w:ascii="Times New Roman" w:hAnsi="Times New Roman" w:cs="Times New Roman"/>
          <w:sz w:val="28"/>
          <w:szCs w:val="28"/>
          <w:lang w:val="ru-RU"/>
        </w:rPr>
        <w:t>административного правонарушения, относящегося к административным правонарушениям против порядка управления, его имущественное и финансовое положение, а также отсутствие обстоятельств, смягчающих или отягчающих его административную ответственность.</w:t>
      </w:r>
    </w:p>
    <w:p w:rsidR="004B653F" w:rsidRPr="00235013" w:rsidP="00F00B02">
      <w:pPr>
        <w:pStyle w:val="ConsPlusNormal"/>
        <w:ind w:left="-567" w:right="-832" w:firstLine="540"/>
        <w:jc w:val="both"/>
        <w:rPr>
          <w:rFonts w:ascii="Times New Roman" w:hAnsi="Times New Roman" w:cs="Times New Roman"/>
          <w:sz w:val="28"/>
          <w:szCs w:val="28"/>
        </w:rPr>
      </w:pPr>
      <w:r w:rsidRPr="00235013">
        <w:rPr>
          <w:rFonts w:ascii="Times New Roman" w:hAnsi="Times New Roman" w:cs="Times New Roman"/>
          <w:sz w:val="28"/>
          <w:szCs w:val="28"/>
        </w:rPr>
        <w:t xml:space="preserve">С учетом вышеизложенного мировой судья считает, что для достижения целей административного наказания для </w:t>
      </w:r>
      <w:r w:rsidRPr="00EA0E3A" w:rsidR="00EA640C">
        <w:rPr>
          <w:rFonts w:ascii="Times New Roman" w:hAnsi="Times New Roman" w:cs="Times New Roman"/>
          <w:sz w:val="28"/>
          <w:szCs w:val="28"/>
        </w:rPr>
        <w:t>ООО «</w:t>
      </w:r>
      <w:r w:rsidRPr="001D7FE1" w:rsidR="004D60D0">
        <w:rPr>
          <w:rFonts w:ascii="Times New Roman" w:eastAsia="Times New Roman" w:hAnsi="Times New Roman" w:cs="Times New Roman"/>
          <w:sz w:val="28"/>
          <w:szCs w:val="28"/>
          <w:lang w:eastAsia="ru-RU"/>
        </w:rPr>
        <w:t>Крыминвестплюс</w:t>
      </w:r>
      <w:r w:rsidRPr="00EA0E3A" w:rsidR="00EA640C">
        <w:rPr>
          <w:rFonts w:ascii="Times New Roman" w:hAnsi="Times New Roman" w:cs="Times New Roman"/>
          <w:sz w:val="28"/>
          <w:szCs w:val="28"/>
        </w:rPr>
        <w:t>»</w:t>
      </w:r>
      <w:r w:rsidRPr="00235013">
        <w:rPr>
          <w:rFonts w:ascii="Times New Roman" w:hAnsi="Times New Roman" w:cs="Times New Roman"/>
          <w:sz w:val="28"/>
          <w:szCs w:val="28"/>
          <w:lang w:eastAsia="ru-RU"/>
        </w:rPr>
        <w:t xml:space="preserve"> </w:t>
      </w:r>
      <w:r w:rsidRPr="00235013">
        <w:rPr>
          <w:rFonts w:ascii="Times New Roman" w:hAnsi="Times New Roman" w:cs="Times New Roman"/>
          <w:sz w:val="28"/>
          <w:szCs w:val="28"/>
        </w:rPr>
        <w:t xml:space="preserve">необходимо и достаточно установить </w:t>
      </w:r>
      <w:r w:rsidRPr="00235013" w:rsidR="009438D1">
        <w:rPr>
          <w:rFonts w:ascii="Times New Roman" w:hAnsi="Times New Roman" w:cs="Times New Roman"/>
          <w:sz w:val="28"/>
          <w:szCs w:val="28"/>
        </w:rPr>
        <w:t xml:space="preserve">минимальное </w:t>
      </w:r>
      <w:r w:rsidRPr="00235013">
        <w:rPr>
          <w:rFonts w:ascii="Times New Roman" w:hAnsi="Times New Roman" w:cs="Times New Roman"/>
          <w:sz w:val="28"/>
          <w:szCs w:val="28"/>
        </w:rPr>
        <w:t>административное наказание, предусмотренно</w:t>
      </w:r>
      <w:r w:rsidRPr="00235013" w:rsidR="009438D1">
        <w:rPr>
          <w:rFonts w:ascii="Times New Roman" w:hAnsi="Times New Roman" w:cs="Times New Roman"/>
          <w:sz w:val="28"/>
          <w:szCs w:val="28"/>
        </w:rPr>
        <w:t>е</w:t>
      </w:r>
      <w:r w:rsidRPr="00235013">
        <w:rPr>
          <w:rFonts w:ascii="Times New Roman" w:hAnsi="Times New Roman" w:cs="Times New Roman"/>
          <w:sz w:val="28"/>
          <w:szCs w:val="28"/>
        </w:rPr>
        <w:t xml:space="preserve"> санкцией</w:t>
      </w:r>
      <w:r w:rsidRPr="00235013">
        <w:rPr>
          <w:rFonts w:ascii="Times New Roman" w:hAnsi="Times New Roman" w:cs="Times New Roman"/>
          <w:sz w:val="28"/>
          <w:szCs w:val="28"/>
          <w:lang w:eastAsia="ru-RU"/>
        </w:rPr>
        <w:t xml:space="preserve"> статьи 19.7 </w:t>
      </w:r>
      <w:r w:rsidRPr="00235013">
        <w:rPr>
          <w:rFonts w:ascii="Times New Roman" w:hAnsi="Times New Roman" w:cs="Times New Roman"/>
          <w:sz w:val="28"/>
          <w:szCs w:val="28"/>
        </w:rPr>
        <w:t>Кодекса Российской Федерации об административных правонарушениях.</w:t>
      </w:r>
    </w:p>
    <w:p w:rsidR="000D0CBE" w:rsidRPr="00235013" w:rsidP="00F00B02">
      <w:pPr>
        <w:spacing w:after="0" w:line="240" w:lineRule="auto"/>
        <w:ind w:left="-567" w:right="-832" w:firstLine="283"/>
        <w:jc w:val="both"/>
        <w:rPr>
          <w:rFonts w:ascii="Times New Roman" w:hAnsi="Times New Roman" w:cs="Times New Roman"/>
          <w:sz w:val="28"/>
          <w:szCs w:val="28"/>
          <w:lang w:val="ru-RU"/>
        </w:rPr>
      </w:pPr>
      <w:r w:rsidRPr="00235013">
        <w:rPr>
          <w:rFonts w:ascii="Times New Roman" w:hAnsi="Times New Roman" w:cs="Times New Roman"/>
          <w:sz w:val="28"/>
          <w:szCs w:val="28"/>
          <w:lang w:val="ru-RU"/>
        </w:rPr>
        <w:t xml:space="preserve">      На основании изложенного, руководствуясь ст.ст. 29.9 - 29.11 Кодекса РФ об административных правонарушениях, мировой судья,-</w:t>
      </w:r>
    </w:p>
    <w:p w:rsidR="00850A82" w:rsidRPr="00235013" w:rsidP="00F00B02">
      <w:pPr>
        <w:spacing w:after="0" w:line="240" w:lineRule="auto"/>
        <w:ind w:left="-567" w:right="-832" w:firstLine="283"/>
        <w:jc w:val="both"/>
        <w:rPr>
          <w:rFonts w:ascii="Times New Roman" w:hAnsi="Times New Roman" w:cs="Times New Roman"/>
          <w:sz w:val="28"/>
          <w:szCs w:val="28"/>
          <w:lang w:val="ru-RU"/>
        </w:rPr>
      </w:pPr>
    </w:p>
    <w:p w:rsidR="00080B0C" w:rsidRPr="00235013" w:rsidP="00F00B02">
      <w:pPr>
        <w:spacing w:after="0" w:line="240" w:lineRule="auto"/>
        <w:ind w:left="-567" w:right="-832" w:firstLine="567"/>
        <w:jc w:val="center"/>
        <w:rPr>
          <w:rFonts w:ascii="Times New Roman" w:hAnsi="Times New Roman" w:cs="Times New Roman"/>
          <w:sz w:val="28"/>
          <w:szCs w:val="28"/>
          <w:lang w:val="ru-RU"/>
        </w:rPr>
      </w:pPr>
      <w:r w:rsidRPr="00235013">
        <w:rPr>
          <w:rFonts w:ascii="Times New Roman" w:hAnsi="Times New Roman" w:cs="Times New Roman"/>
          <w:sz w:val="28"/>
          <w:szCs w:val="28"/>
          <w:lang w:val="ru-RU"/>
        </w:rPr>
        <w:t>п</w:t>
      </w:r>
      <w:r w:rsidRPr="00235013">
        <w:rPr>
          <w:rFonts w:ascii="Times New Roman" w:hAnsi="Times New Roman" w:cs="Times New Roman"/>
          <w:sz w:val="28"/>
          <w:szCs w:val="28"/>
          <w:lang w:val="ru-RU"/>
        </w:rPr>
        <w:t xml:space="preserve"> о с т а н о в и л:</w:t>
      </w:r>
    </w:p>
    <w:p w:rsidR="000D0CBE" w:rsidRPr="00235013" w:rsidP="00F00B02">
      <w:pPr>
        <w:spacing w:after="0" w:line="240" w:lineRule="auto"/>
        <w:ind w:left="-567" w:right="-832" w:firstLine="567"/>
        <w:jc w:val="center"/>
        <w:rPr>
          <w:rFonts w:ascii="Times New Roman" w:hAnsi="Times New Roman" w:cs="Times New Roman"/>
          <w:sz w:val="28"/>
          <w:szCs w:val="28"/>
          <w:lang w:val="ru-RU"/>
        </w:rPr>
      </w:pPr>
    </w:p>
    <w:p w:rsidR="004B653F" w:rsidRPr="00235013" w:rsidP="00F00B02">
      <w:pPr>
        <w:spacing w:after="0" w:line="240" w:lineRule="auto"/>
        <w:ind w:left="-567" w:right="-832" w:firstLine="567"/>
        <w:jc w:val="both"/>
        <w:rPr>
          <w:rFonts w:ascii="Times New Roman" w:hAnsi="Times New Roman" w:cs="Times New Roman"/>
          <w:sz w:val="28"/>
          <w:szCs w:val="28"/>
          <w:lang w:val="ru-RU" w:eastAsia="ru-RU"/>
        </w:rPr>
      </w:pPr>
      <w:r w:rsidRPr="00235013">
        <w:rPr>
          <w:rFonts w:ascii="Times New Roman" w:eastAsia="Times New Roman" w:hAnsi="Times New Roman" w:cs="Times New Roman"/>
          <w:sz w:val="28"/>
          <w:szCs w:val="28"/>
          <w:lang w:val="ru-RU" w:eastAsia="ru-RU"/>
        </w:rPr>
        <w:t>Обществ</w:t>
      </w:r>
      <w:r>
        <w:rPr>
          <w:rFonts w:ascii="Times New Roman" w:eastAsia="Times New Roman" w:hAnsi="Times New Roman" w:cs="Times New Roman"/>
          <w:sz w:val="28"/>
          <w:szCs w:val="28"/>
          <w:lang w:val="ru-RU" w:eastAsia="ru-RU"/>
        </w:rPr>
        <w:t>о</w:t>
      </w:r>
      <w:r w:rsidRPr="00235013">
        <w:rPr>
          <w:rFonts w:ascii="Times New Roman" w:eastAsia="Times New Roman" w:hAnsi="Times New Roman" w:cs="Times New Roman"/>
          <w:sz w:val="28"/>
          <w:szCs w:val="28"/>
          <w:lang w:val="ru-RU" w:eastAsia="ru-RU"/>
        </w:rPr>
        <w:t xml:space="preserve"> с ограниченной ответственностью «</w:t>
      </w:r>
      <w:r w:rsidRPr="001D7FE1" w:rsidR="004D60D0">
        <w:rPr>
          <w:rFonts w:ascii="Times New Roman" w:eastAsia="Times New Roman" w:hAnsi="Times New Roman" w:cs="Times New Roman"/>
          <w:sz w:val="28"/>
          <w:szCs w:val="28"/>
          <w:lang w:val="ru-RU" w:eastAsia="ru-RU"/>
        </w:rPr>
        <w:t>Крыминвестплюс</w:t>
      </w:r>
      <w:r w:rsidRPr="00235013">
        <w:rPr>
          <w:rFonts w:ascii="Times New Roman" w:eastAsia="Times New Roman" w:hAnsi="Times New Roman" w:cs="Times New Roman"/>
          <w:sz w:val="28"/>
          <w:szCs w:val="28"/>
          <w:lang w:val="ru-RU" w:eastAsia="ru-RU"/>
        </w:rPr>
        <w:t>»</w:t>
      </w:r>
      <w:r w:rsidRPr="00235013">
        <w:rPr>
          <w:rFonts w:ascii="Times New Roman" w:hAnsi="Times New Roman" w:cs="Times New Roman"/>
          <w:sz w:val="28"/>
          <w:szCs w:val="28"/>
          <w:lang w:val="ru-RU" w:eastAsia="ru-RU"/>
        </w:rPr>
        <w:t xml:space="preserve"> </w:t>
      </w:r>
      <w:r w:rsidRPr="00235013">
        <w:rPr>
          <w:rFonts w:ascii="Times New Roman" w:hAnsi="Times New Roman" w:cs="Times New Roman"/>
          <w:sz w:val="28"/>
          <w:szCs w:val="28"/>
          <w:lang w:val="ru-RU"/>
        </w:rPr>
        <w:t>признать виновн</w:t>
      </w:r>
      <w:r w:rsidRPr="00235013" w:rsidR="00B01FC7">
        <w:rPr>
          <w:rFonts w:ascii="Times New Roman" w:hAnsi="Times New Roman" w:cs="Times New Roman"/>
          <w:sz w:val="28"/>
          <w:szCs w:val="28"/>
          <w:lang w:val="ru-RU"/>
        </w:rPr>
        <w:t>ым</w:t>
      </w:r>
      <w:r w:rsidRPr="00235013">
        <w:rPr>
          <w:rFonts w:ascii="Times New Roman" w:hAnsi="Times New Roman" w:cs="Times New Roman"/>
          <w:sz w:val="28"/>
          <w:szCs w:val="28"/>
          <w:lang w:val="ru-RU"/>
        </w:rPr>
        <w:t xml:space="preserve"> в совершении административного правонарушения, предусмотренного </w:t>
      </w:r>
      <w:r w:rsidRPr="00235013">
        <w:rPr>
          <w:rFonts w:ascii="Times New Roman" w:hAnsi="Times New Roman" w:cs="Times New Roman"/>
          <w:sz w:val="28"/>
          <w:szCs w:val="28"/>
          <w:lang w:val="ru-RU"/>
        </w:rPr>
        <w:t xml:space="preserve">ст. 19.7 Кодекса Российской Федерации об административных правонарушениях и назначить наказание в виде предупреждения. </w:t>
      </w:r>
    </w:p>
    <w:p w:rsidR="004B653F" w:rsidRPr="00235013" w:rsidP="00F00B02">
      <w:pPr>
        <w:spacing w:after="0" w:line="240" w:lineRule="auto"/>
        <w:ind w:left="-567" w:right="-832" w:firstLine="567"/>
        <w:jc w:val="both"/>
        <w:rPr>
          <w:rFonts w:ascii="Times New Roman" w:hAnsi="Times New Roman" w:cs="Times New Roman"/>
          <w:sz w:val="28"/>
          <w:szCs w:val="28"/>
          <w:lang w:val="ru-RU"/>
        </w:rPr>
      </w:pPr>
      <w:r w:rsidRPr="00235013">
        <w:rPr>
          <w:rFonts w:ascii="Times New Roman" w:hAnsi="Times New Roman" w:cs="Times New Roman"/>
          <w:sz w:val="28"/>
          <w:szCs w:val="28"/>
          <w:lang w:val="ru-RU"/>
        </w:rPr>
        <w:t>Ж</w:t>
      </w:r>
      <w:r w:rsidRPr="00235013">
        <w:rPr>
          <w:rFonts w:ascii="Times New Roman" w:hAnsi="Times New Roman" w:cs="Times New Roman"/>
          <w:color w:val="000000"/>
          <w:sz w:val="28"/>
          <w:szCs w:val="28"/>
          <w:lang w:val="ru-RU"/>
        </w:rPr>
        <w:t>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235013">
        <w:rPr>
          <w:rFonts w:ascii="Times New Roman" w:hAnsi="Times New Roman" w:cs="Times New Roman"/>
          <w:sz w:val="28"/>
          <w:szCs w:val="28"/>
          <w:lang w:val="ru-RU"/>
        </w:rPr>
        <w:t>.</w:t>
      </w:r>
    </w:p>
    <w:p w:rsidR="00080B0C" w:rsidRPr="00235013" w:rsidP="00F00B02">
      <w:pPr>
        <w:spacing w:after="0" w:line="240" w:lineRule="auto"/>
        <w:ind w:left="-567" w:right="-832" w:firstLine="567"/>
        <w:jc w:val="both"/>
        <w:rPr>
          <w:rFonts w:ascii="Times New Roman" w:hAnsi="Times New Roman" w:cs="Times New Roman"/>
          <w:sz w:val="28"/>
          <w:szCs w:val="28"/>
          <w:lang w:val="ru-RU"/>
        </w:rPr>
      </w:pPr>
    </w:p>
    <w:p w:rsidR="004B653F" w:rsidRPr="00235013" w:rsidP="00F00B02">
      <w:pPr>
        <w:tabs>
          <w:tab w:val="left" w:pos="6750"/>
        </w:tabs>
        <w:spacing w:after="0" w:line="240" w:lineRule="auto"/>
        <w:ind w:left="-567" w:right="-832"/>
        <w:jc w:val="both"/>
        <w:rPr>
          <w:rFonts w:ascii="Times New Roman" w:hAnsi="Times New Roman" w:cs="Times New Roman"/>
          <w:sz w:val="16"/>
          <w:szCs w:val="16"/>
          <w:lang w:val="ru-RU" w:eastAsia="ru-RU"/>
        </w:rPr>
      </w:pPr>
    </w:p>
    <w:p w:rsidR="004B653F" w:rsidRPr="00235013" w:rsidP="00F00B02">
      <w:pPr>
        <w:spacing w:after="0" w:line="240" w:lineRule="auto"/>
        <w:ind w:left="-567" w:right="-832"/>
        <w:jc w:val="both"/>
        <w:rPr>
          <w:rFonts w:ascii="Times New Roman" w:hAnsi="Times New Roman" w:cs="Times New Roman"/>
          <w:sz w:val="25"/>
          <w:szCs w:val="25"/>
          <w:lang w:val="ru-RU"/>
        </w:rPr>
      </w:pPr>
      <w:r w:rsidRPr="00235013">
        <w:rPr>
          <w:rFonts w:ascii="Times New Roman" w:hAnsi="Times New Roman" w:cs="Times New Roman"/>
          <w:sz w:val="28"/>
          <w:szCs w:val="28"/>
          <w:lang w:val="ru-RU"/>
        </w:rPr>
        <w:t xml:space="preserve">Мировой судья:      </w:t>
      </w:r>
      <w:r w:rsidRPr="00235013" w:rsidR="00102719">
        <w:rPr>
          <w:rFonts w:ascii="Times New Roman" w:hAnsi="Times New Roman" w:cs="Times New Roman"/>
          <w:i/>
          <w:iCs/>
          <w:sz w:val="28"/>
          <w:szCs w:val="28"/>
          <w:lang w:val="ru-RU"/>
        </w:rPr>
        <w:t xml:space="preserve">        </w:t>
      </w:r>
      <w:r w:rsidRPr="00235013">
        <w:rPr>
          <w:rFonts w:ascii="Times New Roman" w:hAnsi="Times New Roman" w:cs="Times New Roman"/>
          <w:i/>
          <w:iCs/>
          <w:sz w:val="28"/>
          <w:szCs w:val="28"/>
          <w:lang w:val="ru-RU"/>
        </w:rPr>
        <w:t xml:space="preserve">                                                               </w:t>
      </w:r>
      <w:r w:rsidRPr="00235013">
        <w:rPr>
          <w:rFonts w:ascii="Times New Roman" w:eastAsia="MS Mincho" w:hAnsi="Times New Roman" w:cs="Times New Roman"/>
          <w:sz w:val="28"/>
          <w:szCs w:val="28"/>
          <w:lang w:val="ru-RU"/>
        </w:rPr>
        <w:t xml:space="preserve">С.Г. </w:t>
      </w:r>
      <w:r w:rsidRPr="00235013">
        <w:rPr>
          <w:rFonts w:ascii="Times New Roman" w:eastAsia="MS Mincho" w:hAnsi="Times New Roman" w:cs="Times New Roman"/>
          <w:sz w:val="28"/>
          <w:szCs w:val="28"/>
          <w:lang w:val="ru-RU"/>
        </w:rPr>
        <w:t>Ломанов</w:t>
      </w:r>
    </w:p>
    <w:p w:rsidR="004B653F"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4B653F"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4B653F"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906D8"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906D8"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D0CBE"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D0CBE"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906D8" w:rsidRPr="00235013" w:rsidP="00F00B02">
      <w:pPr>
        <w:tabs>
          <w:tab w:val="left" w:pos="7552"/>
        </w:tabs>
        <w:spacing w:after="0" w:line="240" w:lineRule="auto"/>
        <w:ind w:left="-567" w:right="-832"/>
        <w:jc w:val="both"/>
        <w:rPr>
          <w:rFonts w:ascii="Times New Roman" w:hAnsi="Times New Roman" w:cs="Times New Roman"/>
          <w:sz w:val="26"/>
          <w:szCs w:val="26"/>
          <w:lang w:val="ru-RU"/>
        </w:rPr>
      </w:pPr>
    </w:p>
    <w:sectPr w:rsidSect="00850A82">
      <w:type w:val="continuous"/>
      <w:pgSz w:w="11906" w:h="16838"/>
      <w:pgMar w:top="567" w:right="144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DE483B2"/>
    <w:lvl w:ilvl="0">
      <w:start w:val="1"/>
      <w:numFmt w:val="decimal"/>
      <w:lvlText w:val="%1."/>
      <w:lvlJc w:val="left"/>
      <w:rPr>
        <w:rFonts w:ascii="Times New Roman" w:eastAsia="Calibri" w:hAnsi="Times New Roman" w:cs="Times New Roman"/>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defaultTabStop w:val="708"/>
  <w:doNotHyphenateCaps/>
  <w:characterSpacingControl w:val="doNotCompress"/>
  <w:doNotValidateAgainstSchema/>
  <w:doNotDemarcateInvalidXml/>
  <w:compat/>
  <w:rsids>
    <w:rsidRoot w:val="00512AAA"/>
    <w:rsid w:val="00000A98"/>
    <w:rsid w:val="00002E9F"/>
    <w:rsid w:val="00004459"/>
    <w:rsid w:val="0000759B"/>
    <w:rsid w:val="00010DBD"/>
    <w:rsid w:val="00027185"/>
    <w:rsid w:val="000276FE"/>
    <w:rsid w:val="0003035E"/>
    <w:rsid w:val="00030C70"/>
    <w:rsid w:val="00032C09"/>
    <w:rsid w:val="000365D7"/>
    <w:rsid w:val="000430F5"/>
    <w:rsid w:val="00043AB8"/>
    <w:rsid w:val="00044ECF"/>
    <w:rsid w:val="00051E09"/>
    <w:rsid w:val="00064A52"/>
    <w:rsid w:val="00070F46"/>
    <w:rsid w:val="00075447"/>
    <w:rsid w:val="00080B0C"/>
    <w:rsid w:val="000906D8"/>
    <w:rsid w:val="000D0CBE"/>
    <w:rsid w:val="000D7FF2"/>
    <w:rsid w:val="00100A4E"/>
    <w:rsid w:val="0010162B"/>
    <w:rsid w:val="00102719"/>
    <w:rsid w:val="0010307C"/>
    <w:rsid w:val="001057AE"/>
    <w:rsid w:val="001070CD"/>
    <w:rsid w:val="0012319D"/>
    <w:rsid w:val="00130037"/>
    <w:rsid w:val="0013182B"/>
    <w:rsid w:val="00140962"/>
    <w:rsid w:val="00145F03"/>
    <w:rsid w:val="00150FC5"/>
    <w:rsid w:val="00170C4C"/>
    <w:rsid w:val="0017787E"/>
    <w:rsid w:val="00183928"/>
    <w:rsid w:val="00190159"/>
    <w:rsid w:val="001A5101"/>
    <w:rsid w:val="001C3296"/>
    <w:rsid w:val="001D7FE1"/>
    <w:rsid w:val="001E2EFE"/>
    <w:rsid w:val="001E742E"/>
    <w:rsid w:val="001F1BFC"/>
    <w:rsid w:val="001F62A1"/>
    <w:rsid w:val="0020660B"/>
    <w:rsid w:val="002117DD"/>
    <w:rsid w:val="00212331"/>
    <w:rsid w:val="002161EE"/>
    <w:rsid w:val="00223BDC"/>
    <w:rsid w:val="00225F2D"/>
    <w:rsid w:val="00235013"/>
    <w:rsid w:val="00242E93"/>
    <w:rsid w:val="0024480C"/>
    <w:rsid w:val="00256827"/>
    <w:rsid w:val="00257841"/>
    <w:rsid w:val="00292C00"/>
    <w:rsid w:val="00293943"/>
    <w:rsid w:val="00296E52"/>
    <w:rsid w:val="002A1C64"/>
    <w:rsid w:val="002B4EF0"/>
    <w:rsid w:val="002B64A4"/>
    <w:rsid w:val="002D2BE9"/>
    <w:rsid w:val="002E5539"/>
    <w:rsid w:val="002E7E88"/>
    <w:rsid w:val="002F0F82"/>
    <w:rsid w:val="00300A05"/>
    <w:rsid w:val="00307921"/>
    <w:rsid w:val="0032737D"/>
    <w:rsid w:val="00332797"/>
    <w:rsid w:val="003364E8"/>
    <w:rsid w:val="0034585E"/>
    <w:rsid w:val="00350430"/>
    <w:rsid w:val="00352D53"/>
    <w:rsid w:val="003620BF"/>
    <w:rsid w:val="0037015E"/>
    <w:rsid w:val="003707DC"/>
    <w:rsid w:val="00373E3A"/>
    <w:rsid w:val="00374D6C"/>
    <w:rsid w:val="003830E6"/>
    <w:rsid w:val="00383CC6"/>
    <w:rsid w:val="00384AD8"/>
    <w:rsid w:val="00393FDF"/>
    <w:rsid w:val="00394338"/>
    <w:rsid w:val="00394E52"/>
    <w:rsid w:val="003973FE"/>
    <w:rsid w:val="003A368A"/>
    <w:rsid w:val="003C21F5"/>
    <w:rsid w:val="003C6521"/>
    <w:rsid w:val="003D1FFE"/>
    <w:rsid w:val="003E007D"/>
    <w:rsid w:val="003E151A"/>
    <w:rsid w:val="00401984"/>
    <w:rsid w:val="00402612"/>
    <w:rsid w:val="00403549"/>
    <w:rsid w:val="00411583"/>
    <w:rsid w:val="00411FAD"/>
    <w:rsid w:val="0042097A"/>
    <w:rsid w:val="00422346"/>
    <w:rsid w:val="004239E7"/>
    <w:rsid w:val="004247B4"/>
    <w:rsid w:val="004444A2"/>
    <w:rsid w:val="00445227"/>
    <w:rsid w:val="00452B73"/>
    <w:rsid w:val="0045555F"/>
    <w:rsid w:val="00482222"/>
    <w:rsid w:val="00490564"/>
    <w:rsid w:val="004A29E3"/>
    <w:rsid w:val="004B5040"/>
    <w:rsid w:val="004B532B"/>
    <w:rsid w:val="004B653F"/>
    <w:rsid w:val="004C23B5"/>
    <w:rsid w:val="004C7B96"/>
    <w:rsid w:val="004D60D0"/>
    <w:rsid w:val="004E6C6B"/>
    <w:rsid w:val="004F1E02"/>
    <w:rsid w:val="00500A95"/>
    <w:rsid w:val="00512AAA"/>
    <w:rsid w:val="00514C63"/>
    <w:rsid w:val="00524B1D"/>
    <w:rsid w:val="00526897"/>
    <w:rsid w:val="005409D4"/>
    <w:rsid w:val="00545049"/>
    <w:rsid w:val="0055246B"/>
    <w:rsid w:val="0055594B"/>
    <w:rsid w:val="005679C7"/>
    <w:rsid w:val="00593F64"/>
    <w:rsid w:val="005A5ACB"/>
    <w:rsid w:val="005A6E1E"/>
    <w:rsid w:val="005B75BF"/>
    <w:rsid w:val="005C746B"/>
    <w:rsid w:val="005D1B75"/>
    <w:rsid w:val="005F73DB"/>
    <w:rsid w:val="0060074D"/>
    <w:rsid w:val="00604DA8"/>
    <w:rsid w:val="006375ED"/>
    <w:rsid w:val="00640C5D"/>
    <w:rsid w:val="00641AE3"/>
    <w:rsid w:val="0065438D"/>
    <w:rsid w:val="006574A6"/>
    <w:rsid w:val="00661B0A"/>
    <w:rsid w:val="00661DDD"/>
    <w:rsid w:val="00663ABE"/>
    <w:rsid w:val="00665297"/>
    <w:rsid w:val="00667DDF"/>
    <w:rsid w:val="00671A51"/>
    <w:rsid w:val="006749AA"/>
    <w:rsid w:val="00674BED"/>
    <w:rsid w:val="00692EBB"/>
    <w:rsid w:val="006A1917"/>
    <w:rsid w:val="006B0D0D"/>
    <w:rsid w:val="006C2E31"/>
    <w:rsid w:val="006E5A7E"/>
    <w:rsid w:val="006F2240"/>
    <w:rsid w:val="006F6F1B"/>
    <w:rsid w:val="00710AC0"/>
    <w:rsid w:val="00711D50"/>
    <w:rsid w:val="00742C93"/>
    <w:rsid w:val="00744173"/>
    <w:rsid w:val="00765CE5"/>
    <w:rsid w:val="007677B1"/>
    <w:rsid w:val="00773C66"/>
    <w:rsid w:val="00774816"/>
    <w:rsid w:val="00784FDB"/>
    <w:rsid w:val="00787B36"/>
    <w:rsid w:val="00794044"/>
    <w:rsid w:val="0079695A"/>
    <w:rsid w:val="007A35D3"/>
    <w:rsid w:val="007B4D11"/>
    <w:rsid w:val="007D69D0"/>
    <w:rsid w:val="007D7B7B"/>
    <w:rsid w:val="00806E6B"/>
    <w:rsid w:val="00810C36"/>
    <w:rsid w:val="00817571"/>
    <w:rsid w:val="0082715A"/>
    <w:rsid w:val="008315B4"/>
    <w:rsid w:val="00833C42"/>
    <w:rsid w:val="0084017D"/>
    <w:rsid w:val="00845A05"/>
    <w:rsid w:val="00850A82"/>
    <w:rsid w:val="00850E29"/>
    <w:rsid w:val="00856EF7"/>
    <w:rsid w:val="00860567"/>
    <w:rsid w:val="00862945"/>
    <w:rsid w:val="008705A9"/>
    <w:rsid w:val="00881544"/>
    <w:rsid w:val="00890338"/>
    <w:rsid w:val="00894E22"/>
    <w:rsid w:val="00897756"/>
    <w:rsid w:val="008A3D2B"/>
    <w:rsid w:val="008B08B3"/>
    <w:rsid w:val="008C020C"/>
    <w:rsid w:val="008C1CAA"/>
    <w:rsid w:val="008C693D"/>
    <w:rsid w:val="008D21DE"/>
    <w:rsid w:val="008E05BE"/>
    <w:rsid w:val="008E42DD"/>
    <w:rsid w:val="008F4D50"/>
    <w:rsid w:val="00901F35"/>
    <w:rsid w:val="00906C7F"/>
    <w:rsid w:val="00913754"/>
    <w:rsid w:val="00914DBC"/>
    <w:rsid w:val="009209CE"/>
    <w:rsid w:val="00923A58"/>
    <w:rsid w:val="009246D0"/>
    <w:rsid w:val="009278F2"/>
    <w:rsid w:val="009401EB"/>
    <w:rsid w:val="009438D1"/>
    <w:rsid w:val="009525D4"/>
    <w:rsid w:val="009556D4"/>
    <w:rsid w:val="0095797B"/>
    <w:rsid w:val="00971BCE"/>
    <w:rsid w:val="009750D1"/>
    <w:rsid w:val="00987805"/>
    <w:rsid w:val="00990146"/>
    <w:rsid w:val="00991A09"/>
    <w:rsid w:val="009B29DD"/>
    <w:rsid w:val="009B7598"/>
    <w:rsid w:val="009C4D22"/>
    <w:rsid w:val="009E3C1D"/>
    <w:rsid w:val="009E5318"/>
    <w:rsid w:val="00A049CE"/>
    <w:rsid w:val="00A06C1C"/>
    <w:rsid w:val="00A12531"/>
    <w:rsid w:val="00A37340"/>
    <w:rsid w:val="00A4044E"/>
    <w:rsid w:val="00A66AD3"/>
    <w:rsid w:val="00A67681"/>
    <w:rsid w:val="00A75B01"/>
    <w:rsid w:val="00A902B7"/>
    <w:rsid w:val="00AB2877"/>
    <w:rsid w:val="00AB418D"/>
    <w:rsid w:val="00AC0ECF"/>
    <w:rsid w:val="00AE5022"/>
    <w:rsid w:val="00AE5CB9"/>
    <w:rsid w:val="00AF1B87"/>
    <w:rsid w:val="00AF6C76"/>
    <w:rsid w:val="00B01FC7"/>
    <w:rsid w:val="00B11A8D"/>
    <w:rsid w:val="00B1235A"/>
    <w:rsid w:val="00B14772"/>
    <w:rsid w:val="00B14C19"/>
    <w:rsid w:val="00B235EE"/>
    <w:rsid w:val="00B35220"/>
    <w:rsid w:val="00B44D9A"/>
    <w:rsid w:val="00B52A2A"/>
    <w:rsid w:val="00B6231A"/>
    <w:rsid w:val="00B66F1E"/>
    <w:rsid w:val="00B7586A"/>
    <w:rsid w:val="00B76CB6"/>
    <w:rsid w:val="00B77E8A"/>
    <w:rsid w:val="00B815DE"/>
    <w:rsid w:val="00B95796"/>
    <w:rsid w:val="00BA56AD"/>
    <w:rsid w:val="00BA64D6"/>
    <w:rsid w:val="00BA66EB"/>
    <w:rsid w:val="00BB02D3"/>
    <w:rsid w:val="00BD6168"/>
    <w:rsid w:val="00BD764E"/>
    <w:rsid w:val="00BE348B"/>
    <w:rsid w:val="00BE6B7F"/>
    <w:rsid w:val="00BF2437"/>
    <w:rsid w:val="00BF4B9A"/>
    <w:rsid w:val="00BF6442"/>
    <w:rsid w:val="00C01175"/>
    <w:rsid w:val="00C0214C"/>
    <w:rsid w:val="00C0787C"/>
    <w:rsid w:val="00C1214A"/>
    <w:rsid w:val="00C34887"/>
    <w:rsid w:val="00C43529"/>
    <w:rsid w:val="00C53EE8"/>
    <w:rsid w:val="00C561D8"/>
    <w:rsid w:val="00C61A66"/>
    <w:rsid w:val="00C62917"/>
    <w:rsid w:val="00C66D8F"/>
    <w:rsid w:val="00C777CC"/>
    <w:rsid w:val="00C84549"/>
    <w:rsid w:val="00C90D01"/>
    <w:rsid w:val="00C936B3"/>
    <w:rsid w:val="00CB75E1"/>
    <w:rsid w:val="00CD0979"/>
    <w:rsid w:val="00CD304E"/>
    <w:rsid w:val="00CF64DF"/>
    <w:rsid w:val="00CF67EA"/>
    <w:rsid w:val="00D00B24"/>
    <w:rsid w:val="00D01A15"/>
    <w:rsid w:val="00D03412"/>
    <w:rsid w:val="00D07280"/>
    <w:rsid w:val="00D15109"/>
    <w:rsid w:val="00D167D3"/>
    <w:rsid w:val="00D40A55"/>
    <w:rsid w:val="00D60463"/>
    <w:rsid w:val="00D64FBF"/>
    <w:rsid w:val="00D77791"/>
    <w:rsid w:val="00D81735"/>
    <w:rsid w:val="00D82AC9"/>
    <w:rsid w:val="00DD4A75"/>
    <w:rsid w:val="00DE1B13"/>
    <w:rsid w:val="00DE42FE"/>
    <w:rsid w:val="00DE6618"/>
    <w:rsid w:val="00DF140F"/>
    <w:rsid w:val="00DF219B"/>
    <w:rsid w:val="00DF6185"/>
    <w:rsid w:val="00E27D8A"/>
    <w:rsid w:val="00E30D20"/>
    <w:rsid w:val="00E65567"/>
    <w:rsid w:val="00E66413"/>
    <w:rsid w:val="00E807AB"/>
    <w:rsid w:val="00EA0E3A"/>
    <w:rsid w:val="00EA640C"/>
    <w:rsid w:val="00ED0EBA"/>
    <w:rsid w:val="00EE24F9"/>
    <w:rsid w:val="00EE41ED"/>
    <w:rsid w:val="00F00186"/>
    <w:rsid w:val="00F00B02"/>
    <w:rsid w:val="00F023B6"/>
    <w:rsid w:val="00F02548"/>
    <w:rsid w:val="00F05467"/>
    <w:rsid w:val="00F10CF4"/>
    <w:rsid w:val="00F3027D"/>
    <w:rsid w:val="00F417C3"/>
    <w:rsid w:val="00F4195B"/>
    <w:rsid w:val="00F70237"/>
    <w:rsid w:val="00F82601"/>
    <w:rsid w:val="00FA0003"/>
    <w:rsid w:val="00FA3CCA"/>
    <w:rsid w:val="00FB0CE6"/>
    <w:rsid w:val="00FB20AC"/>
    <w:rsid w:val="00FB30CF"/>
    <w:rsid w:val="00FB398E"/>
    <w:rsid w:val="00FB6376"/>
    <w:rsid w:val="00FC25AA"/>
    <w:rsid w:val="00FD46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rFonts w:cs="Calibri"/>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sz w:val="24"/>
      <w:szCs w:val="24"/>
      <w:lang w:val="ru-RU"/>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sz w:val="24"/>
      <w:szCs w:val="24"/>
      <w:lang w:val="ru-RU"/>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sz w:val="24"/>
      <w:szCs w:val="24"/>
      <w:lang w:val="ru-RU"/>
    </w:rPr>
  </w:style>
  <w:style w:type="character" w:customStyle="1" w:styleId="6">
    <w:name w:val="Основной текст (6)"/>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sz w:val="24"/>
      <w:szCs w:val="24"/>
      <w:lang w:val="ru-RU"/>
    </w:rPr>
  </w:style>
  <w:style w:type="character" w:customStyle="1" w:styleId="11">
    <w:name w:val="Основной текст (11)"/>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sz w:val="24"/>
      <w:szCs w:val="24"/>
      <w:lang w:val="ru-RU"/>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uiPriority w:val="99"/>
    <w:rsid w:val="00FB0CE6"/>
    <w:rPr>
      <w:rFonts w:ascii="Times New Roman" w:hAnsi="Times New Roman" w:cs="Times New Roman"/>
      <w:b/>
      <w:bCs/>
      <w:sz w:val="26"/>
      <w:szCs w:val="26"/>
    </w:rPr>
  </w:style>
  <w:style w:type="character" w:customStyle="1" w:styleId="7">
    <w:name w:val="Основной текст (7)"/>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7) + 13 pt,Основной текст + Bookman Old Style,Полужирный"/>
    <w:uiPriority w:val="99"/>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sz w:val="24"/>
      <w:szCs w:val="24"/>
      <w:lang w:val="ru-RU"/>
    </w:rPr>
  </w:style>
  <w:style w:type="character" w:customStyle="1" w:styleId="a0">
    <w:name w:val="Подпись к картинке"/>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i/>
      <w:iCs/>
      <w:sz w:val="20"/>
      <w:szCs w:val="20"/>
      <w:lang w:val="ru-RU"/>
    </w:rPr>
  </w:style>
  <w:style w:type="character" w:customStyle="1" w:styleId="12">
    <w:name w:val="Заголовок №1"/>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link w:val="41"/>
    <w:uiPriority w:val="99"/>
    <w:locked/>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sz w:val="24"/>
      <w:szCs w:val="24"/>
      <w:lang w:val="ru-RU"/>
    </w:rPr>
  </w:style>
  <w:style w:type="character" w:customStyle="1" w:styleId="20">
    <w:name w:val="Подпись к картинке2"/>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link w:val="91"/>
    <w:uiPriority w:val="99"/>
    <w:locked/>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uiPriority w:val="99"/>
    <w:rsid w:val="0012319D"/>
    <w:rPr>
      <w:rFonts w:ascii="Corbel" w:hAnsi="Corbel" w:cs="Corbel"/>
      <w:b/>
      <w:bCs/>
      <w:noProof/>
      <w:sz w:val="22"/>
      <w:szCs w:val="22"/>
      <w:shd w:val="clear" w:color="auto" w:fill="FFFFFF"/>
    </w:rPr>
  </w:style>
  <w:style w:type="character" w:customStyle="1" w:styleId="311pt">
    <w:name w:val="Основной текст (3) + 11 pt"/>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i/>
      <w:iCs/>
      <w:noProof/>
      <w:sz w:val="76"/>
      <w:szCs w:val="76"/>
      <w:lang w:val="ru-RU"/>
    </w:rPr>
  </w:style>
  <w:style w:type="character" w:customStyle="1" w:styleId="42">
    <w:name w:val="Основной текст (4) + Полужирный"/>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uiPriority w:val="99"/>
    <w:rsid w:val="0012319D"/>
    <w:rPr>
      <w:rFonts w:ascii="Times New Roman" w:hAnsi="Times New Roman" w:cs="Times New Roman"/>
      <w:b/>
      <w:bCs/>
      <w:sz w:val="24"/>
      <w:szCs w:val="24"/>
      <w:shd w:val="clear" w:color="auto" w:fill="FFFFFF"/>
    </w:rPr>
  </w:style>
  <w:style w:type="character" w:customStyle="1" w:styleId="44">
    <w:name w:val="Основной текст (4)4"/>
    <w:uiPriority w:val="99"/>
    <w:rsid w:val="00C34887"/>
    <w:rPr>
      <w:rFonts w:ascii="Times New Roman" w:hAnsi="Times New Roman" w:cs="Times New Roman"/>
      <w:sz w:val="24"/>
      <w:szCs w:val="24"/>
      <w:u w:val="single"/>
      <w:shd w:val="clear" w:color="auto" w:fill="FFFFFF"/>
    </w:rPr>
  </w:style>
  <w:style w:type="character" w:customStyle="1" w:styleId="43">
    <w:name w:val="Основной текст (4)3"/>
    <w:uiPriority w:val="99"/>
    <w:rsid w:val="00C34887"/>
    <w:rPr>
      <w:rFonts w:ascii="Times New Roman" w:hAnsi="Times New Roman" w:cs="Times New Roman"/>
      <w:sz w:val="24"/>
      <w:szCs w:val="24"/>
      <w:u w:val="single"/>
      <w:shd w:val="clear" w:color="auto" w:fill="FFFFFF"/>
    </w:rPr>
  </w:style>
  <w:style w:type="character" w:customStyle="1" w:styleId="62">
    <w:name w:val="Основной текст (6)2"/>
    <w:uiPriority w:val="99"/>
    <w:rsid w:val="00C34887"/>
    <w:rPr>
      <w:rFonts w:ascii="Times New Roman" w:hAnsi="Times New Roman" w:cs="Times New Roman"/>
      <w:sz w:val="24"/>
      <w:szCs w:val="24"/>
      <w:u w:val="single"/>
      <w:shd w:val="clear" w:color="auto" w:fill="FFFFFF"/>
    </w:rPr>
  </w:style>
  <w:style w:type="character" w:customStyle="1" w:styleId="5">
    <w:name w:val="Основной текст (5) + Не полужирный"/>
    <w:uiPriority w:val="99"/>
    <w:rsid w:val="00C34887"/>
    <w:rPr>
      <w:rFonts w:ascii="Times New Roman" w:hAnsi="Times New Roman" w:cs="Times New Roman"/>
      <w:b/>
      <w:bCs/>
      <w:sz w:val="24"/>
      <w:szCs w:val="24"/>
    </w:rPr>
  </w:style>
  <w:style w:type="character" w:customStyle="1" w:styleId="23">
    <w:name w:val="Заголовок №2"/>
    <w:link w:val="210"/>
    <w:uiPriority w:val="99"/>
    <w:locked/>
    <w:rsid w:val="00B815DE"/>
    <w:rPr>
      <w:rFonts w:ascii="Times New Roman" w:hAnsi="Times New Roman" w:cs="Times New Roman"/>
      <w:b/>
      <w:bCs/>
      <w:sz w:val="28"/>
      <w:szCs w:val="28"/>
      <w:shd w:val="clear" w:color="auto" w:fill="FFFFFF"/>
    </w:rPr>
  </w:style>
  <w:style w:type="character" w:customStyle="1" w:styleId="24">
    <w:name w:val="Заголовок №2 + Не полужирный"/>
    <w:uiPriority w:val="99"/>
    <w:rsid w:val="00B815DE"/>
    <w:rPr>
      <w:rFonts w:ascii="Times New Roman" w:hAnsi="Times New Roman" w:cs="Times New Roman"/>
      <w:b/>
      <w:bCs/>
      <w:sz w:val="28"/>
      <w:szCs w:val="28"/>
      <w:shd w:val="clear" w:color="auto" w:fill="FFFFFF"/>
    </w:rPr>
  </w:style>
  <w:style w:type="paragraph" w:customStyle="1" w:styleId="210">
    <w:name w:val="Заголовок №21"/>
    <w:basedOn w:val="Normal"/>
    <w:link w:val="23"/>
    <w:uiPriority w:val="99"/>
    <w:rsid w:val="00B815DE"/>
    <w:pPr>
      <w:shd w:val="clear" w:color="auto" w:fill="FFFFFF"/>
      <w:spacing w:after="0" w:line="322" w:lineRule="exact"/>
      <w:ind w:firstLine="540"/>
      <w:jc w:val="both"/>
      <w:outlineLvl w:val="1"/>
    </w:pPr>
    <w:rPr>
      <w:b/>
      <w:bCs/>
      <w:sz w:val="28"/>
      <w:szCs w:val="28"/>
      <w:lang w:val="ru-RU"/>
    </w:rPr>
  </w:style>
  <w:style w:type="character" w:customStyle="1" w:styleId="50">
    <w:name w:val="Основной текст (5)"/>
    <w:link w:val="51"/>
    <w:uiPriority w:val="99"/>
    <w:rsid w:val="00897756"/>
    <w:rPr>
      <w:rFonts w:ascii="Times New Roman" w:hAnsi="Times New Roman"/>
      <w:shd w:val="clear" w:color="auto" w:fill="FFFFFF"/>
    </w:rPr>
  </w:style>
  <w:style w:type="character" w:customStyle="1" w:styleId="80">
    <w:name w:val="Основной текст (8) + Не курсив"/>
    <w:uiPriority w:val="99"/>
    <w:rsid w:val="00897756"/>
    <w:rPr>
      <w:rFonts w:ascii="Times New Roman" w:hAnsi="Times New Roman" w:cs="Times New Roman"/>
      <w:i/>
      <w:iCs/>
      <w:sz w:val="24"/>
      <w:szCs w:val="24"/>
      <w:shd w:val="clear" w:color="auto" w:fill="FFFFFF"/>
    </w:rPr>
  </w:style>
  <w:style w:type="character" w:customStyle="1" w:styleId="33">
    <w:name w:val="Заголовок №3"/>
    <w:link w:val="310"/>
    <w:uiPriority w:val="99"/>
    <w:rsid w:val="00897756"/>
    <w:rPr>
      <w:rFonts w:ascii="Times New Roman" w:hAnsi="Times New Roman"/>
      <w:b/>
      <w:bCs/>
      <w:shd w:val="clear" w:color="auto" w:fill="FFFFFF"/>
    </w:rPr>
  </w:style>
  <w:style w:type="character" w:customStyle="1" w:styleId="a2">
    <w:name w:val="Основной текст + Курсив"/>
    <w:uiPriority w:val="99"/>
    <w:rsid w:val="00897756"/>
    <w:rPr>
      <w:rFonts w:ascii="Times New Roman" w:hAnsi="Times New Roman" w:cs="Times New Roman"/>
      <w:i/>
      <w:iCs/>
      <w:sz w:val="24"/>
      <w:szCs w:val="24"/>
    </w:rPr>
  </w:style>
  <w:style w:type="paragraph" w:customStyle="1" w:styleId="51">
    <w:name w:val="Основной текст (5)1"/>
    <w:basedOn w:val="Normal"/>
    <w:link w:val="50"/>
    <w:uiPriority w:val="99"/>
    <w:rsid w:val="00897756"/>
    <w:pPr>
      <w:shd w:val="clear" w:color="auto" w:fill="FFFFFF"/>
      <w:spacing w:before="60" w:after="360" w:line="240" w:lineRule="atLeast"/>
    </w:pPr>
    <w:rPr>
      <w:rFonts w:ascii="Times New Roman" w:hAnsi="Times New Roman" w:cs="Times New Roman"/>
      <w:sz w:val="20"/>
      <w:szCs w:val="20"/>
      <w:lang w:val="ru-RU" w:eastAsia="ru-RU"/>
    </w:rPr>
  </w:style>
  <w:style w:type="paragraph" w:customStyle="1" w:styleId="310">
    <w:name w:val="Заголовок №31"/>
    <w:basedOn w:val="Normal"/>
    <w:link w:val="33"/>
    <w:uiPriority w:val="99"/>
    <w:rsid w:val="00897756"/>
    <w:pPr>
      <w:shd w:val="clear" w:color="auto" w:fill="FFFFFF"/>
      <w:spacing w:after="0" w:line="274" w:lineRule="exact"/>
      <w:outlineLvl w:val="2"/>
    </w:pPr>
    <w:rPr>
      <w:rFonts w:ascii="Times New Roman" w:hAnsi="Times New Roman" w:cs="Times New Roman"/>
      <w:b/>
      <w:bCs/>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9F5EF19230B390B46C8D61C40A7C1FD1ECB2DC8420FC97E9A4E92F9A974FBB2DDA638C38A5FdDjEK" TargetMode="External" /><Relationship Id="rId11" Type="http://schemas.openxmlformats.org/officeDocument/2006/relationships/hyperlink" Target="consultantplus://offline/ref=B9F5EF19230B390B46C8D61C40A7C1FD1ECB2DC8420FC97E9A4E92F9A974FBB2DDA638C68851dDj2K" TargetMode="External" /><Relationship Id="rId12" Type="http://schemas.openxmlformats.org/officeDocument/2006/relationships/hyperlink" Target="consultantplus://offline/ref=B9F5EF19230B390B46C8D61C40A7C1FD1ECB2DC8420FC97E9A4E92F9A974FBB2DDA638C380d5jEK" TargetMode="External" /><Relationship Id="rId13" Type="http://schemas.openxmlformats.org/officeDocument/2006/relationships/hyperlink" Target="consultantplus://offline/ref=B9F5EF19230B390B46C8D61C40A7C1FD1ECB2DC8420FC97E9A4E92F9A974FBB2DDA638C58853dDj9K" TargetMode="External" /><Relationship Id="rId14" Type="http://schemas.openxmlformats.org/officeDocument/2006/relationships/hyperlink" Target="consultantplus://offline/ref=B9F5EF19230B390B46C8D61C40A7C1FD1ECB2DC8420FC97E9A4E92F9A974FBB2DDA638C18A51dDjEK" TargetMode="External" /><Relationship Id="rId15" Type="http://schemas.openxmlformats.org/officeDocument/2006/relationships/hyperlink" Target="consultantplus://offline/ref=B9F5EF19230B390B46C8D61C40A7C1FD1ECB2DC8420FC97E9A4E92F9A974FBB2DDA638C58A5FdDj9K" TargetMode="External" /><Relationship Id="rId16" Type="http://schemas.openxmlformats.org/officeDocument/2006/relationships/hyperlink" Target="consultantplus://offline/ref=B9F5EF19230B390B46C8D61C40A7C1FD1ECB2DC8420FC97E9A4E92F9A974FBB2DDA638C68950dDjFK" TargetMode="External" /><Relationship Id="rId17" Type="http://schemas.openxmlformats.org/officeDocument/2006/relationships/hyperlink" Target="consultantplus://offline/ref=B9F5EF19230B390B46C8D61C40A7C1FD1ECB2DC8420FC97E9A4E92F9A974FBB2DDA638C68A55dDjAK" TargetMode="External" /><Relationship Id="rId18" Type="http://schemas.openxmlformats.org/officeDocument/2006/relationships/hyperlink" Target="consultantplus://offline/ref=B9F5EF19230B390B46C8D61C40A7C1FD1ECB2DC8420FC97E9A4E92F9A974FBB2DDA638C78056dDjBK" TargetMode="External" /><Relationship Id="rId19" Type="http://schemas.openxmlformats.org/officeDocument/2006/relationships/hyperlink" Target="consultantplus://offline/ref=B9F5EF19230B390B46C8D61C40A7C1FD1ECB2DC8420FC97E9A4E92F9A974FBB2DDA638C78057dDjCK" TargetMode="External" /><Relationship Id="rId2" Type="http://schemas.openxmlformats.org/officeDocument/2006/relationships/webSettings" Target="webSettings.xml" /><Relationship Id="rId20" Type="http://schemas.openxmlformats.org/officeDocument/2006/relationships/hyperlink" Target="consultantplus://offline/ref=B9F5EF19230B390B46C8D61C40A7C1FD1ECB2DC8420FC97E9A4E92F9A974FBB2DDA638C08F56dDj8K" TargetMode="External" /><Relationship Id="rId21" Type="http://schemas.openxmlformats.org/officeDocument/2006/relationships/hyperlink" Target="consultantplus://offline/ref=B9F5EF19230B390B46C8D61C40A7C1FD1ECB2DC8420FC97E9A4E92F9A974FBB2DDA638C1885FdDj3K" TargetMode="External" /><Relationship Id="rId22" Type="http://schemas.openxmlformats.org/officeDocument/2006/relationships/hyperlink" Target="consultantplus://offline/ref=B9F5EF19230B390B46C8D61C40A7C1FD1ECB2DC8420FC97E9A4E92F9A974FBB2DDA638C28F52dDjDK" TargetMode="External" /><Relationship Id="rId23" Type="http://schemas.openxmlformats.org/officeDocument/2006/relationships/hyperlink" Target="consultantplus://offline/ref=B9F5EF19230B390B46C8D61C40A7C1FD1ECB2DC8420FC97E9A4E92F9A974FBB2DDA638C38E54dDj8K" TargetMode="External" /><Relationship Id="rId24" Type="http://schemas.openxmlformats.org/officeDocument/2006/relationships/hyperlink" Target="consultantplus://offline/ref=B9F5EF19230B390B46C8D61C40A7C1FD1ECB2DC8420FC97E9A4E92F9A974FBB2DDA638C58857DC7DdBj0K" TargetMode="External" /><Relationship Id="rId25" Type="http://schemas.openxmlformats.org/officeDocument/2006/relationships/hyperlink" Target="consultantplus://offline/ref=B9F5EF19230B390B46C8D61C40A7C1FD1ECB2DC8420FC97E9A4E92F9A974FBB2DDA638C18C54dDjDK"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9F5EF19230B390B46C8D61C40A7C1FD1ECB2DC8420FC97E9A4E92F9A974FBB2DDA638C78F53dDjAK" TargetMode="External" /><Relationship Id="rId5" Type="http://schemas.openxmlformats.org/officeDocument/2006/relationships/hyperlink" Target="consultantplus://offline/ref=B9F5EF19230B390B46C8D61C40A7C1FD1ECB2DC8420FC97E9A4E92F9A974FBB2DDA638C18A55dDjFK" TargetMode="External" /><Relationship Id="rId6" Type="http://schemas.openxmlformats.org/officeDocument/2006/relationships/hyperlink" Target="consultantplus://offline/ref=B9F5EF19230B390B46C8D61C40A7C1FD1ECB2DC8420FC97E9A4E92F9A974FBB2DDA638C18E51dDjDK" TargetMode="External" /><Relationship Id="rId7" Type="http://schemas.openxmlformats.org/officeDocument/2006/relationships/hyperlink" Target="consultantplus://offline/ref=B9F5EF19230B390B46C8D61C40A7C1FD1ECB2DC8420FC97E9A4E92F9A974FBB2DDA638C18E51dDj3K" TargetMode="External" /><Relationship Id="rId8" Type="http://schemas.openxmlformats.org/officeDocument/2006/relationships/hyperlink" Target="consultantplus://offline/ref=B9F5EF19230B390B46C8D61C40A7C1FD1ECB2DC8420FC97E9A4E92F9A974FBB2DDA638C18E5EdDj9K" TargetMode="External" /><Relationship Id="rId9" Type="http://schemas.openxmlformats.org/officeDocument/2006/relationships/hyperlink" Target="consultantplus://offline/ref=B9F5EF19230B390B46C8D61C40A7C1FD1ECB2DC8420FC97E9A4E92F9A974FBB2DDA638C38E52dDjB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