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0663" w:rsidRPr="00904951" w:rsidP="00584E24">
      <w:pPr>
        <w:spacing w:after="0" w:line="240" w:lineRule="auto"/>
        <w:ind w:firstLine="993"/>
        <w:jc w:val="right"/>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Дело №05-</w:t>
      </w:r>
      <w:r w:rsidR="00CA07AF">
        <w:rPr>
          <w:rFonts w:ascii="Times New Roman" w:eastAsia="Times New Roman" w:hAnsi="Times New Roman" w:cs="Times New Roman"/>
          <w:sz w:val="25"/>
          <w:szCs w:val="25"/>
        </w:rPr>
        <w:t>0005</w:t>
      </w:r>
      <w:r w:rsidRPr="00904951">
        <w:rPr>
          <w:rFonts w:ascii="Times New Roman" w:eastAsia="Times New Roman" w:hAnsi="Times New Roman" w:cs="Times New Roman"/>
          <w:sz w:val="25"/>
          <w:szCs w:val="25"/>
        </w:rPr>
        <w:t>/</w:t>
      </w:r>
      <w:r w:rsidRPr="00904951" w:rsidR="00A365E4">
        <w:rPr>
          <w:rFonts w:ascii="Times New Roman" w:eastAsia="Times New Roman" w:hAnsi="Times New Roman" w:cs="Times New Roman"/>
          <w:sz w:val="25"/>
          <w:szCs w:val="25"/>
        </w:rPr>
        <w:t>21</w:t>
      </w:r>
      <w:r w:rsidRPr="00904951">
        <w:rPr>
          <w:rFonts w:ascii="Times New Roman" w:eastAsia="Times New Roman" w:hAnsi="Times New Roman" w:cs="Times New Roman"/>
          <w:sz w:val="25"/>
          <w:szCs w:val="25"/>
        </w:rPr>
        <w:t>/</w:t>
      </w:r>
      <w:r w:rsidRPr="00904951" w:rsidR="00C572FE">
        <w:rPr>
          <w:rFonts w:ascii="Times New Roman" w:eastAsia="Times New Roman" w:hAnsi="Times New Roman" w:cs="Times New Roman"/>
          <w:sz w:val="25"/>
          <w:szCs w:val="25"/>
        </w:rPr>
        <w:t>202</w:t>
      </w:r>
      <w:r w:rsidR="00CA07AF">
        <w:rPr>
          <w:rFonts w:ascii="Times New Roman" w:eastAsia="Times New Roman" w:hAnsi="Times New Roman" w:cs="Times New Roman"/>
          <w:sz w:val="25"/>
          <w:szCs w:val="25"/>
        </w:rPr>
        <w:t>2</w:t>
      </w:r>
    </w:p>
    <w:p w:rsidR="00820663" w:rsidP="00584E24">
      <w:pPr>
        <w:spacing w:after="0" w:line="240" w:lineRule="auto"/>
        <w:ind w:firstLine="993"/>
        <w:jc w:val="center"/>
        <w:rPr>
          <w:rFonts w:ascii="Times New Roman" w:eastAsia="Times New Roman" w:hAnsi="Times New Roman" w:cs="Times New Roman"/>
          <w:b/>
          <w:sz w:val="25"/>
          <w:szCs w:val="25"/>
        </w:rPr>
      </w:pPr>
      <w:r w:rsidRPr="00904951">
        <w:rPr>
          <w:rFonts w:ascii="Times New Roman" w:eastAsia="Times New Roman" w:hAnsi="Times New Roman" w:cs="Times New Roman"/>
          <w:b/>
          <w:sz w:val="25"/>
          <w:szCs w:val="25"/>
        </w:rPr>
        <w:t>ПОСТАНОВЛЕНИЕ</w:t>
      </w:r>
    </w:p>
    <w:p w:rsidR="00CA07AF" w:rsidRPr="00904951" w:rsidP="00584E24">
      <w:pPr>
        <w:spacing w:after="0" w:line="240" w:lineRule="auto"/>
        <w:ind w:firstLine="993"/>
        <w:jc w:val="center"/>
        <w:rPr>
          <w:rFonts w:ascii="Times New Roman" w:eastAsia="Times New Roman" w:hAnsi="Times New Roman" w:cs="Times New Roman"/>
          <w:b/>
          <w:sz w:val="25"/>
          <w:szCs w:val="25"/>
        </w:rPr>
      </w:pPr>
    </w:p>
    <w:p w:rsidR="00820663" w:rsidP="00584E24">
      <w:pPr>
        <w:spacing w:after="0" w:line="240" w:lineRule="auto"/>
        <w:ind w:firstLine="993"/>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25 января</w:t>
      </w:r>
      <w:r w:rsidRPr="00904951" w:rsidR="00AE54A1">
        <w:rPr>
          <w:rFonts w:ascii="Times New Roman" w:eastAsia="Times New Roman" w:hAnsi="Times New Roman" w:cs="Times New Roman"/>
          <w:sz w:val="25"/>
          <w:szCs w:val="25"/>
        </w:rPr>
        <w:t xml:space="preserve"> </w:t>
      </w:r>
      <w:r w:rsidRPr="00904951" w:rsidR="00C572FE">
        <w:rPr>
          <w:rFonts w:ascii="Times New Roman" w:eastAsia="Times New Roman" w:hAnsi="Times New Roman" w:cs="Times New Roman"/>
          <w:sz w:val="25"/>
          <w:szCs w:val="25"/>
        </w:rPr>
        <w:t>202</w:t>
      </w:r>
      <w:r>
        <w:rPr>
          <w:rFonts w:ascii="Times New Roman" w:eastAsia="Times New Roman" w:hAnsi="Times New Roman" w:cs="Times New Roman"/>
          <w:sz w:val="25"/>
          <w:szCs w:val="25"/>
        </w:rPr>
        <w:t>2</w:t>
      </w:r>
      <w:r w:rsidRPr="00904951">
        <w:rPr>
          <w:rFonts w:ascii="Times New Roman" w:eastAsia="Times New Roman" w:hAnsi="Times New Roman" w:cs="Times New Roman"/>
          <w:sz w:val="25"/>
          <w:szCs w:val="25"/>
        </w:rPr>
        <w:t xml:space="preserve"> года                                             </w:t>
      </w:r>
      <w:r w:rsidRPr="00904951" w:rsidR="00AE54A1">
        <w:rPr>
          <w:rFonts w:ascii="Times New Roman" w:eastAsia="Times New Roman" w:hAnsi="Times New Roman" w:cs="Times New Roman"/>
          <w:sz w:val="25"/>
          <w:szCs w:val="25"/>
        </w:rPr>
        <w:t xml:space="preserve">                  </w:t>
      </w:r>
      <w:r w:rsidRPr="00904951">
        <w:rPr>
          <w:rFonts w:ascii="Times New Roman" w:eastAsia="Times New Roman" w:hAnsi="Times New Roman" w:cs="Times New Roman"/>
          <w:sz w:val="25"/>
          <w:szCs w:val="25"/>
        </w:rPr>
        <w:t xml:space="preserve">  г. Симферополь</w:t>
      </w:r>
    </w:p>
    <w:p w:rsidR="00CA07AF" w:rsidRPr="00904951" w:rsidP="00584E24">
      <w:pPr>
        <w:spacing w:after="0" w:line="240" w:lineRule="auto"/>
        <w:ind w:firstLine="993"/>
        <w:jc w:val="both"/>
        <w:rPr>
          <w:rFonts w:ascii="Times New Roman" w:eastAsia="Times New Roman" w:hAnsi="Times New Roman" w:cs="Times New Roman"/>
          <w:sz w:val="25"/>
          <w:szCs w:val="25"/>
        </w:rPr>
      </w:pPr>
    </w:p>
    <w:p w:rsidR="00C7290F" w:rsidRPr="00904951" w:rsidP="00C7290F">
      <w:pPr>
        <w:spacing w:after="0"/>
        <w:ind w:firstLine="567"/>
        <w:jc w:val="both"/>
        <w:outlineLvl w:val="0"/>
        <w:rPr>
          <w:rFonts w:ascii="Times New Roman" w:hAnsi="Times New Roman" w:cs="Times New Roman"/>
          <w:sz w:val="25"/>
          <w:szCs w:val="25"/>
        </w:rPr>
      </w:pPr>
      <w:r w:rsidRPr="00904951">
        <w:rPr>
          <w:rFonts w:ascii="Times New Roman" w:hAnsi="Times New Roman" w:cs="Times New Roman"/>
          <w:sz w:val="25"/>
          <w:szCs w:val="25"/>
        </w:rPr>
        <w:t xml:space="preserve">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 </w:t>
      </w:r>
    </w:p>
    <w:p w:rsidR="00186FAF" w:rsidRPr="00904951" w:rsidP="00C7290F">
      <w:pPr>
        <w:spacing w:after="0"/>
        <w:ind w:firstLine="567"/>
        <w:jc w:val="both"/>
        <w:outlineLvl w:val="0"/>
        <w:rPr>
          <w:rFonts w:ascii="Times New Roman" w:hAnsi="Times New Roman" w:cs="Times New Roman"/>
          <w:sz w:val="25"/>
          <w:szCs w:val="25"/>
        </w:rPr>
      </w:pPr>
      <w:r w:rsidRPr="00904951">
        <w:rPr>
          <w:rFonts w:ascii="Times New Roman" w:hAnsi="Times New Roman" w:cs="Times New Roman"/>
          <w:sz w:val="25"/>
          <w:szCs w:val="25"/>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904951" w:rsidRPr="00904951" w:rsidP="00A77B32">
      <w:pPr>
        <w:spacing w:after="0"/>
        <w:ind w:left="3402"/>
        <w:jc w:val="both"/>
        <w:outlineLvl w:val="0"/>
        <w:rPr>
          <w:rFonts w:ascii="Times New Roman" w:hAnsi="Times New Roman" w:cs="Times New Roman"/>
          <w:sz w:val="25"/>
          <w:szCs w:val="25"/>
        </w:rPr>
      </w:pPr>
      <w:r>
        <w:rPr>
          <w:rFonts w:ascii="Times New Roman" w:hAnsi="Times New Roman" w:cs="Times New Roman"/>
          <w:sz w:val="25"/>
          <w:szCs w:val="25"/>
        </w:rPr>
        <w:t>Ваньжи</w:t>
      </w:r>
      <w:r>
        <w:rPr>
          <w:rFonts w:ascii="Times New Roman" w:hAnsi="Times New Roman" w:cs="Times New Roman"/>
          <w:sz w:val="25"/>
          <w:szCs w:val="25"/>
        </w:rPr>
        <w:t xml:space="preserve"> Дениса Анатольевича, </w:t>
      </w:r>
      <w:r w:rsidRPr="00777E93" w:rsidR="00777E93">
        <w:rPr>
          <w:rFonts w:ascii="Times New Roman" w:hAnsi="Times New Roman" w:cs="Times New Roman"/>
          <w:sz w:val="25"/>
          <w:szCs w:val="25"/>
        </w:rPr>
        <w:t>«Данные изъяты»</w:t>
      </w:r>
      <w:r w:rsidRPr="00904951">
        <w:rPr>
          <w:rFonts w:ascii="Times New Roman" w:hAnsi="Times New Roman" w:cs="Times New Roman"/>
          <w:sz w:val="25"/>
          <w:szCs w:val="25"/>
        </w:rPr>
        <w:t> </w:t>
      </w:r>
      <w:r>
        <w:rPr>
          <w:rFonts w:ascii="Times New Roman" w:hAnsi="Times New Roman" w:cs="Times New Roman"/>
          <w:sz w:val="25"/>
          <w:szCs w:val="25"/>
        </w:rPr>
        <w:t xml:space="preserve">- </w:t>
      </w:r>
      <w:r w:rsidRPr="00904951" w:rsidR="004B7286">
        <w:rPr>
          <w:rFonts w:ascii="Times New Roman" w:hAnsi="Times New Roman" w:cs="Times New Roman"/>
          <w:sz w:val="25"/>
          <w:szCs w:val="25"/>
        </w:rPr>
        <w:t>Генерального </w:t>
      </w:r>
    </w:p>
    <w:p w:rsidR="00186FAF" w:rsidRPr="00904951" w:rsidP="00777E93">
      <w:pPr>
        <w:spacing w:after="0"/>
        <w:ind w:left="3402"/>
        <w:jc w:val="both"/>
        <w:outlineLvl w:val="0"/>
        <w:rPr>
          <w:rFonts w:ascii="Times New Roman" w:hAnsi="Times New Roman" w:cs="Times New Roman"/>
          <w:sz w:val="25"/>
          <w:szCs w:val="25"/>
        </w:rPr>
      </w:pPr>
      <w:r w:rsidRPr="00904951">
        <w:rPr>
          <w:rFonts w:ascii="Times New Roman" w:hAnsi="Times New Roman" w:cs="Times New Roman"/>
          <w:sz w:val="25"/>
          <w:szCs w:val="25"/>
        </w:rPr>
        <w:t>дирек</w:t>
      </w:r>
      <w:r w:rsidRPr="00904951" w:rsidR="004B7286">
        <w:rPr>
          <w:rFonts w:ascii="Times New Roman" w:hAnsi="Times New Roman" w:cs="Times New Roman"/>
          <w:sz w:val="25"/>
          <w:szCs w:val="25"/>
        </w:rPr>
        <w:t>тора </w:t>
      </w:r>
      <w:r w:rsidRPr="00777E93" w:rsidR="00777E93">
        <w:rPr>
          <w:rFonts w:ascii="Times New Roman" w:hAnsi="Times New Roman" w:cs="Times New Roman"/>
          <w:sz w:val="25"/>
          <w:szCs w:val="25"/>
        </w:rPr>
        <w:t>«Данные изъяты»</w:t>
      </w:r>
      <w:r w:rsidRPr="00904951">
        <w:rPr>
          <w:rFonts w:ascii="Times New Roman" w:hAnsi="Times New Roman" w:cs="Times New Roman"/>
          <w:sz w:val="25"/>
          <w:szCs w:val="25"/>
        </w:rPr>
        <w:t xml:space="preserve"> (расположенного по адресу:</w:t>
      </w:r>
      <w:r w:rsidRPr="00904951">
        <w:rPr>
          <w:rFonts w:ascii="Times New Roman" w:hAnsi="Times New Roman" w:cs="Times New Roman"/>
          <w:sz w:val="25"/>
          <w:szCs w:val="25"/>
        </w:rPr>
        <w:t xml:space="preserve"> </w:t>
      </w:r>
      <w:r w:rsidRPr="00777E93" w:rsidR="00777E93">
        <w:rPr>
          <w:rFonts w:ascii="Times New Roman" w:hAnsi="Times New Roman" w:cs="Times New Roman"/>
          <w:sz w:val="25"/>
          <w:szCs w:val="25"/>
        </w:rPr>
        <w:t>«Данные изъяты»</w:t>
      </w:r>
      <w:r w:rsidRPr="00904951">
        <w:rPr>
          <w:rFonts w:ascii="Times New Roman" w:hAnsi="Times New Roman" w:cs="Times New Roman"/>
          <w:sz w:val="25"/>
          <w:szCs w:val="25"/>
        </w:rPr>
        <w:t>),</w:t>
      </w:r>
    </w:p>
    <w:p w:rsidR="00186FAF" w:rsidRPr="00904951" w:rsidP="00AE54A1">
      <w:pPr>
        <w:ind w:right="-1" w:firstLine="567"/>
        <w:contextualSpacing/>
        <w:jc w:val="both"/>
        <w:outlineLvl w:val="0"/>
        <w:rPr>
          <w:rFonts w:ascii="Times New Roman" w:hAnsi="Times New Roman" w:cs="Times New Roman"/>
          <w:sz w:val="25"/>
          <w:szCs w:val="25"/>
        </w:rPr>
      </w:pPr>
      <w:r w:rsidRPr="00904951">
        <w:rPr>
          <w:rFonts w:ascii="Times New Roman" w:hAnsi="Times New Roman" w:cs="Times New Roman"/>
          <w:sz w:val="25"/>
          <w:szCs w:val="25"/>
        </w:rPr>
        <w:t>по ч.1 ст. 15.6 Кодекса Российской Федерации об административных правонарушениях,</w:t>
      </w:r>
    </w:p>
    <w:p w:rsidR="00AE54A1" w:rsidRPr="00904951" w:rsidP="00AE54A1">
      <w:pPr>
        <w:ind w:right="-1" w:firstLine="567"/>
        <w:contextualSpacing/>
        <w:jc w:val="center"/>
        <w:outlineLvl w:val="0"/>
        <w:rPr>
          <w:rFonts w:ascii="Times New Roman" w:hAnsi="Times New Roman" w:cs="Times New Roman"/>
          <w:sz w:val="25"/>
          <w:szCs w:val="25"/>
        </w:rPr>
      </w:pPr>
      <w:r w:rsidRPr="00904951">
        <w:rPr>
          <w:rFonts w:ascii="Times New Roman" w:hAnsi="Times New Roman" w:cs="Times New Roman"/>
          <w:sz w:val="25"/>
          <w:szCs w:val="25"/>
        </w:rPr>
        <w:t>УСТАНОВИЛ:</w:t>
      </w:r>
    </w:p>
    <w:p w:rsidR="00AE54A1" w:rsidRPr="00744C94" w:rsidP="00904951">
      <w:pPr>
        <w:ind w:right="-1" w:firstLine="993"/>
        <w:contextualSpacing/>
        <w:jc w:val="both"/>
        <w:outlineLvl w:val="0"/>
        <w:rPr>
          <w:rFonts w:ascii="Times New Roman" w:hAnsi="Times New Roman" w:cs="Times New Roman"/>
          <w:sz w:val="25"/>
          <w:szCs w:val="25"/>
        </w:rPr>
      </w:pPr>
      <w:r>
        <w:rPr>
          <w:rFonts w:ascii="Times New Roman" w:hAnsi="Times New Roman" w:cs="Times New Roman"/>
          <w:sz w:val="25"/>
          <w:szCs w:val="25"/>
        </w:rPr>
        <w:t>Ваньжа</w:t>
      </w:r>
      <w:r>
        <w:rPr>
          <w:rFonts w:ascii="Times New Roman" w:hAnsi="Times New Roman" w:cs="Times New Roman"/>
          <w:sz w:val="25"/>
          <w:szCs w:val="25"/>
        </w:rPr>
        <w:t xml:space="preserve"> Д.А.</w:t>
      </w:r>
      <w:r w:rsidRPr="00904951" w:rsidR="00186FAF">
        <w:rPr>
          <w:rFonts w:ascii="Times New Roman" w:hAnsi="Times New Roman" w:cs="Times New Roman"/>
          <w:sz w:val="25"/>
          <w:szCs w:val="25"/>
        </w:rPr>
        <w:t xml:space="preserve"> являясь должностным лицом –</w:t>
      </w:r>
      <w:r w:rsidR="003E0015">
        <w:rPr>
          <w:rFonts w:ascii="Times New Roman" w:hAnsi="Times New Roman" w:cs="Times New Roman"/>
          <w:sz w:val="25"/>
          <w:szCs w:val="25"/>
        </w:rPr>
        <w:t xml:space="preserve"> </w:t>
      </w:r>
      <w:r w:rsidRPr="00904951" w:rsidR="004B7286">
        <w:rPr>
          <w:rFonts w:ascii="Times New Roman" w:hAnsi="Times New Roman" w:cs="Times New Roman"/>
          <w:sz w:val="25"/>
          <w:szCs w:val="25"/>
        </w:rPr>
        <w:t xml:space="preserve">Генеральным </w:t>
      </w:r>
      <w:r w:rsidRPr="00904951" w:rsidR="00186FAF">
        <w:rPr>
          <w:rFonts w:ascii="Times New Roman" w:hAnsi="Times New Roman" w:cs="Times New Roman"/>
          <w:sz w:val="25"/>
          <w:szCs w:val="25"/>
        </w:rPr>
        <w:t xml:space="preserve">директором </w:t>
      </w:r>
      <w:r w:rsidRPr="00777E93" w:rsidR="00777E93">
        <w:rPr>
          <w:rFonts w:ascii="Times New Roman" w:hAnsi="Times New Roman" w:cs="Times New Roman"/>
          <w:sz w:val="25"/>
          <w:szCs w:val="25"/>
        </w:rPr>
        <w:t>«Данные изъяты»</w:t>
      </w:r>
      <w:r w:rsidRPr="00904951" w:rsidR="00726234">
        <w:rPr>
          <w:rFonts w:ascii="Times New Roman" w:hAnsi="Times New Roman" w:cs="Times New Roman"/>
          <w:sz w:val="25"/>
          <w:szCs w:val="25"/>
        </w:rPr>
        <w:t xml:space="preserve">, </w:t>
      </w:r>
      <w:r w:rsidRPr="00904951" w:rsidR="00D73266">
        <w:rPr>
          <w:rFonts w:ascii="Times New Roman" w:eastAsia="Times New Roman" w:hAnsi="Times New Roman" w:cs="Times New Roman"/>
          <w:sz w:val="25"/>
          <w:szCs w:val="25"/>
        </w:rPr>
        <w:t xml:space="preserve">в нарушение </w:t>
      </w:r>
      <w:r w:rsidRPr="00904951" w:rsidR="0016614E">
        <w:rPr>
          <w:rFonts w:ascii="Times New Roman" w:hAnsi="Times New Roman" w:cs="Times New Roman"/>
          <w:color w:val="000000"/>
          <w:sz w:val="25"/>
          <w:szCs w:val="25"/>
        </w:rPr>
        <w:t xml:space="preserve">ч. 3 ст. 289 Налогового кодекса Российской Федерации не представил в ИФНС России по г. Симферополь в </w:t>
      </w:r>
      <w:r w:rsidRPr="00E546BF" w:rsidR="0016614E">
        <w:rPr>
          <w:rFonts w:ascii="Times New Roman" w:hAnsi="Times New Roman" w:cs="Times New Roman"/>
          <w:sz w:val="25"/>
          <w:szCs w:val="25"/>
        </w:rPr>
        <w:t xml:space="preserve">срок </w:t>
      </w:r>
      <w:r w:rsidRPr="00E546BF" w:rsidR="00FB243F">
        <w:rPr>
          <w:rFonts w:ascii="Times New Roman" w:hAnsi="Times New Roman" w:cs="Times New Roman"/>
          <w:sz w:val="25"/>
          <w:szCs w:val="25"/>
        </w:rPr>
        <w:t xml:space="preserve">до </w:t>
      </w:r>
      <w:r w:rsidRPr="00E546BF" w:rsidR="001D238E">
        <w:rPr>
          <w:rFonts w:ascii="Times New Roman" w:hAnsi="Times New Roman" w:cs="Times New Roman"/>
          <w:sz w:val="25"/>
          <w:szCs w:val="25"/>
        </w:rPr>
        <w:t xml:space="preserve">28 </w:t>
      </w:r>
      <w:r w:rsidRPr="00E546BF" w:rsidR="003009FE">
        <w:rPr>
          <w:rFonts w:ascii="Times New Roman" w:hAnsi="Times New Roman" w:cs="Times New Roman"/>
          <w:sz w:val="25"/>
          <w:szCs w:val="25"/>
        </w:rPr>
        <w:t>апреля 2021</w:t>
      </w:r>
      <w:r w:rsidRPr="00E546BF" w:rsidR="00FB243F">
        <w:rPr>
          <w:rFonts w:ascii="Times New Roman" w:hAnsi="Times New Roman" w:cs="Times New Roman"/>
          <w:sz w:val="25"/>
          <w:szCs w:val="25"/>
        </w:rPr>
        <w:t xml:space="preserve"> г. </w:t>
      </w:r>
      <w:r w:rsidRPr="00744C94" w:rsidR="00FB243F">
        <w:rPr>
          <w:rFonts w:ascii="Times New Roman" w:hAnsi="Times New Roman" w:cs="Times New Roman"/>
          <w:sz w:val="25"/>
          <w:szCs w:val="25"/>
        </w:rPr>
        <w:t xml:space="preserve">декларацию по налогу на прибыль за </w:t>
      </w:r>
      <w:r w:rsidRPr="00744C94" w:rsidR="001D238E">
        <w:rPr>
          <w:rFonts w:ascii="Times New Roman" w:hAnsi="Times New Roman" w:cs="Times New Roman"/>
          <w:sz w:val="25"/>
          <w:szCs w:val="25"/>
        </w:rPr>
        <w:t>1квартал</w:t>
      </w:r>
      <w:r w:rsidRPr="00744C94" w:rsidR="004B7286">
        <w:rPr>
          <w:rFonts w:ascii="Times New Roman" w:hAnsi="Times New Roman" w:cs="Times New Roman"/>
          <w:sz w:val="25"/>
          <w:szCs w:val="25"/>
        </w:rPr>
        <w:t xml:space="preserve"> 2021</w:t>
      </w:r>
      <w:r w:rsidRPr="00744C94" w:rsidR="00FB243F">
        <w:rPr>
          <w:rFonts w:ascii="Times New Roman" w:hAnsi="Times New Roman" w:cs="Times New Roman"/>
          <w:sz w:val="25"/>
          <w:szCs w:val="25"/>
        </w:rPr>
        <w:t xml:space="preserve"> г.</w:t>
      </w:r>
    </w:p>
    <w:p w:rsidR="00B7508B" w:rsidRPr="00744C94" w:rsidP="00B7508B">
      <w:pPr>
        <w:spacing w:after="0"/>
        <w:ind w:right="-1" w:firstLine="993"/>
        <w:contextualSpacing/>
        <w:jc w:val="both"/>
        <w:outlineLvl w:val="0"/>
        <w:rPr>
          <w:rFonts w:ascii="Times New Roman" w:hAnsi="Times New Roman" w:cs="Times New Roman"/>
          <w:color w:val="000000"/>
          <w:sz w:val="25"/>
          <w:szCs w:val="25"/>
          <w:shd w:val="clear" w:color="auto" w:fill="FFFFFF"/>
        </w:rPr>
      </w:pPr>
      <w:r w:rsidRPr="00744C94">
        <w:rPr>
          <w:rFonts w:ascii="Times New Roman" w:hAnsi="Times New Roman" w:cs="Times New Roman"/>
          <w:sz w:val="25"/>
          <w:szCs w:val="25"/>
        </w:rPr>
        <w:t>Ваньжа</w:t>
      </w:r>
      <w:r w:rsidRPr="00744C94">
        <w:rPr>
          <w:rFonts w:ascii="Times New Roman" w:hAnsi="Times New Roman" w:cs="Times New Roman"/>
          <w:sz w:val="25"/>
          <w:szCs w:val="25"/>
        </w:rPr>
        <w:t xml:space="preserve"> Д.А.</w:t>
      </w:r>
      <w:r w:rsidRPr="00744C94" w:rsidR="003009FE">
        <w:rPr>
          <w:rFonts w:ascii="Times New Roman" w:hAnsi="Times New Roman" w:cs="Times New Roman"/>
          <w:sz w:val="25"/>
          <w:szCs w:val="25"/>
        </w:rPr>
        <w:t xml:space="preserve"> в судебное заседание </w:t>
      </w:r>
      <w:r w:rsidRPr="00744C94" w:rsidR="00A77B32">
        <w:rPr>
          <w:rFonts w:ascii="Times New Roman" w:hAnsi="Times New Roman" w:cs="Times New Roman"/>
          <w:sz w:val="25"/>
          <w:szCs w:val="25"/>
        </w:rPr>
        <w:t xml:space="preserve">не явился, </w:t>
      </w:r>
      <w:r w:rsidRPr="00744C94">
        <w:rPr>
          <w:rFonts w:ascii="Times New Roman" w:hAnsi="Times New Roman" w:cs="Times New Roman"/>
          <w:sz w:val="25"/>
          <w:szCs w:val="25"/>
        </w:rPr>
        <w:t xml:space="preserve"> </w:t>
      </w:r>
      <w:r w:rsidRPr="00744C94">
        <w:rPr>
          <w:rFonts w:ascii="Times New Roman" w:hAnsi="Times New Roman" w:cs="Times New Roman"/>
          <w:sz w:val="25"/>
          <w:szCs w:val="25"/>
        </w:rPr>
        <w:t>извещен</w:t>
      </w:r>
      <w:r w:rsidRPr="00744C94">
        <w:rPr>
          <w:rFonts w:ascii="Times New Roman" w:hAnsi="Times New Roman" w:cs="Times New Roman"/>
          <w:sz w:val="25"/>
          <w:szCs w:val="25"/>
        </w:rPr>
        <w:t xml:space="preserve"> надлежащим образом. </w:t>
      </w:r>
      <w:r w:rsidRPr="00744C94" w:rsidR="00A77B32">
        <w:rPr>
          <w:rFonts w:ascii="Times New Roman" w:hAnsi="Times New Roman" w:cs="Times New Roman"/>
          <w:sz w:val="25"/>
          <w:szCs w:val="25"/>
        </w:rPr>
        <w:t>Защитник</w:t>
      </w:r>
      <w:r w:rsidRPr="00744C94">
        <w:rPr>
          <w:rFonts w:ascii="Times New Roman" w:hAnsi="Times New Roman" w:cs="Times New Roman"/>
          <w:sz w:val="25"/>
          <w:szCs w:val="25"/>
        </w:rPr>
        <w:t>ом</w:t>
      </w:r>
      <w:r w:rsidRPr="00744C94" w:rsidR="00A77B32">
        <w:rPr>
          <w:rFonts w:ascii="Times New Roman" w:hAnsi="Times New Roman" w:cs="Times New Roman"/>
          <w:sz w:val="25"/>
          <w:szCs w:val="25"/>
        </w:rPr>
        <w:t xml:space="preserve"> </w:t>
      </w:r>
      <w:r w:rsidRPr="00744C94">
        <w:rPr>
          <w:rFonts w:ascii="Times New Roman" w:hAnsi="Times New Roman" w:cs="Times New Roman"/>
          <w:sz w:val="25"/>
          <w:szCs w:val="25"/>
        </w:rPr>
        <w:t>в суд направлено ходатайство</w:t>
      </w:r>
      <w:r w:rsidRPr="00744C94" w:rsidR="00A77B32">
        <w:rPr>
          <w:rFonts w:ascii="Times New Roman" w:hAnsi="Times New Roman" w:cs="Times New Roman"/>
          <w:sz w:val="25"/>
          <w:szCs w:val="25"/>
        </w:rPr>
        <w:t xml:space="preserve"> </w:t>
      </w:r>
      <w:r w:rsidRPr="00744C94">
        <w:rPr>
          <w:rFonts w:ascii="Times New Roman" w:hAnsi="Times New Roman" w:cs="Times New Roman"/>
          <w:sz w:val="25"/>
          <w:szCs w:val="25"/>
        </w:rPr>
        <w:t xml:space="preserve">о </w:t>
      </w:r>
      <w:r w:rsidRPr="00744C94">
        <w:rPr>
          <w:rFonts w:ascii="Times New Roman" w:hAnsi="Times New Roman" w:cs="Times New Roman"/>
          <w:color w:val="000000"/>
          <w:sz w:val="25"/>
          <w:szCs w:val="25"/>
          <w:shd w:val="clear" w:color="auto" w:fill="FFFFFF"/>
        </w:rPr>
        <w:t xml:space="preserve">применении минимального наказания к  </w:t>
      </w:r>
      <w:r w:rsidRPr="00744C94">
        <w:rPr>
          <w:rFonts w:ascii="Times New Roman" w:hAnsi="Times New Roman" w:cs="Times New Roman"/>
          <w:color w:val="000000"/>
          <w:sz w:val="25"/>
          <w:szCs w:val="25"/>
          <w:shd w:val="clear" w:color="auto" w:fill="FFFFFF"/>
        </w:rPr>
        <w:t>Ваньже</w:t>
      </w:r>
      <w:r w:rsidRPr="00744C94">
        <w:rPr>
          <w:rFonts w:ascii="Times New Roman" w:hAnsi="Times New Roman" w:cs="Times New Roman"/>
          <w:color w:val="000000"/>
          <w:sz w:val="25"/>
          <w:szCs w:val="25"/>
          <w:shd w:val="clear" w:color="auto" w:fill="FFFFFF"/>
        </w:rPr>
        <w:t xml:space="preserve"> Д.А. в связи с совершением им административного правонарушения впервые, призна</w:t>
      </w:r>
      <w:r w:rsidRPr="00744C94" w:rsidR="00E546BF">
        <w:rPr>
          <w:rFonts w:ascii="Times New Roman" w:hAnsi="Times New Roman" w:cs="Times New Roman"/>
          <w:color w:val="000000"/>
          <w:sz w:val="25"/>
          <w:szCs w:val="25"/>
          <w:shd w:val="clear" w:color="auto" w:fill="FFFFFF"/>
        </w:rPr>
        <w:t>нием вины</w:t>
      </w:r>
      <w:r w:rsidRPr="00744C94">
        <w:rPr>
          <w:rFonts w:ascii="Times New Roman" w:hAnsi="Times New Roman" w:cs="Times New Roman"/>
          <w:color w:val="000000"/>
          <w:sz w:val="25"/>
          <w:szCs w:val="25"/>
          <w:shd w:val="clear" w:color="auto" w:fill="FFFFFF"/>
        </w:rPr>
        <w:t xml:space="preserve">, </w:t>
      </w:r>
      <w:r w:rsidRPr="00744C94">
        <w:rPr>
          <w:rFonts w:ascii="Times New Roman" w:hAnsi="Times New Roman" w:cs="Times New Roman"/>
          <w:color w:val="000000"/>
          <w:sz w:val="25"/>
          <w:szCs w:val="25"/>
          <w:shd w:val="clear" w:color="auto" w:fill="FFFFFF"/>
        </w:rPr>
        <w:t>раскаива</w:t>
      </w:r>
      <w:r w:rsidRPr="00744C94" w:rsidR="00E546BF">
        <w:rPr>
          <w:rFonts w:ascii="Times New Roman" w:hAnsi="Times New Roman" w:cs="Times New Roman"/>
          <w:color w:val="000000"/>
          <w:sz w:val="25"/>
          <w:szCs w:val="25"/>
          <w:shd w:val="clear" w:color="auto" w:fill="FFFFFF"/>
        </w:rPr>
        <w:t>нием</w:t>
      </w:r>
      <w:r w:rsidRPr="00744C94">
        <w:rPr>
          <w:rFonts w:ascii="Times New Roman" w:hAnsi="Times New Roman" w:cs="Times New Roman"/>
          <w:color w:val="000000"/>
          <w:sz w:val="25"/>
          <w:szCs w:val="25"/>
          <w:shd w:val="clear" w:color="auto" w:fill="FFFFFF"/>
        </w:rPr>
        <w:t xml:space="preserve">. </w:t>
      </w:r>
    </w:p>
    <w:p w:rsidR="001226A8" w:rsidRPr="00744C94" w:rsidP="00744C94">
      <w:pPr>
        <w:spacing w:after="0"/>
        <w:ind w:right="-1" w:firstLine="993"/>
        <w:contextualSpacing/>
        <w:jc w:val="both"/>
        <w:outlineLvl w:val="0"/>
        <w:rPr>
          <w:rFonts w:ascii="Times New Roman" w:hAnsi="Times New Roman" w:cs="Times New Roman"/>
          <w:sz w:val="25"/>
          <w:szCs w:val="25"/>
        </w:rPr>
      </w:pPr>
      <w:r w:rsidRPr="00744C94">
        <w:rPr>
          <w:rFonts w:ascii="Times New Roman" w:hAnsi="Times New Roman" w:cs="Times New Roman"/>
          <w:color w:val="000000"/>
          <w:sz w:val="25"/>
          <w:szCs w:val="25"/>
        </w:rPr>
        <w:t>Исследовав обстоятельства по делу в их совокупности и оценив добыт</w:t>
      </w:r>
      <w:r w:rsidRPr="00744C94">
        <w:rPr>
          <w:rFonts w:ascii="Times New Roman" w:hAnsi="Times New Roman" w:cs="Times New Roman"/>
          <w:color w:val="000000"/>
          <w:sz w:val="25"/>
          <w:szCs w:val="25"/>
        </w:rPr>
        <w:t xml:space="preserve">ые доказательства, прихожу к выводу о виновности </w:t>
      </w:r>
      <w:r w:rsidRPr="00744C94" w:rsidR="0008360D">
        <w:rPr>
          <w:rFonts w:ascii="Times New Roman" w:hAnsi="Times New Roman" w:cs="Times New Roman"/>
          <w:sz w:val="25"/>
          <w:szCs w:val="25"/>
        </w:rPr>
        <w:t>Ваньжи</w:t>
      </w:r>
      <w:r w:rsidRPr="00744C94" w:rsidR="0008360D">
        <w:rPr>
          <w:rFonts w:ascii="Times New Roman" w:hAnsi="Times New Roman" w:cs="Times New Roman"/>
          <w:sz w:val="25"/>
          <w:szCs w:val="25"/>
        </w:rPr>
        <w:t xml:space="preserve"> Д.А.</w:t>
      </w:r>
      <w:r w:rsidRPr="00744C94" w:rsidR="00672756">
        <w:rPr>
          <w:rFonts w:ascii="Times New Roman" w:hAnsi="Times New Roman" w:cs="Times New Roman"/>
          <w:sz w:val="25"/>
          <w:szCs w:val="25"/>
        </w:rPr>
        <w:t xml:space="preserve"> </w:t>
      </w:r>
      <w:r w:rsidRPr="00744C94">
        <w:rPr>
          <w:rFonts w:ascii="Times New Roman" w:hAnsi="Times New Roman" w:cs="Times New Roman"/>
          <w:color w:val="000000"/>
          <w:sz w:val="25"/>
          <w:szCs w:val="25"/>
        </w:rPr>
        <w:t xml:space="preserve">в совершении вменяемого </w:t>
      </w:r>
      <w:r w:rsidRPr="00744C94">
        <w:rPr>
          <w:rFonts w:ascii="Times New Roman" w:hAnsi="Times New Roman" w:cs="Times New Roman"/>
          <w:color w:val="FF0000"/>
          <w:sz w:val="25"/>
          <w:szCs w:val="25"/>
        </w:rPr>
        <w:t>е</w:t>
      </w:r>
      <w:r w:rsidRPr="00744C94" w:rsidR="005F5B6F">
        <w:rPr>
          <w:rFonts w:ascii="Times New Roman" w:hAnsi="Times New Roman" w:cs="Times New Roman"/>
          <w:color w:val="FF0000"/>
          <w:sz w:val="25"/>
          <w:szCs w:val="25"/>
        </w:rPr>
        <w:t>му</w:t>
      </w:r>
      <w:r w:rsidRPr="00744C94">
        <w:rPr>
          <w:rFonts w:ascii="Times New Roman" w:hAnsi="Times New Roman" w:cs="Times New Roman"/>
          <w:color w:val="000000"/>
          <w:sz w:val="25"/>
          <w:szCs w:val="25"/>
        </w:rPr>
        <w:t xml:space="preserve"> административного правонарушения, предусмотренного ч.1 ст. 15.6 КоАП РФ, выразившегося в непредставление в установленный законодательством о налогах и сборах срок в налоговые органы</w:t>
      </w:r>
      <w:r w:rsidRPr="00744C94">
        <w:rPr>
          <w:rFonts w:ascii="Times New Roman" w:hAnsi="Times New Roman" w:cs="Times New Roman"/>
          <w:sz w:val="25"/>
          <w:szCs w:val="25"/>
        </w:rPr>
        <w:t>, документов и (или) иных сведений, необходимых для осуществления налогового контроля, а равно представление таких</w:t>
      </w:r>
      <w:r w:rsidRPr="00744C94">
        <w:rPr>
          <w:rFonts w:ascii="Times New Roman" w:hAnsi="Times New Roman" w:cs="Times New Roman"/>
          <w:sz w:val="25"/>
          <w:szCs w:val="25"/>
        </w:rPr>
        <w:t xml:space="preserve"> сведений в неполном объеме или в искаженном виде. </w:t>
      </w:r>
    </w:p>
    <w:p w:rsidR="008C510F" w:rsidRPr="00744C94" w:rsidP="00584E24">
      <w:pPr>
        <w:spacing w:after="0" w:line="240" w:lineRule="auto"/>
        <w:ind w:firstLine="993"/>
        <w:contextualSpacing/>
        <w:jc w:val="both"/>
        <w:rPr>
          <w:rFonts w:ascii="Times New Roman" w:hAnsi="Times New Roman" w:cs="Times New Roman"/>
          <w:color w:val="000000"/>
          <w:sz w:val="25"/>
          <w:szCs w:val="25"/>
        </w:rPr>
      </w:pPr>
      <w:r w:rsidRPr="00744C94">
        <w:rPr>
          <w:rFonts w:ascii="Times New Roman" w:hAnsi="Times New Roman" w:cs="Times New Roman"/>
          <w:color w:val="000000"/>
          <w:sz w:val="25"/>
          <w:szCs w:val="25"/>
        </w:rPr>
        <w:t>В соответствии с п. 4 ч. 1 ст.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8C510F" w:rsidRPr="00904951" w:rsidP="00584E24">
      <w:pPr>
        <w:spacing w:after="0" w:line="240" w:lineRule="auto"/>
        <w:ind w:firstLine="993"/>
        <w:contextualSpacing/>
        <w:jc w:val="both"/>
        <w:rPr>
          <w:rFonts w:ascii="Times New Roman" w:hAnsi="Times New Roman" w:cs="Times New Roman"/>
          <w:color w:val="000000"/>
          <w:sz w:val="25"/>
          <w:szCs w:val="25"/>
        </w:rPr>
      </w:pPr>
      <w:r w:rsidRPr="00904951">
        <w:rPr>
          <w:rFonts w:ascii="Times New Roman" w:hAnsi="Times New Roman" w:cs="Times New Roman"/>
          <w:color w:val="000000"/>
          <w:sz w:val="25"/>
          <w:szCs w:val="25"/>
        </w:rPr>
        <w:t>Согласно ч. 3 ст. 289 Налогового кодекса Российской Федерации налогоплательщики налога на прибыль представляют налоговые декларации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предоставляют налоговые декларации в сроки, установленные для уплаты авансовых платежей.</w:t>
      </w:r>
    </w:p>
    <w:p w:rsidR="001D238E" w:rsidRPr="00904951" w:rsidP="00584E24">
      <w:pPr>
        <w:spacing w:after="0" w:line="240" w:lineRule="auto"/>
        <w:ind w:firstLine="993"/>
        <w:contextualSpacing/>
        <w:jc w:val="both"/>
        <w:rPr>
          <w:rFonts w:ascii="Times New Roman" w:hAnsi="Times New Roman" w:cs="Times New Roman"/>
          <w:color w:val="000000"/>
          <w:sz w:val="25"/>
          <w:szCs w:val="25"/>
        </w:rPr>
      </w:pPr>
      <w:r w:rsidRPr="00904951">
        <w:rPr>
          <w:rFonts w:ascii="Times New Roman" w:hAnsi="Times New Roman" w:cs="Times New Roman"/>
          <w:color w:val="000000"/>
          <w:sz w:val="25"/>
          <w:szCs w:val="25"/>
        </w:rPr>
        <w:t xml:space="preserve">В соответствии с ч. 7 ст. 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w:t>
      </w:r>
      <w:r w:rsidRPr="00904951">
        <w:rPr>
          <w:rFonts w:ascii="Times New Roman" w:hAnsi="Times New Roman" w:cs="Times New Roman"/>
          <w:color w:val="000000"/>
          <w:sz w:val="25"/>
          <w:szCs w:val="25"/>
        </w:rPr>
        <w:t>нерабочим праздничным днем, днем окончания срока считается ближайший следующий за ним рабочий день.</w:t>
      </w:r>
    </w:p>
    <w:p w:rsidR="00E51B71" w:rsidRPr="00904951" w:rsidP="00584E24">
      <w:pPr>
        <w:spacing w:after="0" w:line="240" w:lineRule="auto"/>
        <w:ind w:firstLine="993"/>
        <w:contextualSpacing/>
        <w:jc w:val="both"/>
        <w:rPr>
          <w:rFonts w:ascii="Times New Roman" w:hAnsi="Times New Roman" w:cs="Times New Roman"/>
          <w:color w:val="000000"/>
          <w:sz w:val="25"/>
          <w:szCs w:val="25"/>
        </w:rPr>
      </w:pPr>
      <w:r w:rsidRPr="00904951">
        <w:rPr>
          <w:rFonts w:ascii="Times New Roman" w:hAnsi="Times New Roman" w:cs="Times New Roman"/>
          <w:color w:val="000000"/>
          <w:sz w:val="25"/>
          <w:szCs w:val="25"/>
        </w:rPr>
        <w:t>Следовательно, срок представления первичной налоговой декларации по нал</w:t>
      </w:r>
      <w:r w:rsidRPr="00904951" w:rsidR="00186FAF">
        <w:rPr>
          <w:rFonts w:ascii="Times New Roman" w:hAnsi="Times New Roman" w:cs="Times New Roman"/>
          <w:color w:val="000000"/>
          <w:sz w:val="25"/>
          <w:szCs w:val="25"/>
        </w:rPr>
        <w:t xml:space="preserve">огу на </w:t>
      </w:r>
      <w:r w:rsidRPr="00904951" w:rsidR="001D238E">
        <w:rPr>
          <w:rFonts w:ascii="Times New Roman" w:hAnsi="Times New Roman" w:cs="Times New Roman"/>
          <w:color w:val="000000"/>
          <w:sz w:val="25"/>
          <w:szCs w:val="25"/>
        </w:rPr>
        <w:t>прибыль за 1 квартал</w:t>
      </w:r>
      <w:r w:rsidRPr="00904951" w:rsidR="003009FE">
        <w:rPr>
          <w:rFonts w:ascii="Times New Roman" w:hAnsi="Times New Roman" w:cs="Times New Roman"/>
          <w:color w:val="000000"/>
          <w:sz w:val="25"/>
          <w:szCs w:val="25"/>
        </w:rPr>
        <w:t xml:space="preserve"> 2021</w:t>
      </w:r>
      <w:r w:rsidRPr="00904951" w:rsidR="00186FAF">
        <w:rPr>
          <w:rFonts w:ascii="Times New Roman" w:hAnsi="Times New Roman" w:cs="Times New Roman"/>
          <w:color w:val="000000"/>
          <w:sz w:val="25"/>
          <w:szCs w:val="25"/>
        </w:rPr>
        <w:t xml:space="preserve"> года – не позднее 28</w:t>
      </w:r>
      <w:r w:rsidRPr="00904951" w:rsidR="003009FE">
        <w:rPr>
          <w:rFonts w:ascii="Times New Roman" w:hAnsi="Times New Roman" w:cs="Times New Roman"/>
          <w:color w:val="000000"/>
          <w:sz w:val="25"/>
          <w:szCs w:val="25"/>
        </w:rPr>
        <w:t xml:space="preserve"> апреля 2021</w:t>
      </w:r>
      <w:r w:rsidRPr="00904951">
        <w:rPr>
          <w:rFonts w:ascii="Times New Roman" w:hAnsi="Times New Roman" w:cs="Times New Roman"/>
          <w:color w:val="000000"/>
          <w:sz w:val="25"/>
          <w:szCs w:val="25"/>
        </w:rPr>
        <w:t xml:space="preserve"> года.</w:t>
      </w:r>
    </w:p>
    <w:p w:rsidR="00820663" w:rsidRPr="00904951" w:rsidP="00584E24">
      <w:pPr>
        <w:spacing w:after="0" w:line="240" w:lineRule="auto"/>
        <w:ind w:firstLine="993"/>
        <w:contextualSpacing/>
        <w:jc w:val="both"/>
        <w:rPr>
          <w:rFonts w:ascii="Times New Roman" w:hAnsi="Times New Roman" w:cs="Times New Roman"/>
          <w:color w:val="000000"/>
          <w:sz w:val="25"/>
          <w:szCs w:val="25"/>
        </w:rPr>
      </w:pPr>
      <w:r w:rsidRPr="00904951">
        <w:rPr>
          <w:rFonts w:ascii="Times New Roman" w:eastAsia="Times New Roman" w:hAnsi="Times New Roman" w:cs="Times New Roman"/>
          <w:sz w:val="25"/>
          <w:szCs w:val="25"/>
        </w:rPr>
        <w:t>Как установлено в судебном заседании и следует из</w:t>
      </w:r>
      <w:r w:rsidRPr="00904951">
        <w:rPr>
          <w:rFonts w:ascii="Times New Roman" w:eastAsia="Times New Roman" w:hAnsi="Times New Roman" w:cs="Times New Roman"/>
          <w:sz w:val="25"/>
          <w:szCs w:val="25"/>
        </w:rPr>
        <w:t xml:space="preserve"> материалов дела, </w:t>
      </w:r>
      <w:r w:rsidRPr="00904951">
        <w:rPr>
          <w:rFonts w:ascii="Times New Roman" w:hAnsi="Times New Roman" w:cs="Times New Roman"/>
          <w:sz w:val="25"/>
          <w:szCs w:val="25"/>
        </w:rPr>
        <w:t xml:space="preserve">что </w:t>
      </w:r>
      <w:r w:rsidRPr="00904951">
        <w:rPr>
          <w:rFonts w:ascii="Times New Roman" w:eastAsia="Times New Roman" w:hAnsi="Times New Roman" w:cs="Times New Roman"/>
          <w:sz w:val="25"/>
          <w:szCs w:val="25"/>
        </w:rPr>
        <w:t>юридическим лицом</w:t>
      </w:r>
      <w:r w:rsidRPr="00904951" w:rsidR="003009FE">
        <w:rPr>
          <w:rFonts w:ascii="Times New Roman" w:eastAsia="Times New Roman" w:hAnsi="Times New Roman" w:cs="Times New Roman"/>
          <w:sz w:val="25"/>
          <w:szCs w:val="25"/>
        </w:rPr>
        <w:t xml:space="preserve"> </w:t>
      </w:r>
      <w:r w:rsidRPr="00904951" w:rsidR="004D1289">
        <w:rPr>
          <w:rFonts w:ascii="Times New Roman" w:hAnsi="Times New Roman" w:cs="Times New Roman"/>
          <w:color w:val="000000"/>
          <w:sz w:val="25"/>
          <w:szCs w:val="25"/>
        </w:rPr>
        <w:t xml:space="preserve">декларация по налогу на прибыль за </w:t>
      </w:r>
      <w:r w:rsidRPr="00904951" w:rsidR="003009FE">
        <w:rPr>
          <w:rFonts w:ascii="Times New Roman" w:hAnsi="Times New Roman" w:cs="Times New Roman"/>
          <w:color w:val="000000"/>
          <w:sz w:val="25"/>
          <w:szCs w:val="25"/>
        </w:rPr>
        <w:t>1 квартал</w:t>
      </w:r>
      <w:r w:rsidRPr="00904951" w:rsidR="004D1289">
        <w:rPr>
          <w:rFonts w:ascii="Times New Roman" w:hAnsi="Times New Roman" w:cs="Times New Roman"/>
          <w:color w:val="000000"/>
          <w:sz w:val="25"/>
          <w:szCs w:val="25"/>
        </w:rPr>
        <w:t xml:space="preserve"> </w:t>
      </w:r>
      <w:r w:rsidRPr="00904951" w:rsidR="003009FE">
        <w:rPr>
          <w:rFonts w:ascii="Times New Roman" w:hAnsi="Times New Roman" w:cs="Times New Roman"/>
          <w:color w:val="000000"/>
          <w:sz w:val="25"/>
          <w:szCs w:val="25"/>
        </w:rPr>
        <w:t>2021</w:t>
      </w:r>
      <w:r w:rsidRPr="00904951" w:rsidR="004D1289">
        <w:rPr>
          <w:rFonts w:ascii="Times New Roman" w:hAnsi="Times New Roman" w:cs="Times New Roman"/>
          <w:color w:val="000000"/>
          <w:sz w:val="25"/>
          <w:szCs w:val="25"/>
        </w:rPr>
        <w:t xml:space="preserve"> г. </w:t>
      </w:r>
      <w:r w:rsidRPr="00904951" w:rsidR="00FE133B">
        <w:rPr>
          <w:rFonts w:ascii="Times New Roman" w:hAnsi="Times New Roman" w:cs="Times New Roman"/>
          <w:color w:val="000000"/>
          <w:sz w:val="25"/>
          <w:szCs w:val="25"/>
        </w:rPr>
        <w:t xml:space="preserve">в установленный законом срок </w:t>
      </w:r>
      <w:r w:rsidRPr="00904951">
        <w:rPr>
          <w:rFonts w:ascii="Times New Roman" w:eastAsia="Times New Roman" w:hAnsi="Times New Roman" w:cs="Times New Roman"/>
          <w:sz w:val="25"/>
          <w:szCs w:val="25"/>
        </w:rPr>
        <w:t xml:space="preserve"> в налоговый орган не представлен</w:t>
      </w:r>
      <w:r w:rsidRPr="00904951" w:rsidR="004D1289">
        <w:rPr>
          <w:rFonts w:ascii="Times New Roman" w:eastAsia="Times New Roman" w:hAnsi="Times New Roman" w:cs="Times New Roman"/>
          <w:sz w:val="25"/>
          <w:szCs w:val="25"/>
        </w:rPr>
        <w:t>а</w:t>
      </w:r>
      <w:r w:rsidRPr="00904951">
        <w:rPr>
          <w:rFonts w:ascii="Times New Roman" w:eastAsia="Times New Roman" w:hAnsi="Times New Roman" w:cs="Times New Roman"/>
          <w:sz w:val="25"/>
          <w:szCs w:val="25"/>
        </w:rPr>
        <w:t>.</w:t>
      </w:r>
    </w:p>
    <w:p w:rsidR="0064000A" w:rsidRPr="00904951" w:rsidP="00584E24">
      <w:pPr>
        <w:spacing w:after="0" w:line="240" w:lineRule="auto"/>
        <w:ind w:firstLine="993"/>
        <w:contextualSpacing/>
        <w:jc w:val="both"/>
        <w:rPr>
          <w:rFonts w:ascii="Times New Roman" w:hAnsi="Times New Roman" w:cs="Times New Roman"/>
          <w:color w:val="000000"/>
          <w:sz w:val="25"/>
          <w:szCs w:val="25"/>
        </w:rPr>
      </w:pPr>
      <w:r w:rsidRPr="00904951">
        <w:rPr>
          <w:rFonts w:ascii="Times New Roman" w:hAnsi="Times New Roman" w:cs="Times New Roman"/>
          <w:color w:val="000000"/>
          <w:sz w:val="25"/>
          <w:szCs w:val="25"/>
        </w:rPr>
        <w:t>Первичная налоговая декларация по налогу на прибыль</w:t>
      </w:r>
      <w:r w:rsidRPr="00904951" w:rsidR="007C179F">
        <w:rPr>
          <w:rFonts w:ascii="Times New Roman" w:hAnsi="Times New Roman" w:cs="Times New Roman"/>
          <w:color w:val="000000"/>
          <w:sz w:val="25"/>
          <w:szCs w:val="25"/>
        </w:rPr>
        <w:t xml:space="preserve"> за 1 квартал </w:t>
      </w:r>
      <w:r w:rsidRPr="00904951" w:rsidR="003009FE">
        <w:rPr>
          <w:rFonts w:ascii="Times New Roman" w:hAnsi="Times New Roman" w:cs="Times New Roman"/>
          <w:color w:val="000000"/>
          <w:sz w:val="25"/>
          <w:szCs w:val="25"/>
        </w:rPr>
        <w:t>2021</w:t>
      </w:r>
      <w:r w:rsidRPr="00904951">
        <w:rPr>
          <w:rFonts w:ascii="Times New Roman" w:hAnsi="Times New Roman" w:cs="Times New Roman"/>
          <w:color w:val="000000"/>
          <w:sz w:val="25"/>
          <w:szCs w:val="25"/>
        </w:rPr>
        <w:t xml:space="preserve"> г.</w:t>
      </w:r>
      <w:r w:rsidRPr="00904951">
        <w:rPr>
          <w:rFonts w:ascii="Times New Roman" w:hAnsi="Times New Roman" w:cs="Times New Roman"/>
          <w:color w:val="000000"/>
          <w:sz w:val="25"/>
          <w:szCs w:val="25"/>
        </w:rPr>
        <w:t>,</w:t>
      </w:r>
      <w:r w:rsidRPr="00904951" w:rsidR="007C179F">
        <w:rPr>
          <w:rFonts w:ascii="Times New Roman" w:hAnsi="Times New Roman" w:cs="Times New Roman"/>
          <w:color w:val="000000"/>
          <w:sz w:val="25"/>
          <w:szCs w:val="25"/>
        </w:rPr>
        <w:t>(</w:t>
      </w:r>
      <w:r w:rsidRPr="00904951" w:rsidR="007C179F">
        <w:rPr>
          <w:rFonts w:ascii="Times New Roman" w:hAnsi="Times New Roman" w:cs="Times New Roman"/>
          <w:color w:val="000000"/>
          <w:sz w:val="25"/>
          <w:szCs w:val="25"/>
        </w:rPr>
        <w:t xml:space="preserve">расчет авансового платежа за отчетный период код 21. </w:t>
      </w:r>
      <w:r w:rsidRPr="00904951" w:rsidR="007C179F">
        <w:rPr>
          <w:rFonts w:ascii="Times New Roman" w:hAnsi="Times New Roman" w:cs="Times New Roman"/>
          <w:color w:val="000000"/>
          <w:sz w:val="25"/>
          <w:szCs w:val="25"/>
        </w:rPr>
        <w:t>Который относится к сведениям, необходимым для осуществления налогового контроля)</w:t>
      </w:r>
      <w:r w:rsidRPr="00904951">
        <w:rPr>
          <w:rFonts w:ascii="Times New Roman" w:hAnsi="Times New Roman" w:cs="Times New Roman"/>
          <w:color w:val="000000"/>
          <w:sz w:val="25"/>
          <w:szCs w:val="25"/>
        </w:rPr>
        <w:t xml:space="preserve"> фактически подана в ИФНС России по г. Симферопо</w:t>
      </w:r>
      <w:r w:rsidR="00777E93">
        <w:rPr>
          <w:rFonts w:ascii="Times New Roman" w:hAnsi="Times New Roman" w:cs="Times New Roman"/>
          <w:color w:val="000000"/>
          <w:sz w:val="25"/>
          <w:szCs w:val="25"/>
        </w:rPr>
        <w:t>лю</w:t>
      </w:r>
      <w:r w:rsidRPr="00904951">
        <w:rPr>
          <w:rFonts w:ascii="Times New Roman" w:hAnsi="Times New Roman" w:cs="Times New Roman"/>
          <w:color w:val="000000"/>
          <w:sz w:val="25"/>
          <w:szCs w:val="25"/>
        </w:rPr>
        <w:t xml:space="preserve"> </w:t>
      </w:r>
      <w:r w:rsidRPr="00777E93" w:rsidR="00777E93">
        <w:rPr>
          <w:rFonts w:ascii="Times New Roman" w:hAnsi="Times New Roman" w:cs="Times New Roman"/>
          <w:color w:val="000000"/>
          <w:sz w:val="25"/>
          <w:szCs w:val="25"/>
        </w:rPr>
        <w:t>«Данные изъяты»</w:t>
      </w:r>
      <w:r w:rsidRPr="00904951" w:rsidR="007C179F">
        <w:rPr>
          <w:rFonts w:ascii="Times New Roman" w:hAnsi="Times New Roman" w:cs="Times New Roman"/>
          <w:sz w:val="25"/>
          <w:szCs w:val="25"/>
        </w:rPr>
        <w:t xml:space="preserve"> средствами телекоммуникационной связи </w:t>
      </w:r>
      <w:r w:rsidRPr="00904951">
        <w:rPr>
          <w:rFonts w:ascii="Times New Roman" w:hAnsi="Times New Roman" w:cs="Times New Roman"/>
          <w:sz w:val="25"/>
          <w:szCs w:val="25"/>
        </w:rPr>
        <w:t xml:space="preserve">лишь </w:t>
      </w:r>
      <w:r w:rsidRPr="00904951" w:rsidR="007C179F">
        <w:rPr>
          <w:rFonts w:ascii="Times New Roman" w:hAnsi="Times New Roman" w:cs="Times New Roman"/>
          <w:sz w:val="25"/>
          <w:szCs w:val="25"/>
        </w:rPr>
        <w:t>29</w:t>
      </w:r>
      <w:r w:rsidRPr="00904951">
        <w:rPr>
          <w:rFonts w:ascii="Times New Roman" w:hAnsi="Times New Roman" w:cs="Times New Roman"/>
          <w:sz w:val="25"/>
          <w:szCs w:val="25"/>
        </w:rPr>
        <w:t>.0</w:t>
      </w:r>
      <w:r w:rsidRPr="00904951" w:rsidR="003009FE">
        <w:rPr>
          <w:rFonts w:ascii="Times New Roman" w:hAnsi="Times New Roman" w:cs="Times New Roman"/>
          <w:sz w:val="25"/>
          <w:szCs w:val="25"/>
        </w:rPr>
        <w:t>4.2021</w:t>
      </w:r>
      <w:r w:rsidRPr="00904951">
        <w:rPr>
          <w:rFonts w:ascii="Times New Roman" w:hAnsi="Times New Roman" w:cs="Times New Roman"/>
          <w:color w:val="000000"/>
          <w:sz w:val="25"/>
          <w:szCs w:val="25"/>
        </w:rPr>
        <w:t xml:space="preserve"> г. (вх.№</w:t>
      </w:r>
      <w:r w:rsidR="0008360D">
        <w:rPr>
          <w:rFonts w:ascii="Times New Roman" w:hAnsi="Times New Roman" w:cs="Times New Roman"/>
          <w:color w:val="000000"/>
          <w:sz w:val="25"/>
          <w:szCs w:val="25"/>
        </w:rPr>
        <w:t>1214189676</w:t>
      </w:r>
      <w:r w:rsidRPr="00904951">
        <w:rPr>
          <w:rFonts w:ascii="Times New Roman" w:hAnsi="Times New Roman" w:cs="Times New Roman"/>
          <w:color w:val="000000"/>
          <w:sz w:val="25"/>
          <w:szCs w:val="25"/>
        </w:rPr>
        <w:t xml:space="preserve">), т.е. документ был представлен </w:t>
      </w:r>
      <w:r w:rsidRPr="00904951" w:rsidR="007A1193">
        <w:rPr>
          <w:rFonts w:ascii="Times New Roman" w:hAnsi="Times New Roman" w:cs="Times New Roman"/>
          <w:color w:val="000000"/>
          <w:sz w:val="25"/>
          <w:szCs w:val="25"/>
        </w:rPr>
        <w:t xml:space="preserve">с нарушением установленного </w:t>
      </w:r>
      <w:r w:rsidRPr="00904951">
        <w:rPr>
          <w:rFonts w:ascii="Times New Roman" w:hAnsi="Times New Roman" w:cs="Times New Roman"/>
          <w:color w:val="000000"/>
          <w:sz w:val="25"/>
          <w:szCs w:val="25"/>
        </w:rPr>
        <w:t>срока предоставления декларации.</w:t>
      </w:r>
    </w:p>
    <w:p w:rsidR="0064000A" w:rsidRPr="00904951" w:rsidP="00584E24">
      <w:pPr>
        <w:spacing w:after="0" w:line="240" w:lineRule="auto"/>
        <w:ind w:firstLine="993"/>
        <w:contextualSpacing/>
        <w:jc w:val="both"/>
        <w:rPr>
          <w:rFonts w:ascii="Times New Roman" w:hAnsi="Times New Roman" w:cs="Times New Roman"/>
          <w:color w:val="000000"/>
          <w:sz w:val="25"/>
          <w:szCs w:val="25"/>
        </w:rPr>
      </w:pPr>
      <w:r w:rsidRPr="00904951">
        <w:rPr>
          <w:rFonts w:ascii="Times New Roman" w:hAnsi="Times New Roman" w:cs="Times New Roman"/>
          <w:color w:val="000000"/>
          <w:sz w:val="25"/>
          <w:szCs w:val="25"/>
        </w:rPr>
        <w:t>В</w:t>
      </w:r>
      <w:r w:rsidRPr="00904951">
        <w:rPr>
          <w:rFonts w:ascii="Times New Roman" w:hAnsi="Times New Roman" w:cs="Times New Roman"/>
          <w:color w:val="000000"/>
          <w:sz w:val="25"/>
          <w:szCs w:val="25"/>
        </w:rPr>
        <w:t>ременем совер</w:t>
      </w:r>
      <w:r w:rsidRPr="00904951" w:rsidR="00186FAF">
        <w:rPr>
          <w:rFonts w:ascii="Times New Roman" w:hAnsi="Times New Roman" w:cs="Times New Roman"/>
          <w:color w:val="000000"/>
          <w:sz w:val="25"/>
          <w:szCs w:val="25"/>
        </w:rPr>
        <w:t>шения правонарушения является 29</w:t>
      </w:r>
      <w:r w:rsidRPr="00904951">
        <w:rPr>
          <w:rFonts w:ascii="Times New Roman" w:hAnsi="Times New Roman" w:cs="Times New Roman"/>
          <w:color w:val="000000"/>
          <w:sz w:val="25"/>
          <w:szCs w:val="25"/>
        </w:rPr>
        <w:t>.</w:t>
      </w:r>
      <w:r w:rsidRPr="00904951" w:rsidR="003009FE">
        <w:rPr>
          <w:rFonts w:ascii="Times New Roman" w:hAnsi="Times New Roman" w:cs="Times New Roman"/>
          <w:color w:val="000000"/>
          <w:sz w:val="25"/>
          <w:szCs w:val="25"/>
        </w:rPr>
        <w:t>04.2021</w:t>
      </w:r>
      <w:r w:rsidRPr="00904951">
        <w:rPr>
          <w:rFonts w:ascii="Times New Roman" w:hAnsi="Times New Roman" w:cs="Times New Roman"/>
          <w:color w:val="000000"/>
          <w:sz w:val="25"/>
          <w:szCs w:val="25"/>
        </w:rPr>
        <w:t xml:space="preserve"> г. </w:t>
      </w:r>
    </w:p>
    <w:p w:rsidR="001226A8" w:rsidRPr="00904951" w:rsidP="00584E24">
      <w:pPr>
        <w:tabs>
          <w:tab w:val="left" w:pos="709"/>
        </w:tabs>
        <w:spacing w:after="0" w:line="240" w:lineRule="auto"/>
        <w:ind w:right="-1" w:firstLine="993"/>
        <w:contextualSpacing/>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20663" w:rsidRPr="00904951" w:rsidP="00584E24">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904951">
        <w:rPr>
          <w:rFonts w:ascii="Times New Roman" w:eastAsia="Times New Roman" w:hAnsi="Times New Roman" w:cs="Times New Roman"/>
          <w:sz w:val="25"/>
          <w:szCs w:val="25"/>
        </w:rPr>
        <w:t xml:space="preserve"> случаев, предусмотренных частью 2 настоящей статьи.</w:t>
      </w:r>
    </w:p>
    <w:p w:rsidR="00E51B71" w:rsidRPr="00904951" w:rsidP="00584E24">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Согласно сведениям из ЕГРЮЛ,</w:t>
      </w:r>
      <w:r w:rsidRPr="00904951" w:rsidR="00E64215">
        <w:rPr>
          <w:rFonts w:ascii="Times New Roman" w:eastAsia="Times New Roman" w:hAnsi="Times New Roman" w:cs="Times New Roman"/>
          <w:sz w:val="25"/>
          <w:szCs w:val="25"/>
        </w:rPr>
        <w:t xml:space="preserve"> </w:t>
      </w:r>
      <w:r w:rsidRPr="00904951" w:rsidR="005F5B6F">
        <w:rPr>
          <w:rFonts w:ascii="Times New Roman" w:hAnsi="Times New Roman" w:cs="Times New Roman"/>
          <w:sz w:val="25"/>
          <w:szCs w:val="25"/>
        </w:rPr>
        <w:t xml:space="preserve">должностным лицом </w:t>
      </w:r>
      <w:r w:rsidRPr="00904951" w:rsidR="005F5B6F">
        <w:rPr>
          <w:rFonts w:ascii="Times New Roman" w:hAnsi="Times New Roman" w:cs="Times New Roman"/>
          <w:sz w:val="25"/>
          <w:szCs w:val="25"/>
        </w:rPr>
        <w:t>–</w:t>
      </w:r>
      <w:r w:rsidRPr="00904951" w:rsidR="003009FE">
        <w:rPr>
          <w:rFonts w:ascii="Times New Roman" w:hAnsi="Times New Roman" w:cs="Times New Roman"/>
          <w:sz w:val="25"/>
          <w:szCs w:val="25"/>
        </w:rPr>
        <w:t>Г</w:t>
      </w:r>
      <w:r w:rsidRPr="00904951" w:rsidR="003009FE">
        <w:rPr>
          <w:rFonts w:ascii="Times New Roman" w:hAnsi="Times New Roman" w:cs="Times New Roman"/>
          <w:sz w:val="25"/>
          <w:szCs w:val="25"/>
        </w:rPr>
        <w:t xml:space="preserve">енеральным </w:t>
      </w:r>
      <w:r w:rsidRPr="00904951" w:rsidR="00B22FB4">
        <w:rPr>
          <w:rFonts w:ascii="Times New Roman" w:hAnsi="Times New Roman" w:cs="Times New Roman"/>
          <w:sz w:val="25"/>
          <w:szCs w:val="25"/>
        </w:rPr>
        <w:t xml:space="preserve">директором </w:t>
      </w:r>
      <w:r w:rsidRPr="00777E93" w:rsidR="00777E93">
        <w:rPr>
          <w:rFonts w:ascii="Times New Roman" w:hAnsi="Times New Roman" w:cs="Times New Roman"/>
          <w:sz w:val="25"/>
          <w:szCs w:val="25"/>
        </w:rPr>
        <w:t>«Данные изъяты»</w:t>
      </w:r>
      <w:r w:rsidRPr="00904951">
        <w:rPr>
          <w:rFonts w:ascii="Times New Roman" w:hAnsi="Times New Roman" w:cs="Times New Roman"/>
          <w:sz w:val="25"/>
          <w:szCs w:val="25"/>
        </w:rPr>
        <w:t xml:space="preserve"> </w:t>
      </w:r>
      <w:r w:rsidRPr="00904951" w:rsidR="005F5B6F">
        <w:rPr>
          <w:rFonts w:ascii="Times New Roman" w:eastAsia="Times New Roman" w:hAnsi="Times New Roman" w:cs="Times New Roman"/>
          <w:sz w:val="25"/>
          <w:szCs w:val="25"/>
        </w:rPr>
        <w:t>является</w:t>
      </w:r>
      <w:r w:rsidRPr="00904951" w:rsidR="003009FE">
        <w:rPr>
          <w:rFonts w:ascii="Times New Roman" w:eastAsia="Times New Roman" w:hAnsi="Times New Roman" w:cs="Times New Roman"/>
          <w:sz w:val="25"/>
          <w:szCs w:val="25"/>
        </w:rPr>
        <w:t xml:space="preserve"> </w:t>
      </w:r>
      <w:r w:rsidR="0008360D">
        <w:rPr>
          <w:rFonts w:ascii="Times New Roman" w:eastAsia="Times New Roman" w:hAnsi="Times New Roman" w:cs="Times New Roman"/>
          <w:sz w:val="25"/>
          <w:szCs w:val="25"/>
        </w:rPr>
        <w:t>Ваньжа</w:t>
      </w:r>
      <w:r w:rsidR="0008360D">
        <w:rPr>
          <w:rFonts w:ascii="Times New Roman" w:eastAsia="Times New Roman" w:hAnsi="Times New Roman" w:cs="Times New Roman"/>
          <w:sz w:val="25"/>
          <w:szCs w:val="25"/>
        </w:rPr>
        <w:t xml:space="preserve"> Д.А.</w:t>
      </w:r>
    </w:p>
    <w:p w:rsidR="00820663" w:rsidRPr="00904951" w:rsidP="00584E24">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 xml:space="preserve">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820663" w:rsidRPr="00904951" w:rsidP="00584E24">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w:t>
      </w:r>
      <w:r w:rsidRPr="00904951" w:rsidR="00E64215">
        <w:rPr>
          <w:rFonts w:ascii="Times New Roman" w:eastAsia="Times New Roman" w:hAnsi="Times New Roman" w:cs="Times New Roman"/>
          <w:sz w:val="25"/>
          <w:szCs w:val="25"/>
        </w:rPr>
        <w:t xml:space="preserve"> </w:t>
      </w:r>
      <w:r w:rsidR="00777E93">
        <w:rPr>
          <w:rFonts w:ascii="Times New Roman" w:eastAsia="Times New Roman" w:hAnsi="Times New Roman" w:cs="Times New Roman"/>
          <w:sz w:val="25"/>
          <w:szCs w:val="25"/>
        </w:rPr>
        <w:t>Ваньжа</w:t>
      </w:r>
      <w:r w:rsidR="00777E93">
        <w:rPr>
          <w:rFonts w:ascii="Times New Roman" w:eastAsia="Times New Roman" w:hAnsi="Times New Roman" w:cs="Times New Roman"/>
          <w:sz w:val="25"/>
          <w:szCs w:val="25"/>
        </w:rPr>
        <w:t xml:space="preserve"> Д.А.</w:t>
      </w:r>
      <w:r w:rsidRPr="00904951" w:rsidR="00E64215">
        <w:rPr>
          <w:rFonts w:ascii="Times New Roman" w:eastAsia="Times New Roman" w:hAnsi="Times New Roman" w:cs="Times New Roman"/>
          <w:sz w:val="25"/>
          <w:szCs w:val="25"/>
        </w:rPr>
        <w:t xml:space="preserve"> </w:t>
      </w:r>
      <w:r w:rsidRPr="00904951">
        <w:rPr>
          <w:rFonts w:ascii="Times New Roman" w:eastAsia="Times New Roman" w:hAnsi="Times New Roman" w:cs="Times New Roman"/>
          <w:sz w:val="25"/>
          <w:szCs w:val="25"/>
        </w:rPr>
        <w:t>Опровергающих указанные обстоятельства доказательств</w:t>
      </w:r>
      <w:r w:rsidRPr="00904951" w:rsidR="001226A8">
        <w:rPr>
          <w:rFonts w:ascii="Times New Roman" w:eastAsia="Times New Roman" w:hAnsi="Times New Roman" w:cs="Times New Roman"/>
          <w:sz w:val="25"/>
          <w:szCs w:val="25"/>
        </w:rPr>
        <w:t xml:space="preserve"> мировому судье не представлено, сведений о наличии главного бухгалтера не имеется.</w:t>
      </w:r>
    </w:p>
    <w:p w:rsidR="001226A8" w:rsidRPr="00904951" w:rsidP="00584E24">
      <w:pPr>
        <w:spacing w:after="0" w:line="240" w:lineRule="auto"/>
        <w:ind w:firstLine="993"/>
        <w:jc w:val="both"/>
        <w:rPr>
          <w:rFonts w:ascii="Times New Roman" w:eastAsia="Times New Roman" w:hAnsi="Times New Roman" w:cs="Times New Roman"/>
          <w:color w:val="000000"/>
          <w:sz w:val="25"/>
          <w:szCs w:val="25"/>
          <w:shd w:val="clear" w:color="auto" w:fill="FFFFFF"/>
        </w:rPr>
      </w:pPr>
      <w:r w:rsidRPr="00904951">
        <w:rPr>
          <w:rFonts w:ascii="Times New Roman" w:eastAsia="Times New Roman" w:hAnsi="Times New Roman" w:cs="Times New Roman"/>
          <w:color w:val="000000"/>
          <w:sz w:val="25"/>
          <w:szCs w:val="25"/>
          <w:shd w:val="clear" w:color="auto" w:fill="FFFFFF"/>
        </w:rPr>
        <w:t xml:space="preserve">Вина </w:t>
      </w:r>
      <w:r w:rsidR="0008360D">
        <w:rPr>
          <w:rFonts w:ascii="Times New Roman" w:eastAsia="Times New Roman" w:hAnsi="Times New Roman" w:cs="Times New Roman"/>
          <w:sz w:val="25"/>
          <w:szCs w:val="25"/>
        </w:rPr>
        <w:t>Ваньжа</w:t>
      </w:r>
      <w:r w:rsidR="0008360D">
        <w:rPr>
          <w:rFonts w:ascii="Times New Roman" w:eastAsia="Times New Roman" w:hAnsi="Times New Roman" w:cs="Times New Roman"/>
          <w:sz w:val="25"/>
          <w:szCs w:val="25"/>
        </w:rPr>
        <w:t xml:space="preserve"> Д.А.</w:t>
      </w:r>
      <w:r w:rsidRPr="00904951" w:rsidR="00E64215">
        <w:rPr>
          <w:rFonts w:ascii="Times New Roman" w:eastAsia="Times New Roman" w:hAnsi="Times New Roman" w:cs="Times New Roman"/>
          <w:sz w:val="25"/>
          <w:szCs w:val="25"/>
        </w:rPr>
        <w:t xml:space="preserve"> </w:t>
      </w:r>
      <w:r w:rsidRPr="00904951">
        <w:rPr>
          <w:rFonts w:ascii="Times New Roman" w:eastAsia="Times New Roman" w:hAnsi="Times New Roman" w:cs="Times New Roman"/>
          <w:color w:val="000000"/>
          <w:sz w:val="25"/>
          <w:szCs w:val="25"/>
          <w:shd w:val="clear" w:color="auto" w:fill="FFFFFF"/>
        </w:rPr>
        <w:t>в совершении правонарушения подтверждается</w:t>
      </w:r>
      <w:r w:rsidRPr="00904951">
        <w:rPr>
          <w:rFonts w:ascii="Times New Roman" w:eastAsia="Times New Roman" w:hAnsi="Times New Roman" w:cs="Times New Roman"/>
          <w:color w:val="000000"/>
          <w:sz w:val="25"/>
          <w:szCs w:val="25"/>
          <w:shd w:val="clear" w:color="auto" w:fill="FFFFFF"/>
        </w:rPr>
        <w:t>:</w:t>
      </w:r>
    </w:p>
    <w:p w:rsidR="009129A5" w:rsidRPr="00904951" w:rsidP="00584E24">
      <w:pPr>
        <w:spacing w:after="0" w:line="240" w:lineRule="auto"/>
        <w:ind w:firstLine="993"/>
        <w:jc w:val="both"/>
        <w:rPr>
          <w:rFonts w:ascii="Times New Roman" w:eastAsia="Times New Roman" w:hAnsi="Times New Roman" w:cs="Times New Roman"/>
          <w:color w:val="000000"/>
          <w:sz w:val="25"/>
          <w:szCs w:val="25"/>
          <w:shd w:val="clear" w:color="auto" w:fill="FFFFFF"/>
        </w:rPr>
      </w:pPr>
      <w:r w:rsidRPr="00904951">
        <w:rPr>
          <w:rFonts w:ascii="Times New Roman" w:eastAsia="Times New Roman" w:hAnsi="Times New Roman" w:cs="Times New Roman"/>
          <w:color w:val="000000"/>
          <w:sz w:val="25"/>
          <w:szCs w:val="25"/>
          <w:shd w:val="clear" w:color="auto" w:fill="FFFFFF"/>
        </w:rPr>
        <w:t>-П</w:t>
      </w:r>
      <w:r w:rsidRPr="00904951" w:rsidR="00820663">
        <w:rPr>
          <w:rFonts w:ascii="Times New Roman" w:eastAsia="Times New Roman" w:hAnsi="Times New Roman" w:cs="Times New Roman"/>
          <w:color w:val="000000"/>
          <w:sz w:val="25"/>
          <w:szCs w:val="25"/>
          <w:shd w:val="clear" w:color="auto" w:fill="FFFFFF"/>
        </w:rPr>
        <w:t>ротоколом об а</w:t>
      </w:r>
      <w:r w:rsidRPr="00904951" w:rsidR="00584E24">
        <w:rPr>
          <w:rFonts w:ascii="Times New Roman" w:eastAsia="Times New Roman" w:hAnsi="Times New Roman" w:cs="Times New Roman"/>
          <w:color w:val="000000"/>
          <w:sz w:val="25"/>
          <w:szCs w:val="25"/>
          <w:shd w:val="clear" w:color="auto" w:fill="FFFFFF"/>
        </w:rPr>
        <w:t>дминистративном правонарушении №</w:t>
      </w:r>
      <w:r w:rsidR="0008360D">
        <w:rPr>
          <w:rFonts w:ascii="Times New Roman" w:eastAsia="Times New Roman" w:hAnsi="Times New Roman" w:cs="Times New Roman"/>
          <w:color w:val="000000"/>
          <w:sz w:val="25"/>
          <w:szCs w:val="25"/>
          <w:shd w:val="clear" w:color="auto" w:fill="FFFFFF"/>
        </w:rPr>
        <w:t xml:space="preserve"> 91022125800156800002</w:t>
      </w:r>
      <w:r w:rsidRPr="0008360D" w:rsidR="0008360D">
        <w:rPr>
          <w:rFonts w:ascii="Times New Roman" w:eastAsia="Times New Roman" w:hAnsi="Times New Roman" w:cs="Times New Roman"/>
          <w:color w:val="000000"/>
          <w:sz w:val="25"/>
          <w:szCs w:val="25"/>
          <w:shd w:val="clear" w:color="auto" w:fill="FFFFFF"/>
        </w:rPr>
        <w:t>/17</w:t>
      </w:r>
      <w:r w:rsidR="0008360D">
        <w:rPr>
          <w:rFonts w:ascii="Times New Roman" w:eastAsia="Times New Roman" w:hAnsi="Times New Roman" w:cs="Times New Roman"/>
          <w:color w:val="000000"/>
          <w:sz w:val="25"/>
          <w:szCs w:val="25"/>
          <w:shd w:val="clear" w:color="auto" w:fill="FFFFFF"/>
        </w:rPr>
        <w:t xml:space="preserve"> от 24.11</w:t>
      </w:r>
      <w:r w:rsidRPr="00904951" w:rsidR="00186FAF">
        <w:rPr>
          <w:rFonts w:ascii="Times New Roman" w:eastAsia="Times New Roman" w:hAnsi="Times New Roman" w:cs="Times New Roman"/>
          <w:color w:val="000000"/>
          <w:sz w:val="25"/>
          <w:szCs w:val="25"/>
          <w:shd w:val="clear" w:color="auto" w:fill="FFFFFF"/>
        </w:rPr>
        <w:t>.2021</w:t>
      </w:r>
      <w:r w:rsidRPr="00904951">
        <w:rPr>
          <w:rFonts w:ascii="Times New Roman" w:eastAsia="Times New Roman" w:hAnsi="Times New Roman" w:cs="Times New Roman"/>
          <w:color w:val="000000"/>
          <w:sz w:val="25"/>
          <w:szCs w:val="25"/>
          <w:shd w:val="clear" w:color="auto" w:fill="FFFFFF"/>
        </w:rPr>
        <w:t xml:space="preserve"> г.</w:t>
      </w:r>
      <w:r w:rsidRPr="00904951" w:rsidR="00820663">
        <w:rPr>
          <w:rFonts w:ascii="Times New Roman" w:eastAsia="Times New Roman" w:hAnsi="Times New Roman" w:cs="Times New Roman"/>
          <w:color w:val="000000"/>
          <w:sz w:val="25"/>
          <w:szCs w:val="25"/>
          <w:shd w:val="clear" w:color="auto" w:fill="FFFFFF"/>
        </w:rPr>
        <w:t xml:space="preserve">, </w:t>
      </w:r>
    </w:p>
    <w:p w:rsidR="009129A5" w:rsidRPr="00904951" w:rsidP="00584E24">
      <w:pPr>
        <w:spacing w:after="0" w:line="240" w:lineRule="auto"/>
        <w:ind w:firstLine="993"/>
        <w:jc w:val="both"/>
        <w:rPr>
          <w:rFonts w:ascii="Times New Roman" w:eastAsia="Times New Roman" w:hAnsi="Times New Roman" w:cs="Times New Roman"/>
          <w:color w:val="000000"/>
          <w:sz w:val="25"/>
          <w:szCs w:val="25"/>
          <w:shd w:val="clear" w:color="auto" w:fill="FFFFFF"/>
        </w:rPr>
      </w:pPr>
      <w:r w:rsidRPr="00904951">
        <w:rPr>
          <w:rFonts w:ascii="Times New Roman" w:eastAsia="Times New Roman" w:hAnsi="Times New Roman" w:cs="Times New Roman"/>
          <w:color w:val="000000"/>
          <w:sz w:val="25"/>
          <w:szCs w:val="25"/>
          <w:shd w:val="clear" w:color="auto" w:fill="FFFFFF"/>
        </w:rPr>
        <w:t xml:space="preserve">- </w:t>
      </w:r>
      <w:r w:rsidRPr="00904951" w:rsidR="00820663">
        <w:rPr>
          <w:rFonts w:ascii="Times New Roman" w:eastAsia="Times New Roman" w:hAnsi="Times New Roman" w:cs="Times New Roman"/>
          <w:color w:val="000000"/>
          <w:sz w:val="25"/>
          <w:szCs w:val="25"/>
          <w:shd w:val="clear" w:color="auto" w:fill="FFFFFF"/>
        </w:rPr>
        <w:t>акт</w:t>
      </w:r>
      <w:r w:rsidRPr="00904951" w:rsidR="00AE5688">
        <w:rPr>
          <w:rFonts w:ascii="Times New Roman" w:eastAsia="Times New Roman" w:hAnsi="Times New Roman" w:cs="Times New Roman"/>
          <w:color w:val="000000"/>
          <w:sz w:val="25"/>
          <w:szCs w:val="25"/>
          <w:shd w:val="clear" w:color="auto" w:fill="FFFFFF"/>
        </w:rPr>
        <w:t>ом</w:t>
      </w:r>
      <w:r w:rsidRPr="00904951">
        <w:rPr>
          <w:rFonts w:ascii="Times New Roman" w:eastAsia="Times New Roman" w:hAnsi="Times New Roman" w:cs="Times New Roman"/>
          <w:color w:val="000000"/>
          <w:sz w:val="25"/>
          <w:szCs w:val="25"/>
          <w:shd w:val="clear" w:color="auto" w:fill="FFFFFF"/>
        </w:rPr>
        <w:t xml:space="preserve"> налогового органа</w:t>
      </w:r>
      <w:r w:rsidRPr="00904951" w:rsidR="00820663">
        <w:rPr>
          <w:rFonts w:ascii="Times New Roman" w:eastAsia="Times New Roman" w:hAnsi="Times New Roman" w:cs="Times New Roman"/>
          <w:color w:val="000000"/>
          <w:sz w:val="25"/>
          <w:szCs w:val="25"/>
          <w:shd w:val="clear" w:color="auto" w:fill="FFFFFF"/>
        </w:rPr>
        <w:t xml:space="preserve"> №</w:t>
      </w:r>
      <w:r w:rsidR="0076368A">
        <w:rPr>
          <w:rFonts w:ascii="Times New Roman" w:eastAsia="Times New Roman" w:hAnsi="Times New Roman" w:cs="Times New Roman"/>
          <w:color w:val="000000"/>
          <w:sz w:val="25"/>
          <w:szCs w:val="25"/>
          <w:shd w:val="clear" w:color="auto" w:fill="FFFFFF"/>
        </w:rPr>
        <w:t xml:space="preserve"> 19675</w:t>
      </w:r>
      <w:r w:rsidRPr="00904951" w:rsidR="00820663">
        <w:rPr>
          <w:rFonts w:ascii="Times New Roman" w:eastAsia="Times New Roman" w:hAnsi="Times New Roman" w:cs="Times New Roman"/>
          <w:color w:val="000000"/>
          <w:sz w:val="25"/>
          <w:szCs w:val="25"/>
          <w:shd w:val="clear" w:color="auto" w:fill="FFFFFF"/>
        </w:rPr>
        <w:t xml:space="preserve"> от </w:t>
      </w:r>
      <w:r w:rsidR="0076368A">
        <w:rPr>
          <w:rFonts w:ascii="Times New Roman" w:eastAsia="Times New Roman" w:hAnsi="Times New Roman" w:cs="Times New Roman"/>
          <w:color w:val="000000"/>
          <w:sz w:val="25"/>
          <w:szCs w:val="25"/>
          <w:shd w:val="clear" w:color="auto" w:fill="FFFFFF"/>
        </w:rPr>
        <w:t>11</w:t>
      </w:r>
      <w:r w:rsidRPr="00904951" w:rsidR="00E64215">
        <w:rPr>
          <w:rFonts w:ascii="Times New Roman" w:eastAsia="Times New Roman" w:hAnsi="Times New Roman" w:cs="Times New Roman"/>
          <w:color w:val="000000"/>
          <w:sz w:val="25"/>
          <w:szCs w:val="25"/>
          <w:shd w:val="clear" w:color="auto" w:fill="FFFFFF"/>
        </w:rPr>
        <w:t>.06.2021</w:t>
      </w:r>
      <w:r w:rsidRPr="00904951">
        <w:rPr>
          <w:rFonts w:ascii="Times New Roman" w:eastAsia="Times New Roman" w:hAnsi="Times New Roman" w:cs="Times New Roman"/>
          <w:color w:val="000000"/>
          <w:sz w:val="25"/>
          <w:szCs w:val="25"/>
          <w:shd w:val="clear" w:color="auto" w:fill="FFFFFF"/>
        </w:rPr>
        <w:t xml:space="preserve"> г.</w:t>
      </w:r>
      <w:r w:rsidRPr="00904951" w:rsidR="00820663">
        <w:rPr>
          <w:rFonts w:ascii="Times New Roman" w:eastAsia="Times New Roman" w:hAnsi="Times New Roman" w:cs="Times New Roman"/>
          <w:color w:val="000000"/>
          <w:sz w:val="25"/>
          <w:szCs w:val="25"/>
          <w:shd w:val="clear" w:color="auto" w:fill="FFFFFF"/>
        </w:rPr>
        <w:t xml:space="preserve">, </w:t>
      </w:r>
    </w:p>
    <w:p w:rsidR="009129A5" w:rsidRPr="00904951" w:rsidP="00584E24">
      <w:pPr>
        <w:spacing w:after="0" w:line="240" w:lineRule="auto"/>
        <w:ind w:firstLine="993"/>
        <w:jc w:val="both"/>
        <w:rPr>
          <w:rFonts w:ascii="Times New Roman" w:eastAsia="Times New Roman" w:hAnsi="Times New Roman" w:cs="Times New Roman"/>
          <w:color w:val="000000"/>
          <w:sz w:val="25"/>
          <w:szCs w:val="25"/>
          <w:shd w:val="clear" w:color="auto" w:fill="FFFFFF"/>
        </w:rPr>
      </w:pPr>
      <w:r w:rsidRPr="00904951">
        <w:rPr>
          <w:rFonts w:ascii="Times New Roman" w:eastAsia="Times New Roman" w:hAnsi="Times New Roman" w:cs="Times New Roman"/>
          <w:color w:val="000000"/>
          <w:sz w:val="25"/>
          <w:szCs w:val="25"/>
          <w:shd w:val="clear" w:color="auto" w:fill="FFFFFF"/>
        </w:rPr>
        <w:t xml:space="preserve">- </w:t>
      </w:r>
      <w:r w:rsidRPr="00904951" w:rsidR="00AE5688">
        <w:rPr>
          <w:rFonts w:ascii="Times New Roman" w:eastAsia="Times New Roman" w:hAnsi="Times New Roman" w:cs="Times New Roman"/>
          <w:color w:val="000000"/>
          <w:sz w:val="25"/>
          <w:szCs w:val="25"/>
          <w:shd w:val="clear" w:color="auto" w:fill="FFFFFF"/>
        </w:rPr>
        <w:t>решением</w:t>
      </w:r>
      <w:r w:rsidRPr="00904951" w:rsidR="00E64215">
        <w:rPr>
          <w:rFonts w:ascii="Times New Roman" w:eastAsia="Times New Roman" w:hAnsi="Times New Roman" w:cs="Times New Roman"/>
          <w:color w:val="000000"/>
          <w:sz w:val="25"/>
          <w:szCs w:val="25"/>
          <w:shd w:val="clear" w:color="auto" w:fill="FFFFFF"/>
        </w:rPr>
        <w:t xml:space="preserve"> </w:t>
      </w:r>
      <w:r w:rsidRPr="00904951">
        <w:rPr>
          <w:rFonts w:ascii="Times New Roman" w:eastAsia="Times New Roman" w:hAnsi="Times New Roman" w:cs="Times New Roman"/>
          <w:color w:val="000000"/>
          <w:sz w:val="25"/>
          <w:szCs w:val="25"/>
          <w:shd w:val="clear" w:color="auto" w:fill="FFFFFF"/>
        </w:rPr>
        <w:t xml:space="preserve">налогового органа </w:t>
      </w:r>
      <w:r w:rsidRPr="00904951" w:rsidR="00820663">
        <w:rPr>
          <w:rFonts w:ascii="Times New Roman" w:eastAsia="Times New Roman" w:hAnsi="Times New Roman" w:cs="Times New Roman"/>
          <w:color w:val="000000"/>
          <w:sz w:val="25"/>
          <w:szCs w:val="25"/>
          <w:shd w:val="clear" w:color="auto" w:fill="FFFFFF"/>
        </w:rPr>
        <w:t>№</w:t>
      </w:r>
      <w:r w:rsidR="0076368A">
        <w:rPr>
          <w:rFonts w:ascii="Times New Roman" w:eastAsia="Times New Roman" w:hAnsi="Times New Roman" w:cs="Times New Roman"/>
          <w:color w:val="000000"/>
          <w:sz w:val="25"/>
          <w:szCs w:val="25"/>
          <w:shd w:val="clear" w:color="auto" w:fill="FFFFFF"/>
        </w:rPr>
        <w:t xml:space="preserve"> 1306</w:t>
      </w:r>
      <w:r w:rsidRPr="00904951" w:rsidR="00820663">
        <w:rPr>
          <w:rFonts w:ascii="Times New Roman" w:eastAsia="Times New Roman" w:hAnsi="Times New Roman" w:cs="Times New Roman"/>
          <w:color w:val="000000"/>
          <w:sz w:val="25"/>
          <w:szCs w:val="25"/>
          <w:shd w:val="clear" w:color="auto" w:fill="FFFFFF"/>
        </w:rPr>
        <w:t xml:space="preserve"> от </w:t>
      </w:r>
      <w:r w:rsidR="0076368A">
        <w:rPr>
          <w:rFonts w:ascii="Times New Roman" w:eastAsia="Times New Roman" w:hAnsi="Times New Roman" w:cs="Times New Roman"/>
          <w:color w:val="000000"/>
          <w:sz w:val="25"/>
          <w:szCs w:val="25"/>
          <w:shd w:val="clear" w:color="auto" w:fill="FFFFFF"/>
        </w:rPr>
        <w:t>26</w:t>
      </w:r>
      <w:r w:rsidRPr="00904951" w:rsidR="00E64215">
        <w:rPr>
          <w:rFonts w:ascii="Times New Roman" w:eastAsia="Times New Roman" w:hAnsi="Times New Roman" w:cs="Times New Roman"/>
          <w:color w:val="000000"/>
          <w:sz w:val="25"/>
          <w:szCs w:val="25"/>
          <w:shd w:val="clear" w:color="auto" w:fill="FFFFFF"/>
        </w:rPr>
        <w:t>.07.2021</w:t>
      </w:r>
      <w:r w:rsidRPr="00904951">
        <w:rPr>
          <w:rFonts w:ascii="Times New Roman" w:eastAsia="Times New Roman" w:hAnsi="Times New Roman" w:cs="Times New Roman"/>
          <w:color w:val="000000"/>
          <w:sz w:val="25"/>
          <w:szCs w:val="25"/>
          <w:shd w:val="clear" w:color="auto" w:fill="FFFFFF"/>
        </w:rPr>
        <w:t xml:space="preserve"> г.</w:t>
      </w:r>
      <w:r w:rsidRPr="00904951" w:rsidR="00820663">
        <w:rPr>
          <w:rFonts w:ascii="Times New Roman" w:eastAsia="Times New Roman" w:hAnsi="Times New Roman" w:cs="Times New Roman"/>
          <w:color w:val="000000"/>
          <w:sz w:val="25"/>
          <w:szCs w:val="25"/>
          <w:shd w:val="clear" w:color="auto" w:fill="FFFFFF"/>
        </w:rPr>
        <w:t xml:space="preserve">, </w:t>
      </w:r>
    </w:p>
    <w:p w:rsidR="00820663" w:rsidRPr="00904951" w:rsidP="00584E24">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 xml:space="preserve">- </w:t>
      </w:r>
      <w:r w:rsidRPr="00904951">
        <w:rPr>
          <w:rFonts w:ascii="Times New Roman" w:eastAsia="Times New Roman" w:hAnsi="Times New Roman" w:cs="Times New Roman"/>
          <w:sz w:val="25"/>
          <w:szCs w:val="25"/>
        </w:rPr>
        <w:t>сведениями из Единого государственного реестра юридических лиц.</w:t>
      </w:r>
    </w:p>
    <w:p w:rsidR="00820663" w:rsidRPr="00904951" w:rsidP="00584E24">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 xml:space="preserve">Оценив доказательства, имеющиеся в деле об административном правонарушении, прихожу к выводу, что </w:t>
      </w:r>
      <w:r w:rsidR="0076368A">
        <w:rPr>
          <w:rFonts w:ascii="Times New Roman" w:eastAsia="Times New Roman" w:hAnsi="Times New Roman" w:cs="Times New Roman"/>
          <w:sz w:val="25"/>
          <w:szCs w:val="25"/>
        </w:rPr>
        <w:t>Ваньжа</w:t>
      </w:r>
      <w:r w:rsidR="0076368A">
        <w:rPr>
          <w:rFonts w:ascii="Times New Roman" w:eastAsia="Times New Roman" w:hAnsi="Times New Roman" w:cs="Times New Roman"/>
          <w:sz w:val="25"/>
          <w:szCs w:val="25"/>
        </w:rPr>
        <w:t xml:space="preserve"> Д.А.</w:t>
      </w:r>
      <w:r w:rsidRPr="00904951" w:rsidR="00E64215">
        <w:rPr>
          <w:rFonts w:ascii="Times New Roman" w:eastAsia="Times New Roman" w:hAnsi="Times New Roman" w:cs="Times New Roman"/>
          <w:sz w:val="25"/>
          <w:szCs w:val="25"/>
        </w:rPr>
        <w:t xml:space="preserve"> </w:t>
      </w:r>
      <w:r w:rsidRPr="00904951">
        <w:rPr>
          <w:rFonts w:ascii="Times New Roman" w:eastAsia="Times New Roman" w:hAnsi="Times New Roman" w:cs="Times New Roman"/>
          <w:sz w:val="25"/>
          <w:szCs w:val="25"/>
        </w:rPr>
        <w:t>совершил правонарушение, предусмотренное ч.1 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820663" w:rsidRPr="00904951" w:rsidP="00584E24">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820663" w:rsidRPr="00904951" w:rsidP="00584E24">
      <w:pPr>
        <w:spacing w:after="0" w:line="240" w:lineRule="auto"/>
        <w:ind w:firstLine="993"/>
        <w:jc w:val="both"/>
        <w:rPr>
          <w:rFonts w:ascii="Times New Roman" w:eastAsia="Times New Roman" w:hAnsi="Times New Roman" w:cs="Times New Roman"/>
          <w:color w:val="000000"/>
          <w:sz w:val="25"/>
          <w:szCs w:val="25"/>
        </w:rPr>
      </w:pPr>
      <w:r w:rsidRPr="00904951">
        <w:rPr>
          <w:rFonts w:ascii="Times New Roman" w:eastAsia="Times New Roman" w:hAnsi="Times New Roman" w:cs="Times New Roman"/>
          <w:color w:val="000000"/>
          <w:sz w:val="25"/>
          <w:szCs w:val="25"/>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76368A">
        <w:rPr>
          <w:rFonts w:ascii="Times New Roman" w:eastAsia="Times New Roman" w:hAnsi="Times New Roman" w:cs="Times New Roman"/>
          <w:sz w:val="25"/>
          <w:szCs w:val="25"/>
        </w:rPr>
        <w:t>Ваньжи</w:t>
      </w:r>
      <w:r w:rsidR="0076368A">
        <w:rPr>
          <w:rFonts w:ascii="Times New Roman" w:eastAsia="Times New Roman" w:hAnsi="Times New Roman" w:cs="Times New Roman"/>
          <w:sz w:val="25"/>
          <w:szCs w:val="25"/>
        </w:rPr>
        <w:t xml:space="preserve"> Д.А.</w:t>
      </w:r>
      <w:r w:rsidRPr="00904951" w:rsidR="009351F3">
        <w:rPr>
          <w:rFonts w:ascii="Times New Roman" w:eastAsia="Times New Roman" w:hAnsi="Times New Roman" w:cs="Times New Roman"/>
          <w:sz w:val="25"/>
          <w:szCs w:val="25"/>
        </w:rPr>
        <w:t xml:space="preserve">, </w:t>
      </w:r>
      <w:r w:rsidRPr="00904951">
        <w:rPr>
          <w:rFonts w:ascii="Times New Roman" w:eastAsia="Times New Roman" w:hAnsi="Times New Roman" w:cs="Times New Roman"/>
          <w:color w:val="000000"/>
          <w:sz w:val="25"/>
          <w:szCs w:val="25"/>
        </w:rPr>
        <w:t>при возбуждении дела об административном правонарушении нарушены не были.</w:t>
      </w:r>
    </w:p>
    <w:p w:rsidR="00820663" w:rsidRPr="00904951" w:rsidP="00584E24">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w:t>
      </w:r>
      <w:r w:rsidRPr="00904951">
        <w:rPr>
          <w:rFonts w:ascii="Times New Roman" w:eastAsia="Times New Roman" w:hAnsi="Times New Roman" w:cs="Times New Roman"/>
          <w:color w:val="FF0000"/>
          <w:sz w:val="25"/>
          <w:szCs w:val="25"/>
        </w:rPr>
        <w:t>виновно</w:t>
      </w:r>
      <w:r w:rsidRPr="00904951" w:rsidR="004058BC">
        <w:rPr>
          <w:rFonts w:ascii="Times New Roman" w:eastAsia="Times New Roman" w:hAnsi="Times New Roman" w:cs="Times New Roman"/>
          <w:color w:val="FF0000"/>
          <w:sz w:val="25"/>
          <w:szCs w:val="25"/>
        </w:rPr>
        <w:t>го</w:t>
      </w:r>
      <w:r w:rsidRPr="00904951">
        <w:rPr>
          <w:rFonts w:ascii="Times New Roman" w:eastAsia="Times New Roman" w:hAnsi="Times New Roman" w:cs="Times New Roman"/>
          <w:color w:val="FF0000"/>
          <w:sz w:val="25"/>
          <w:szCs w:val="25"/>
        </w:rPr>
        <w:t xml:space="preserve">, </w:t>
      </w:r>
      <w:r w:rsidRPr="00904951" w:rsidR="009129A5">
        <w:rPr>
          <w:rFonts w:ascii="Times New Roman" w:eastAsia="Times New Roman" w:hAnsi="Times New Roman" w:cs="Times New Roman"/>
          <w:sz w:val="25"/>
          <w:szCs w:val="25"/>
        </w:rPr>
        <w:t>е</w:t>
      </w:r>
      <w:r w:rsidRPr="00904951" w:rsidR="004058BC">
        <w:rPr>
          <w:rFonts w:ascii="Times New Roman" w:eastAsia="Times New Roman" w:hAnsi="Times New Roman" w:cs="Times New Roman"/>
          <w:sz w:val="25"/>
          <w:szCs w:val="25"/>
        </w:rPr>
        <w:t>го</w:t>
      </w:r>
      <w:r w:rsidRPr="00904951">
        <w:rPr>
          <w:rFonts w:ascii="Times New Roman" w:eastAsia="Times New Roman" w:hAnsi="Times New Roman" w:cs="Times New Roman"/>
          <w:sz w:val="25"/>
          <w:szCs w:val="25"/>
        </w:rPr>
        <w:t xml:space="preserve"> имущественное положение, обстоятельств</w:t>
      </w:r>
      <w:r w:rsidRPr="00904951" w:rsidR="009129A5">
        <w:rPr>
          <w:rFonts w:ascii="Times New Roman" w:eastAsia="Times New Roman" w:hAnsi="Times New Roman" w:cs="Times New Roman"/>
          <w:sz w:val="25"/>
          <w:szCs w:val="25"/>
        </w:rPr>
        <w:t>а</w:t>
      </w:r>
      <w:r w:rsidRPr="00904951">
        <w:rPr>
          <w:rFonts w:ascii="Times New Roman" w:eastAsia="Times New Roman" w:hAnsi="Times New Roman" w:cs="Times New Roman"/>
          <w:sz w:val="25"/>
          <w:szCs w:val="25"/>
        </w:rPr>
        <w:t>, смягчающи</w:t>
      </w:r>
      <w:r w:rsidRPr="00904951" w:rsidR="009129A5">
        <w:rPr>
          <w:rFonts w:ascii="Times New Roman" w:eastAsia="Times New Roman" w:hAnsi="Times New Roman" w:cs="Times New Roman"/>
          <w:sz w:val="25"/>
          <w:szCs w:val="25"/>
        </w:rPr>
        <w:t>е</w:t>
      </w:r>
      <w:r w:rsidRPr="00904951">
        <w:rPr>
          <w:rFonts w:ascii="Times New Roman" w:eastAsia="Times New Roman" w:hAnsi="Times New Roman" w:cs="Times New Roman"/>
          <w:sz w:val="25"/>
          <w:szCs w:val="25"/>
        </w:rPr>
        <w:t xml:space="preserve"> или отягчающи</w:t>
      </w:r>
      <w:r w:rsidRPr="00904951" w:rsidR="009129A5">
        <w:rPr>
          <w:rFonts w:ascii="Times New Roman" w:eastAsia="Times New Roman" w:hAnsi="Times New Roman" w:cs="Times New Roman"/>
          <w:sz w:val="25"/>
          <w:szCs w:val="25"/>
        </w:rPr>
        <w:t>е</w:t>
      </w:r>
      <w:r w:rsidRPr="00904951">
        <w:rPr>
          <w:rFonts w:ascii="Times New Roman" w:eastAsia="Times New Roman" w:hAnsi="Times New Roman" w:cs="Times New Roman"/>
          <w:sz w:val="25"/>
          <w:szCs w:val="25"/>
        </w:rPr>
        <w:t xml:space="preserve"> административную ответственность.</w:t>
      </w:r>
    </w:p>
    <w:p w:rsidR="00FC7308" w:rsidRPr="00904951" w:rsidP="00FC7308">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При определении вида и размера административного наказания, оценив все собранные по делу доказательства в их совокупности, суд учитывает  характер правонаруш</w:t>
      </w:r>
      <w:r w:rsidRPr="00904951" w:rsidR="0025538A">
        <w:rPr>
          <w:rFonts w:ascii="Times New Roman" w:eastAsia="Times New Roman" w:hAnsi="Times New Roman" w:cs="Times New Roman"/>
          <w:sz w:val="25"/>
          <w:szCs w:val="25"/>
        </w:rPr>
        <w:t>ения, данные о личности виновного, его</w:t>
      </w:r>
      <w:r w:rsidRPr="00904951">
        <w:rPr>
          <w:rFonts w:ascii="Times New Roman" w:eastAsia="Times New Roman" w:hAnsi="Times New Roman" w:cs="Times New Roman"/>
          <w:sz w:val="25"/>
          <w:szCs w:val="25"/>
        </w:rPr>
        <w:t xml:space="preserve"> имущественное положение, отсутствие смягчающих и отягчающих ответственность обстоятельств.</w:t>
      </w:r>
    </w:p>
    <w:p w:rsidR="00FC7308" w:rsidRPr="00904951" w:rsidP="00FC7308">
      <w:pPr>
        <w:spacing w:after="0"/>
        <w:ind w:firstLine="851"/>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В соответствии с ч. 1 ст.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w:t>
      </w:r>
      <w:r w:rsidRPr="00904951">
        <w:rPr>
          <w:rFonts w:ascii="Times New Roman" w:eastAsia="Times New Roman" w:hAnsi="Times New Roman" w:cs="Times New Roman"/>
          <w:sz w:val="25"/>
          <w:szCs w:val="25"/>
        </w:rPr>
        <w:t xml:space="preserve">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FC7308" w:rsidRPr="00904951" w:rsidP="00FC7308">
      <w:pPr>
        <w:spacing w:after="0"/>
        <w:ind w:firstLine="851"/>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В соответствии с ч. 1 ст. 3.4 Кодекса Российской Федерации об административных правонарушениях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FC7308" w:rsidRPr="00904951" w:rsidP="00FC7308">
      <w:pPr>
        <w:spacing w:after="0"/>
        <w:ind w:firstLine="851"/>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sidRPr="00904951">
        <w:rPr>
          <w:rFonts w:ascii="Times New Roman" w:eastAsia="Times New Roman" w:hAnsi="Times New Roman" w:cs="Times New Roman"/>
          <w:sz w:val="25"/>
          <w:szCs w:val="25"/>
        </w:rPr>
        <w:t xml:space="preserve"> при отсутствии имущественного ущерба.</w:t>
      </w:r>
    </w:p>
    <w:p w:rsidR="00FC7308" w:rsidRPr="00904951" w:rsidP="00FC7308">
      <w:pPr>
        <w:spacing w:after="0"/>
        <w:ind w:firstLine="851"/>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 xml:space="preserve">С учетом взаимосвязанных положений ч. 2 ст. 3.4 и ч. 1 ст. 4.1.1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 указанных в ч. 2 ст. 3.4 Кодекса Российской Федерации об административных правонарушениях. </w:t>
      </w:r>
    </w:p>
    <w:p w:rsidR="00FC7308" w:rsidRPr="00904951" w:rsidP="00FC7308">
      <w:pPr>
        <w:spacing w:after="0"/>
        <w:ind w:firstLine="851"/>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которая ранее к административной ответственности не привлекалась (иные данные в материалах дела отсутствуют), отсутствие обстоятельств, смягчающих и отягчающих ответственность, то обстоятельство, что</w:t>
      </w:r>
      <w:r w:rsidRPr="00904951">
        <w:rPr>
          <w:rFonts w:ascii="Times New Roman" w:eastAsia="Times New Roman" w:hAnsi="Times New Roman" w:cs="Times New Roman"/>
          <w:sz w:val="25"/>
          <w:szCs w:val="25"/>
        </w:rPr>
        <w:t xml:space="preserve"> допущенные </w:t>
      </w:r>
      <w:r w:rsidRPr="00904951">
        <w:rPr>
          <w:rFonts w:ascii="Times New Roman" w:eastAsia="Times New Roman" w:hAnsi="Times New Roman" w:cs="Times New Roman"/>
          <w:color w:val="FF0000"/>
          <w:sz w:val="25"/>
          <w:szCs w:val="25"/>
        </w:rPr>
        <w:t>им</w:t>
      </w:r>
      <w:r w:rsidRPr="00904951">
        <w:rPr>
          <w:rFonts w:ascii="Times New Roman" w:eastAsia="Times New Roman" w:hAnsi="Times New Roman" w:cs="Times New Roman"/>
          <w:sz w:val="25"/>
          <w:szCs w:val="25"/>
        </w:rPr>
        <w:t xml:space="preserve"> нарушения не повлекли причинения вреда или возникновения угрозы причинения вреда жизни и здоровью людей, либо других негативных последствий, считаю возможным назначить  </w:t>
      </w:r>
      <w:r w:rsidRPr="00904951" w:rsidR="00E64215">
        <w:rPr>
          <w:rFonts w:ascii="Times New Roman" w:eastAsia="Times New Roman" w:hAnsi="Times New Roman" w:cs="Times New Roman"/>
          <w:sz w:val="25"/>
          <w:szCs w:val="25"/>
        </w:rPr>
        <w:t>Грунину</w:t>
      </w:r>
      <w:r w:rsidRPr="00904951" w:rsidR="00E64215">
        <w:rPr>
          <w:rFonts w:ascii="Times New Roman" w:eastAsia="Times New Roman" w:hAnsi="Times New Roman" w:cs="Times New Roman"/>
          <w:sz w:val="25"/>
          <w:szCs w:val="25"/>
        </w:rPr>
        <w:t xml:space="preserve"> К.В. </w:t>
      </w:r>
      <w:r w:rsidRPr="00904951">
        <w:rPr>
          <w:rFonts w:ascii="Times New Roman" w:eastAsia="Times New Roman" w:hAnsi="Times New Roman" w:cs="Times New Roman"/>
          <w:sz w:val="25"/>
          <w:szCs w:val="25"/>
        </w:rPr>
        <w:t xml:space="preserve">наказание с применением ч. 1 ст. 4.1.1 Кодекса Российской Федерации об административных правонарушениях в виде предупреждения.  </w:t>
      </w:r>
    </w:p>
    <w:p w:rsidR="00820663" w:rsidRPr="00904951" w:rsidP="00584E24">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Руководствуясь ст.ст.</w:t>
      </w:r>
      <w:r w:rsidRPr="00904951" w:rsidR="00FC7308">
        <w:rPr>
          <w:rFonts w:ascii="Times New Roman" w:eastAsia="Times New Roman" w:hAnsi="Times New Roman" w:cs="Times New Roman"/>
          <w:sz w:val="25"/>
          <w:szCs w:val="25"/>
        </w:rPr>
        <w:t>3.4, 4.1, 4.1.1,</w:t>
      </w:r>
      <w:r w:rsidRPr="00904951">
        <w:rPr>
          <w:rFonts w:ascii="Times New Roman" w:eastAsia="Times New Roman" w:hAnsi="Times New Roman" w:cs="Times New Roman"/>
          <w:sz w:val="25"/>
          <w:szCs w:val="25"/>
        </w:rPr>
        <w:t xml:space="preserve"> 29.9, 29.10, 29.11 Кодекса Российской Федерации об административных правонарушениях, мировой судья –</w:t>
      </w:r>
    </w:p>
    <w:p w:rsidR="00820663" w:rsidP="00584E24">
      <w:pPr>
        <w:spacing w:after="0" w:line="240" w:lineRule="auto"/>
        <w:ind w:firstLine="993"/>
        <w:jc w:val="center"/>
        <w:rPr>
          <w:rFonts w:ascii="Times New Roman" w:eastAsia="Times New Roman" w:hAnsi="Times New Roman" w:cs="Times New Roman"/>
          <w:b/>
          <w:color w:val="000000"/>
          <w:sz w:val="25"/>
          <w:szCs w:val="25"/>
        </w:rPr>
      </w:pPr>
      <w:r w:rsidRPr="00904951">
        <w:rPr>
          <w:rFonts w:ascii="Times New Roman" w:eastAsia="Times New Roman" w:hAnsi="Times New Roman" w:cs="Times New Roman"/>
          <w:b/>
          <w:color w:val="000000"/>
          <w:sz w:val="25"/>
          <w:szCs w:val="25"/>
        </w:rPr>
        <w:t>ПОСТАНОВИЛ:</w:t>
      </w:r>
    </w:p>
    <w:p w:rsidR="009236A2" w:rsidRPr="00904951" w:rsidP="00584E24">
      <w:pPr>
        <w:spacing w:after="0" w:line="240" w:lineRule="auto"/>
        <w:ind w:firstLine="993"/>
        <w:jc w:val="center"/>
        <w:rPr>
          <w:rFonts w:ascii="Times New Roman" w:eastAsia="Times New Roman" w:hAnsi="Times New Roman" w:cs="Times New Roman"/>
          <w:b/>
          <w:color w:val="000000"/>
          <w:sz w:val="25"/>
          <w:szCs w:val="25"/>
        </w:rPr>
      </w:pPr>
    </w:p>
    <w:p w:rsidR="00820663" w:rsidRPr="00904951" w:rsidP="00ED68F4">
      <w:pPr>
        <w:spacing w:after="0" w:line="240" w:lineRule="auto"/>
        <w:ind w:firstLine="992"/>
        <w:contextualSpacing/>
        <w:jc w:val="both"/>
        <w:rPr>
          <w:rFonts w:ascii="Times New Roman" w:eastAsia="Times New Roman" w:hAnsi="Times New Roman" w:cs="Times New Roman"/>
          <w:sz w:val="25"/>
          <w:szCs w:val="25"/>
        </w:rPr>
      </w:pPr>
      <w:r w:rsidRPr="00904951">
        <w:rPr>
          <w:rFonts w:ascii="Times New Roman" w:hAnsi="Times New Roman" w:cs="Times New Roman"/>
          <w:sz w:val="25"/>
          <w:szCs w:val="25"/>
        </w:rPr>
        <w:t>Генерального д</w:t>
      </w:r>
      <w:r w:rsidRPr="00904951" w:rsidR="00584E24">
        <w:rPr>
          <w:rFonts w:ascii="Times New Roman" w:hAnsi="Times New Roman" w:cs="Times New Roman"/>
          <w:sz w:val="25"/>
          <w:szCs w:val="25"/>
        </w:rPr>
        <w:t xml:space="preserve">иректора </w:t>
      </w:r>
      <w:r w:rsidRPr="00777E93" w:rsidR="00777E93">
        <w:rPr>
          <w:rFonts w:ascii="Times New Roman" w:hAnsi="Times New Roman" w:cs="Times New Roman"/>
          <w:sz w:val="25"/>
          <w:szCs w:val="25"/>
        </w:rPr>
        <w:t>«Данные изъяты»</w:t>
      </w:r>
      <w:r w:rsidRPr="00904951" w:rsidR="00584E24">
        <w:rPr>
          <w:rFonts w:ascii="Times New Roman" w:hAnsi="Times New Roman" w:cs="Times New Roman"/>
          <w:sz w:val="25"/>
          <w:szCs w:val="25"/>
        </w:rPr>
        <w:t xml:space="preserve"> </w:t>
      </w:r>
      <w:r w:rsidRPr="0076368A" w:rsidR="0076368A">
        <w:rPr>
          <w:rFonts w:ascii="Times New Roman" w:hAnsi="Times New Roman" w:cs="Times New Roman"/>
          <w:sz w:val="25"/>
          <w:szCs w:val="25"/>
        </w:rPr>
        <w:t>Ваньжи</w:t>
      </w:r>
      <w:r w:rsidRPr="0076368A" w:rsidR="0076368A">
        <w:rPr>
          <w:rFonts w:ascii="Times New Roman" w:hAnsi="Times New Roman" w:cs="Times New Roman"/>
          <w:sz w:val="25"/>
          <w:szCs w:val="25"/>
        </w:rPr>
        <w:t xml:space="preserve"> Дениса Анатольевича, </w:t>
      </w:r>
      <w:r w:rsidRPr="00777E93" w:rsidR="00777E93">
        <w:rPr>
          <w:rFonts w:ascii="Times New Roman" w:hAnsi="Times New Roman" w:cs="Times New Roman"/>
          <w:sz w:val="25"/>
          <w:szCs w:val="25"/>
        </w:rPr>
        <w:t>«Данные изъяты»</w:t>
      </w:r>
      <w:r w:rsidRPr="00904951">
        <w:rPr>
          <w:rFonts w:ascii="Times New Roman" w:hAnsi="Times New Roman" w:cs="Times New Roman"/>
          <w:sz w:val="25"/>
          <w:szCs w:val="25"/>
        </w:rPr>
        <w:t xml:space="preserve">, </w:t>
      </w:r>
      <w:r w:rsidRPr="00904951">
        <w:rPr>
          <w:rFonts w:ascii="Times New Roman" w:eastAsia="Times New Roman" w:hAnsi="Times New Roman" w:cs="Times New Roman"/>
          <w:sz w:val="25"/>
          <w:szCs w:val="25"/>
        </w:rPr>
        <w:t>признать виновн</w:t>
      </w:r>
      <w:r w:rsidRPr="00904951" w:rsidR="004058BC">
        <w:rPr>
          <w:rFonts w:ascii="Times New Roman" w:eastAsia="Times New Roman" w:hAnsi="Times New Roman" w:cs="Times New Roman"/>
          <w:sz w:val="25"/>
          <w:szCs w:val="25"/>
        </w:rPr>
        <w:t>ым</w:t>
      </w:r>
      <w:r w:rsidRPr="00904951">
        <w:rPr>
          <w:rFonts w:ascii="Times New Roman" w:eastAsia="Times New Roman" w:hAnsi="Times New Roman" w:cs="Times New Roman"/>
          <w:sz w:val="25"/>
          <w:szCs w:val="25"/>
        </w:rPr>
        <w:t xml:space="preserve"> в совершении административного правонарушения, предусмотренного ч.1 ст.15.6</w:t>
      </w:r>
      <w:r w:rsidRPr="00904951">
        <w:rPr>
          <w:rFonts w:ascii="Times New Roman" w:eastAsia="Times New Roman" w:hAnsi="Times New Roman" w:cs="Times New Roman"/>
          <w:sz w:val="25"/>
          <w:szCs w:val="25"/>
        </w:rPr>
        <w:t xml:space="preserve"> </w:t>
      </w:r>
      <w:r w:rsidRPr="00904951">
        <w:rPr>
          <w:rFonts w:ascii="Times New Roman" w:eastAsia="Times New Roman" w:hAnsi="Times New Roman" w:cs="Times New Roman"/>
          <w:sz w:val="25"/>
          <w:szCs w:val="25"/>
        </w:rPr>
        <w:t>Кодекса Российской Федерации об административных правонарушениях, и назначить е</w:t>
      </w:r>
      <w:r w:rsidRPr="00904951" w:rsidR="004058BC">
        <w:rPr>
          <w:rFonts w:ascii="Times New Roman" w:eastAsia="Times New Roman" w:hAnsi="Times New Roman" w:cs="Times New Roman"/>
          <w:sz w:val="25"/>
          <w:szCs w:val="25"/>
        </w:rPr>
        <w:t>му</w:t>
      </w:r>
      <w:r w:rsidRPr="00904951">
        <w:rPr>
          <w:rFonts w:ascii="Times New Roman" w:eastAsia="Times New Roman" w:hAnsi="Times New Roman" w:cs="Times New Roman"/>
          <w:sz w:val="25"/>
          <w:szCs w:val="25"/>
        </w:rPr>
        <w:t xml:space="preserve"> наказание в виде </w:t>
      </w:r>
      <w:r w:rsidRPr="00904951" w:rsidR="00FC7308">
        <w:rPr>
          <w:rFonts w:ascii="Times New Roman" w:eastAsia="Times New Roman" w:hAnsi="Times New Roman" w:cs="Times New Roman"/>
          <w:sz w:val="25"/>
          <w:szCs w:val="25"/>
        </w:rPr>
        <w:t>предупреждения.</w:t>
      </w:r>
    </w:p>
    <w:p w:rsidR="00820663" w:rsidRPr="00904951" w:rsidP="00584E24">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w:t>
      </w:r>
      <w:r w:rsidRPr="00904951" w:rsidR="009A7A1F">
        <w:rPr>
          <w:rFonts w:ascii="Times New Roman" w:eastAsia="Times New Roman" w:hAnsi="Times New Roman" w:cs="Times New Roman"/>
          <w:sz w:val="25"/>
          <w:szCs w:val="25"/>
        </w:rPr>
        <w:t>21</w:t>
      </w:r>
      <w:r w:rsidRPr="00904951">
        <w:rPr>
          <w:rFonts w:ascii="Times New Roman" w:eastAsia="Times New Roman" w:hAnsi="Times New Roman" w:cs="Times New Roman"/>
          <w:sz w:val="25"/>
          <w:szCs w:val="25"/>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AE5688" w:rsidRPr="00904951" w:rsidP="00C7290F">
      <w:pPr>
        <w:spacing w:after="0" w:line="240" w:lineRule="auto"/>
        <w:rPr>
          <w:rFonts w:ascii="Times New Roman" w:hAnsi="Times New Roman" w:cs="Times New Roman"/>
          <w:b/>
          <w:sz w:val="25"/>
          <w:szCs w:val="25"/>
        </w:rPr>
      </w:pPr>
    </w:p>
    <w:p w:rsidR="009236A2" w:rsidP="00584E24">
      <w:pPr>
        <w:spacing w:after="0" w:line="240" w:lineRule="auto"/>
        <w:ind w:firstLine="993"/>
        <w:rPr>
          <w:rFonts w:ascii="Times New Roman" w:hAnsi="Times New Roman" w:cs="Times New Roman"/>
          <w:b/>
          <w:sz w:val="25"/>
          <w:szCs w:val="25"/>
        </w:rPr>
      </w:pPr>
    </w:p>
    <w:p w:rsidR="006F7C8E" w:rsidRPr="00904951" w:rsidP="00584E24">
      <w:pPr>
        <w:spacing w:after="0" w:line="240" w:lineRule="auto"/>
        <w:ind w:firstLine="993"/>
        <w:rPr>
          <w:rFonts w:ascii="Times New Roman" w:hAnsi="Times New Roman" w:cs="Times New Roman"/>
          <w:sz w:val="25"/>
          <w:szCs w:val="25"/>
        </w:rPr>
      </w:pPr>
      <w:r w:rsidRPr="00904951">
        <w:rPr>
          <w:rFonts w:ascii="Times New Roman" w:hAnsi="Times New Roman" w:cs="Times New Roman"/>
          <w:b/>
          <w:sz w:val="25"/>
          <w:szCs w:val="25"/>
        </w:rPr>
        <w:t xml:space="preserve">Мировой судья              </w:t>
      </w:r>
      <w:r w:rsidRPr="00904951" w:rsidR="009A7A1F">
        <w:rPr>
          <w:rFonts w:ascii="Times New Roman" w:hAnsi="Times New Roman" w:cs="Times New Roman"/>
          <w:b/>
          <w:sz w:val="25"/>
          <w:szCs w:val="25"/>
        </w:rPr>
        <w:tab/>
      </w:r>
      <w:r w:rsidRPr="00904951" w:rsidR="00AE54A1">
        <w:rPr>
          <w:rFonts w:ascii="Times New Roman" w:hAnsi="Times New Roman" w:cs="Times New Roman"/>
          <w:b/>
          <w:sz w:val="25"/>
          <w:szCs w:val="25"/>
        </w:rPr>
        <w:t xml:space="preserve">                                   </w:t>
      </w:r>
      <w:r w:rsidRPr="00904951" w:rsidR="00C7290F">
        <w:rPr>
          <w:rFonts w:ascii="Times New Roman" w:hAnsi="Times New Roman" w:cs="Times New Roman"/>
          <w:b/>
          <w:sz w:val="25"/>
          <w:szCs w:val="25"/>
        </w:rPr>
        <w:t xml:space="preserve">        </w:t>
      </w:r>
      <w:r w:rsidRPr="00904951" w:rsidR="009A7A1F">
        <w:rPr>
          <w:rFonts w:ascii="Times New Roman" w:hAnsi="Times New Roman" w:cs="Times New Roman"/>
          <w:b/>
          <w:sz w:val="25"/>
          <w:szCs w:val="25"/>
        </w:rPr>
        <w:t xml:space="preserve">  И.С. Василькова</w:t>
      </w:r>
    </w:p>
    <w:sectPr w:rsidSect="00C7290F">
      <w:footerReference w:type="default" r:id="rId5"/>
      <w:pgSz w:w="11906" w:h="16838"/>
      <w:pgMar w:top="1134" w:right="851" w:bottom="1134" w:left="1701"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AE54A1">
        <w:pPr>
          <w:pStyle w:val="Footer"/>
          <w:jc w:val="right"/>
        </w:pPr>
        <w:r>
          <w:fldChar w:fldCharType="begin"/>
        </w:r>
        <w:r>
          <w:instrText>PAGE   \* MERGEFORMAT</w:instrText>
        </w:r>
        <w:r>
          <w:fldChar w:fldCharType="separate"/>
        </w:r>
        <w:r w:rsidR="00777E93">
          <w:rPr>
            <w:noProof/>
          </w:rPr>
          <w:t>4</w:t>
        </w:r>
        <w:r>
          <w:rPr>
            <w:noProof/>
          </w:rPr>
          <w:fldChar w:fldCharType="end"/>
        </w:r>
      </w:p>
    </w:sdtContent>
  </w:sdt>
  <w:p w:rsidR="00AE54A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63"/>
    <w:rsid w:val="000146D7"/>
    <w:rsid w:val="00033600"/>
    <w:rsid w:val="0008360D"/>
    <w:rsid w:val="00084E27"/>
    <w:rsid w:val="000A1454"/>
    <w:rsid w:val="000E13E8"/>
    <w:rsid w:val="00120277"/>
    <w:rsid w:val="001226A8"/>
    <w:rsid w:val="0016614E"/>
    <w:rsid w:val="00173596"/>
    <w:rsid w:val="00186FAF"/>
    <w:rsid w:val="001D238E"/>
    <w:rsid w:val="00223C40"/>
    <w:rsid w:val="00243938"/>
    <w:rsid w:val="0025538A"/>
    <w:rsid w:val="00270E44"/>
    <w:rsid w:val="002E35BA"/>
    <w:rsid w:val="003009FE"/>
    <w:rsid w:val="00324315"/>
    <w:rsid w:val="00326552"/>
    <w:rsid w:val="003966ED"/>
    <w:rsid w:val="003E0015"/>
    <w:rsid w:val="004058BC"/>
    <w:rsid w:val="004B1555"/>
    <w:rsid w:val="004B7286"/>
    <w:rsid w:val="004D1289"/>
    <w:rsid w:val="004F7F0E"/>
    <w:rsid w:val="00512550"/>
    <w:rsid w:val="005620B9"/>
    <w:rsid w:val="00577E80"/>
    <w:rsid w:val="00584E24"/>
    <w:rsid w:val="005D644F"/>
    <w:rsid w:val="005F5B6F"/>
    <w:rsid w:val="0064000A"/>
    <w:rsid w:val="006657A3"/>
    <w:rsid w:val="00672756"/>
    <w:rsid w:val="00682A99"/>
    <w:rsid w:val="006A0B7D"/>
    <w:rsid w:val="006A4A4E"/>
    <w:rsid w:val="006D2681"/>
    <w:rsid w:val="006E738E"/>
    <w:rsid w:val="006F25C7"/>
    <w:rsid w:val="006F7C8E"/>
    <w:rsid w:val="00726234"/>
    <w:rsid w:val="00744C94"/>
    <w:rsid w:val="0076368A"/>
    <w:rsid w:val="00777E93"/>
    <w:rsid w:val="007A1193"/>
    <w:rsid w:val="007A2240"/>
    <w:rsid w:val="007C179F"/>
    <w:rsid w:val="00820663"/>
    <w:rsid w:val="0083777D"/>
    <w:rsid w:val="008479B6"/>
    <w:rsid w:val="00851E02"/>
    <w:rsid w:val="008C510F"/>
    <w:rsid w:val="00904951"/>
    <w:rsid w:val="009129A5"/>
    <w:rsid w:val="00916D2C"/>
    <w:rsid w:val="009236A2"/>
    <w:rsid w:val="009351F3"/>
    <w:rsid w:val="009A7A1F"/>
    <w:rsid w:val="00A174EE"/>
    <w:rsid w:val="00A31252"/>
    <w:rsid w:val="00A365E4"/>
    <w:rsid w:val="00A77B32"/>
    <w:rsid w:val="00AB4120"/>
    <w:rsid w:val="00AC33B4"/>
    <w:rsid w:val="00AE54A1"/>
    <w:rsid w:val="00AE5688"/>
    <w:rsid w:val="00B123E3"/>
    <w:rsid w:val="00B16A30"/>
    <w:rsid w:val="00B22FB4"/>
    <w:rsid w:val="00B7508B"/>
    <w:rsid w:val="00BE05B9"/>
    <w:rsid w:val="00C545F8"/>
    <w:rsid w:val="00C572FE"/>
    <w:rsid w:val="00C61990"/>
    <w:rsid w:val="00C7290F"/>
    <w:rsid w:val="00CA07AF"/>
    <w:rsid w:val="00CA35EF"/>
    <w:rsid w:val="00D078AC"/>
    <w:rsid w:val="00D13350"/>
    <w:rsid w:val="00D14BE6"/>
    <w:rsid w:val="00D375AA"/>
    <w:rsid w:val="00D62394"/>
    <w:rsid w:val="00D73266"/>
    <w:rsid w:val="00D833C1"/>
    <w:rsid w:val="00DA1DA7"/>
    <w:rsid w:val="00DD1927"/>
    <w:rsid w:val="00E51B71"/>
    <w:rsid w:val="00E546BF"/>
    <w:rsid w:val="00E64215"/>
    <w:rsid w:val="00E6475F"/>
    <w:rsid w:val="00ED601B"/>
    <w:rsid w:val="00ED68F4"/>
    <w:rsid w:val="00F376F8"/>
    <w:rsid w:val="00F4388D"/>
    <w:rsid w:val="00F527D6"/>
    <w:rsid w:val="00F818E8"/>
    <w:rsid w:val="00FB243F"/>
    <w:rsid w:val="00FC7308"/>
    <w:rsid w:val="00FE133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6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20663"/>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820663"/>
    <w:rPr>
      <w:rFonts w:eastAsiaTheme="minorEastAsia"/>
      <w:lang w:eastAsia="ru-RU"/>
    </w:rPr>
  </w:style>
  <w:style w:type="paragraph" w:styleId="NormalWeb">
    <w:name w:val="Normal (Web)"/>
    <w:basedOn w:val="Normal"/>
    <w:uiPriority w:val="99"/>
    <w:unhideWhenUsed/>
    <w:rsid w:val="001226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13E05-E02E-44A9-B683-011081ED7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