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51C01" w:rsidRPr="008D512B" w:rsidP="00927344">
      <w:pPr>
        <w:spacing w:after="0" w:line="240" w:lineRule="auto"/>
        <w:ind w:firstLine="709"/>
        <w:contextualSpacing/>
        <w:jc w:val="right"/>
        <w:outlineLvl w:val="0"/>
        <w:rPr>
          <w:rFonts w:ascii="Times New Roman" w:hAnsi="Times New Roman" w:cs="Times New Roman"/>
          <w:b/>
          <w:color w:val="000000"/>
          <w:sz w:val="20"/>
          <w:szCs w:val="20"/>
        </w:rPr>
      </w:pPr>
      <w:r w:rsidRPr="008D512B">
        <w:rPr>
          <w:rFonts w:ascii="Times New Roman" w:hAnsi="Times New Roman" w:cs="Times New Roman"/>
          <w:b/>
          <w:color w:val="000000"/>
          <w:sz w:val="20"/>
          <w:szCs w:val="20"/>
        </w:rPr>
        <w:t>Дело №  05-0</w:t>
      </w:r>
      <w:r w:rsidRPr="008D512B" w:rsidR="001A19FF">
        <w:rPr>
          <w:rFonts w:ascii="Times New Roman" w:hAnsi="Times New Roman" w:cs="Times New Roman"/>
          <w:b/>
          <w:color w:val="000000"/>
          <w:sz w:val="20"/>
          <w:szCs w:val="20"/>
        </w:rPr>
        <w:t>006</w:t>
      </w:r>
      <w:r w:rsidRPr="008D512B">
        <w:rPr>
          <w:rFonts w:ascii="Times New Roman" w:hAnsi="Times New Roman" w:cs="Times New Roman"/>
          <w:b/>
          <w:color w:val="000000"/>
          <w:sz w:val="20"/>
          <w:szCs w:val="20"/>
        </w:rPr>
        <w:t>/</w:t>
      </w:r>
      <w:r w:rsidRPr="008D512B" w:rsidR="00F42C49">
        <w:rPr>
          <w:rFonts w:ascii="Times New Roman" w:hAnsi="Times New Roman" w:cs="Times New Roman"/>
          <w:b/>
          <w:color w:val="000000"/>
          <w:sz w:val="20"/>
          <w:szCs w:val="20"/>
        </w:rPr>
        <w:t>21</w:t>
      </w:r>
      <w:r w:rsidRPr="008D512B" w:rsidR="001A19FF">
        <w:rPr>
          <w:rFonts w:ascii="Times New Roman" w:hAnsi="Times New Roman" w:cs="Times New Roman"/>
          <w:b/>
          <w:color w:val="000000"/>
          <w:sz w:val="20"/>
          <w:szCs w:val="20"/>
        </w:rPr>
        <w:t>/2019</w:t>
      </w:r>
    </w:p>
    <w:p w:rsidR="00F51C01" w:rsidRPr="008D512B" w:rsidP="00927344">
      <w:pPr>
        <w:spacing w:after="0" w:line="240" w:lineRule="auto"/>
        <w:ind w:firstLine="709"/>
        <w:contextualSpacing/>
        <w:jc w:val="both"/>
        <w:outlineLvl w:val="0"/>
        <w:rPr>
          <w:rFonts w:ascii="Times New Roman" w:hAnsi="Times New Roman" w:cs="Times New Roman"/>
          <w:b/>
          <w:color w:val="000000"/>
          <w:sz w:val="20"/>
          <w:szCs w:val="20"/>
        </w:rPr>
      </w:pPr>
    </w:p>
    <w:p w:rsidR="00F51C01" w:rsidRPr="008D512B" w:rsidP="00927344">
      <w:pPr>
        <w:spacing w:after="0" w:line="240" w:lineRule="auto"/>
        <w:ind w:firstLine="709"/>
        <w:contextualSpacing/>
        <w:jc w:val="center"/>
        <w:outlineLvl w:val="0"/>
        <w:rPr>
          <w:rFonts w:ascii="Times New Roman" w:hAnsi="Times New Roman" w:cs="Times New Roman"/>
          <w:b/>
          <w:color w:val="000000"/>
          <w:sz w:val="20"/>
          <w:szCs w:val="20"/>
        </w:rPr>
      </w:pPr>
      <w:r w:rsidRPr="008D512B">
        <w:rPr>
          <w:rFonts w:ascii="Times New Roman" w:hAnsi="Times New Roman" w:cs="Times New Roman"/>
          <w:b/>
          <w:color w:val="000000"/>
          <w:sz w:val="20"/>
          <w:szCs w:val="20"/>
        </w:rPr>
        <w:t>П</w:t>
      </w:r>
      <w:r w:rsidRPr="008D512B">
        <w:rPr>
          <w:rFonts w:ascii="Times New Roman" w:hAnsi="Times New Roman" w:cs="Times New Roman"/>
          <w:b/>
          <w:color w:val="000000"/>
          <w:sz w:val="20"/>
          <w:szCs w:val="20"/>
        </w:rPr>
        <w:t xml:space="preserve"> О С Т А Н О В Л Е Н И Е</w:t>
      </w:r>
    </w:p>
    <w:p w:rsidR="00F51C01" w:rsidRPr="008D512B" w:rsidP="00927344">
      <w:pPr>
        <w:spacing w:after="0" w:line="240" w:lineRule="auto"/>
        <w:ind w:firstLine="709"/>
        <w:contextualSpacing/>
        <w:jc w:val="center"/>
        <w:outlineLvl w:val="0"/>
        <w:rPr>
          <w:rFonts w:ascii="Times New Roman" w:hAnsi="Times New Roman" w:cs="Times New Roman"/>
          <w:color w:val="000000"/>
          <w:sz w:val="20"/>
          <w:szCs w:val="20"/>
        </w:rPr>
      </w:pPr>
    </w:p>
    <w:p w:rsidR="00F51C01" w:rsidRPr="008D512B" w:rsidP="00927344">
      <w:pPr>
        <w:spacing w:after="0" w:line="240" w:lineRule="auto"/>
        <w:contextualSpacing/>
        <w:jc w:val="center"/>
        <w:outlineLvl w:val="0"/>
        <w:rPr>
          <w:rFonts w:ascii="Times New Roman" w:hAnsi="Times New Roman" w:cs="Times New Roman"/>
          <w:color w:val="000000"/>
          <w:sz w:val="20"/>
          <w:szCs w:val="20"/>
        </w:rPr>
      </w:pPr>
      <w:r w:rsidRPr="008D512B">
        <w:rPr>
          <w:rFonts w:ascii="Times New Roman" w:hAnsi="Times New Roman" w:cs="Times New Roman"/>
          <w:color w:val="000000"/>
          <w:sz w:val="20"/>
          <w:szCs w:val="20"/>
        </w:rPr>
        <w:t>18 января 2019</w:t>
      </w:r>
      <w:r w:rsidRPr="008D512B">
        <w:rPr>
          <w:rFonts w:ascii="Times New Roman" w:hAnsi="Times New Roman" w:cs="Times New Roman"/>
          <w:color w:val="000000"/>
          <w:sz w:val="20"/>
          <w:szCs w:val="20"/>
        </w:rPr>
        <w:t xml:space="preserve"> года                            </w:t>
      </w:r>
      <w:r w:rsidRPr="008D512B">
        <w:rPr>
          <w:rFonts w:ascii="Times New Roman" w:hAnsi="Times New Roman" w:cs="Times New Roman"/>
          <w:color w:val="000000"/>
          <w:sz w:val="20"/>
          <w:szCs w:val="20"/>
        </w:rPr>
        <w:tab/>
      </w:r>
      <w:r w:rsidRPr="008D512B" w:rsidR="00927344">
        <w:rPr>
          <w:rFonts w:ascii="Times New Roman" w:hAnsi="Times New Roman" w:cs="Times New Roman"/>
          <w:color w:val="000000"/>
          <w:sz w:val="20"/>
          <w:szCs w:val="20"/>
        </w:rPr>
        <w:t xml:space="preserve">                 </w:t>
      </w:r>
      <w:r w:rsidRPr="008D512B">
        <w:rPr>
          <w:rFonts w:ascii="Times New Roman" w:hAnsi="Times New Roman" w:cs="Times New Roman"/>
          <w:color w:val="000000"/>
          <w:sz w:val="20"/>
          <w:szCs w:val="20"/>
        </w:rPr>
        <w:tab/>
        <w:t>город Симферополь</w:t>
      </w:r>
    </w:p>
    <w:p w:rsidR="00F51C01" w:rsidRPr="008D512B" w:rsidP="00927344">
      <w:pPr>
        <w:spacing w:after="0" w:line="240" w:lineRule="auto"/>
        <w:contextualSpacing/>
        <w:jc w:val="center"/>
        <w:outlineLvl w:val="0"/>
        <w:rPr>
          <w:rFonts w:ascii="Times New Roman" w:hAnsi="Times New Roman" w:cs="Times New Roman"/>
          <w:color w:val="000000"/>
          <w:sz w:val="20"/>
          <w:szCs w:val="20"/>
        </w:rPr>
      </w:pPr>
    </w:p>
    <w:p w:rsidR="00F51C01" w:rsidRPr="008D512B" w:rsidP="00927344">
      <w:pPr>
        <w:spacing w:after="0" w:line="240" w:lineRule="auto"/>
        <w:ind w:firstLine="709"/>
        <w:contextualSpacing/>
        <w:jc w:val="both"/>
        <w:outlineLvl w:val="0"/>
        <w:rPr>
          <w:rFonts w:ascii="Times New Roman" w:hAnsi="Times New Roman" w:cs="Times New Roman"/>
          <w:color w:val="000000"/>
          <w:sz w:val="20"/>
          <w:szCs w:val="20"/>
        </w:rPr>
      </w:pPr>
      <w:r w:rsidRPr="008D512B">
        <w:rPr>
          <w:rFonts w:ascii="Times New Roman" w:hAnsi="Times New Roman" w:cs="Times New Roman"/>
          <w:sz w:val="20"/>
          <w:szCs w:val="20"/>
        </w:rPr>
        <w:t>М</w:t>
      </w:r>
      <w:r w:rsidRPr="008D512B">
        <w:rPr>
          <w:rFonts w:ascii="Times New Roman" w:hAnsi="Times New Roman" w:cs="Times New Roman"/>
          <w:sz w:val="20"/>
          <w:szCs w:val="20"/>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w:t>
      </w:r>
      <w:r w:rsidRPr="008D512B">
        <w:rPr>
          <w:rFonts w:ascii="Times New Roman" w:hAnsi="Times New Roman" w:cs="Times New Roman"/>
          <w:sz w:val="20"/>
          <w:szCs w:val="20"/>
        </w:rPr>
        <w:t>С</w:t>
      </w:r>
      <w:r w:rsidRPr="008D512B">
        <w:rPr>
          <w:rFonts w:ascii="Times New Roman" w:hAnsi="Times New Roman" w:cs="Times New Roman"/>
          <w:color w:val="000000"/>
          <w:sz w:val="20"/>
          <w:szCs w:val="20"/>
        </w:rPr>
        <w:t xml:space="preserve">, </w:t>
      </w:r>
    </w:p>
    <w:p w:rsidR="0015513F" w:rsidRPr="008D512B" w:rsidP="00927344">
      <w:pPr>
        <w:spacing w:after="0" w:line="240" w:lineRule="auto"/>
        <w:ind w:right="43" w:firstLine="426"/>
        <w:contextualSpacing/>
        <w:jc w:val="both"/>
        <w:outlineLvl w:val="0"/>
        <w:rPr>
          <w:rFonts w:ascii="Times New Roman" w:hAnsi="Times New Roman" w:cs="Times New Roman"/>
          <w:color w:val="000000"/>
          <w:sz w:val="20"/>
          <w:szCs w:val="20"/>
        </w:rPr>
      </w:pPr>
      <w:r w:rsidRPr="008D512B">
        <w:rPr>
          <w:rFonts w:ascii="Times New Roman" w:hAnsi="Times New Roman" w:cs="Times New Roman"/>
          <w:color w:val="000000"/>
          <w:sz w:val="20"/>
          <w:szCs w:val="20"/>
        </w:rPr>
        <w:t xml:space="preserve">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 </w:t>
      </w:r>
    </w:p>
    <w:p w:rsidR="0015513F" w:rsidRPr="008D512B" w:rsidP="00927344">
      <w:pPr>
        <w:spacing w:after="0" w:line="240" w:lineRule="auto"/>
        <w:ind w:right="43" w:firstLine="426"/>
        <w:contextualSpacing/>
        <w:jc w:val="both"/>
        <w:outlineLvl w:val="0"/>
        <w:rPr>
          <w:rFonts w:ascii="Times New Roman" w:hAnsi="Times New Roman" w:cs="Times New Roman"/>
          <w:color w:val="000000"/>
          <w:sz w:val="20"/>
          <w:szCs w:val="20"/>
        </w:rPr>
      </w:pPr>
      <w:r w:rsidRPr="008D512B">
        <w:rPr>
          <w:rFonts w:ascii="Times New Roman" w:hAnsi="Times New Roman" w:cs="Times New Roman"/>
          <w:color w:val="000000"/>
          <w:sz w:val="20"/>
          <w:szCs w:val="20"/>
        </w:rPr>
        <w:t>юридического лица – ГОСУДАРСТВЕННОГО БЮДЖЕТНОГО УЧРЕЖДЕНИЯ  ЗДРАВООХРАНЕНИЯ РЕСПУБЛИКИ КРЫМ «</w:t>
      </w:r>
      <w:r w:rsidRPr="008D512B" w:rsidR="001A19FF">
        <w:rPr>
          <w:rFonts w:ascii="Times New Roman" w:hAnsi="Times New Roman" w:cs="Times New Roman"/>
          <w:color w:val="000000"/>
          <w:sz w:val="20"/>
          <w:szCs w:val="20"/>
        </w:rPr>
        <w:t>СИМФЕРОПОЛЬСКАЯ ГОРОДСКАЯ КЛИНИЧЕСКАЯ БОЛЬНИЦА № 7</w:t>
      </w:r>
      <w:r w:rsidRPr="008D512B">
        <w:rPr>
          <w:rFonts w:ascii="Times New Roman" w:hAnsi="Times New Roman" w:cs="Times New Roman"/>
          <w:color w:val="000000"/>
          <w:sz w:val="20"/>
          <w:szCs w:val="20"/>
        </w:rPr>
        <w:t>» (ГБУЗ РК «</w:t>
      </w:r>
      <w:r w:rsidRPr="008D512B" w:rsidR="001A19FF">
        <w:rPr>
          <w:rFonts w:ascii="Times New Roman" w:hAnsi="Times New Roman" w:cs="Times New Roman"/>
          <w:color w:val="000000"/>
          <w:sz w:val="20"/>
          <w:szCs w:val="20"/>
        </w:rPr>
        <w:t>СГКБ № 7</w:t>
      </w:r>
      <w:r w:rsidRPr="008D512B">
        <w:rPr>
          <w:rFonts w:ascii="Times New Roman" w:hAnsi="Times New Roman" w:cs="Times New Roman"/>
          <w:color w:val="000000"/>
          <w:sz w:val="20"/>
          <w:szCs w:val="20"/>
        </w:rPr>
        <w:t xml:space="preserve">»), расположенного по адресу: Россия, Республики Крым, г. Симферополь, ул. 60 лет Октября, д. 30, (ИНН </w:t>
      </w:r>
      <w:r w:rsidRPr="008D512B" w:rsidR="001A19FF">
        <w:rPr>
          <w:rFonts w:ascii="Times New Roman" w:hAnsi="Times New Roman" w:cs="Times New Roman"/>
          <w:color w:val="000000"/>
          <w:sz w:val="20"/>
          <w:szCs w:val="20"/>
        </w:rPr>
        <w:t>9102060421</w:t>
      </w:r>
      <w:r w:rsidRPr="008D512B">
        <w:rPr>
          <w:rFonts w:ascii="Times New Roman" w:hAnsi="Times New Roman" w:cs="Times New Roman"/>
          <w:color w:val="000000"/>
          <w:sz w:val="20"/>
          <w:szCs w:val="20"/>
        </w:rPr>
        <w:t>, ОГРН 1149</w:t>
      </w:r>
      <w:r w:rsidRPr="008D512B" w:rsidR="001A19FF">
        <w:rPr>
          <w:rFonts w:ascii="Times New Roman" w:hAnsi="Times New Roman" w:cs="Times New Roman"/>
          <w:color w:val="000000"/>
          <w:sz w:val="20"/>
          <w:szCs w:val="20"/>
        </w:rPr>
        <w:t>102129505</w:t>
      </w:r>
      <w:r w:rsidRPr="008D512B">
        <w:rPr>
          <w:rFonts w:ascii="Times New Roman" w:hAnsi="Times New Roman" w:cs="Times New Roman"/>
          <w:color w:val="000000"/>
          <w:sz w:val="20"/>
          <w:szCs w:val="20"/>
        </w:rPr>
        <w:t xml:space="preserve">), </w:t>
      </w:r>
    </w:p>
    <w:p w:rsidR="00F51C01" w:rsidRPr="008D512B" w:rsidP="00927344">
      <w:pPr>
        <w:spacing w:after="0" w:line="240" w:lineRule="auto"/>
        <w:ind w:firstLine="709"/>
        <w:contextualSpacing/>
        <w:jc w:val="both"/>
        <w:outlineLvl w:val="0"/>
        <w:rPr>
          <w:rFonts w:ascii="Times New Roman" w:hAnsi="Times New Roman" w:cs="Times New Roman"/>
          <w:color w:val="000000"/>
          <w:sz w:val="20"/>
          <w:szCs w:val="20"/>
        </w:rPr>
      </w:pPr>
      <w:r w:rsidRPr="008D512B">
        <w:rPr>
          <w:rFonts w:ascii="Times New Roman" w:hAnsi="Times New Roman" w:cs="Times New Roman"/>
          <w:color w:val="000000"/>
          <w:sz w:val="20"/>
          <w:szCs w:val="20"/>
        </w:rPr>
        <w:t xml:space="preserve">по </w:t>
      </w:r>
      <w:r w:rsidRPr="008D512B" w:rsidR="00F35F3E">
        <w:rPr>
          <w:rFonts w:ascii="Times New Roman" w:hAnsi="Times New Roman" w:cs="Times New Roman"/>
          <w:color w:val="000000"/>
          <w:sz w:val="20"/>
          <w:szCs w:val="20"/>
        </w:rPr>
        <w:t>ч. 1 ст. 19.5</w:t>
      </w:r>
      <w:r w:rsidRPr="008D512B">
        <w:rPr>
          <w:rFonts w:ascii="Times New Roman" w:hAnsi="Times New Roman" w:cs="Times New Roman"/>
          <w:color w:val="000000"/>
          <w:sz w:val="20"/>
          <w:szCs w:val="20"/>
        </w:rPr>
        <w:t xml:space="preserve"> Кодекса Российской Федерации об административных правонарушениях,</w:t>
      </w:r>
    </w:p>
    <w:p w:rsidR="00FC1A96" w:rsidRPr="008D512B" w:rsidP="00927344">
      <w:pPr>
        <w:spacing w:after="0" w:line="240" w:lineRule="auto"/>
        <w:ind w:firstLine="709"/>
        <w:contextualSpacing/>
        <w:jc w:val="both"/>
        <w:rPr>
          <w:rFonts w:ascii="Times New Roman" w:eastAsia="Times New Roman" w:hAnsi="Times New Roman" w:cs="Times New Roman"/>
          <w:sz w:val="20"/>
          <w:szCs w:val="20"/>
        </w:rPr>
      </w:pPr>
    </w:p>
    <w:p w:rsidR="00042070" w:rsidRPr="008D512B" w:rsidP="00927344">
      <w:pPr>
        <w:spacing w:after="0" w:line="240" w:lineRule="auto"/>
        <w:ind w:firstLine="709"/>
        <w:contextualSpacing/>
        <w:jc w:val="center"/>
        <w:rPr>
          <w:rFonts w:ascii="Times New Roman" w:eastAsia="Times New Roman" w:hAnsi="Times New Roman" w:cs="Times New Roman"/>
          <w:b/>
          <w:sz w:val="20"/>
          <w:szCs w:val="20"/>
        </w:rPr>
      </w:pPr>
      <w:r w:rsidRPr="008D512B">
        <w:rPr>
          <w:rFonts w:ascii="Times New Roman" w:eastAsia="Times New Roman" w:hAnsi="Times New Roman" w:cs="Times New Roman"/>
          <w:b/>
          <w:sz w:val="20"/>
          <w:szCs w:val="20"/>
        </w:rPr>
        <w:t>УСТАНОВИЛ:</w:t>
      </w:r>
    </w:p>
    <w:p w:rsidR="00F51C01" w:rsidRPr="008D512B" w:rsidP="00927344">
      <w:pPr>
        <w:spacing w:after="0" w:line="240" w:lineRule="auto"/>
        <w:ind w:firstLine="709"/>
        <w:contextualSpacing/>
        <w:jc w:val="center"/>
        <w:rPr>
          <w:rFonts w:ascii="Times New Roman" w:eastAsia="Times New Roman" w:hAnsi="Times New Roman" w:cs="Times New Roman"/>
          <w:b/>
          <w:sz w:val="20"/>
          <w:szCs w:val="20"/>
        </w:rPr>
      </w:pPr>
    </w:p>
    <w:p w:rsidR="002A4528" w:rsidRPr="008D512B" w:rsidP="00927344">
      <w:pPr>
        <w:spacing w:after="0" w:line="240" w:lineRule="auto"/>
        <w:ind w:firstLine="709"/>
        <w:contextualSpacing/>
        <w:jc w:val="both"/>
        <w:rPr>
          <w:rFonts w:ascii="Times New Roman" w:hAnsi="Times New Roman" w:cs="Times New Roman"/>
          <w:sz w:val="20"/>
          <w:szCs w:val="20"/>
        </w:rPr>
      </w:pPr>
      <w:r w:rsidRPr="008D512B">
        <w:rPr>
          <w:rFonts w:ascii="Times New Roman" w:hAnsi="Times New Roman" w:cs="Times New Roman"/>
          <w:sz w:val="20"/>
          <w:szCs w:val="20"/>
        </w:rPr>
        <w:t>23 ноября</w:t>
      </w:r>
      <w:r w:rsidRPr="008D512B">
        <w:rPr>
          <w:rFonts w:ascii="Times New Roman" w:hAnsi="Times New Roman" w:cs="Times New Roman"/>
          <w:sz w:val="20"/>
          <w:szCs w:val="20"/>
        </w:rPr>
        <w:t xml:space="preserve"> 2018 года мировому судье судебного участка №21 Центрального судебного района г. Симферополь (Центральный район городского округа Симферополя) Республики Крым на рассмотрение поступил Протокол об административном правонарушении от </w:t>
      </w:r>
      <w:r w:rsidRPr="008D512B">
        <w:rPr>
          <w:rFonts w:ascii="Times New Roman" w:eastAsia="Times New Roman" w:hAnsi="Times New Roman" w:cs="Times New Roman"/>
          <w:sz w:val="20"/>
          <w:szCs w:val="20"/>
        </w:rPr>
        <w:t>25.10</w:t>
      </w:r>
      <w:r w:rsidRPr="008D512B">
        <w:rPr>
          <w:rFonts w:ascii="Times New Roman" w:eastAsia="Times New Roman" w:hAnsi="Times New Roman" w:cs="Times New Roman"/>
          <w:sz w:val="20"/>
          <w:szCs w:val="20"/>
        </w:rPr>
        <w:t>.2018г.</w:t>
      </w:r>
      <w:r w:rsidRPr="008D512B">
        <w:rPr>
          <w:rFonts w:ascii="Times New Roman" w:hAnsi="Times New Roman" w:cs="Times New Roman"/>
          <w:sz w:val="20"/>
          <w:szCs w:val="20"/>
        </w:rPr>
        <w:t xml:space="preserve"> </w:t>
      </w:r>
      <w:r w:rsidRPr="008D512B">
        <w:rPr>
          <w:rFonts w:ascii="Times New Roman" w:eastAsia="Times New Roman" w:hAnsi="Times New Roman" w:cs="Times New Roman"/>
          <w:sz w:val="20"/>
          <w:szCs w:val="20"/>
        </w:rPr>
        <w:t xml:space="preserve">№ </w:t>
      </w:r>
      <w:r w:rsidRPr="008D512B">
        <w:rPr>
          <w:rFonts w:ascii="Times New Roman" w:eastAsia="Times New Roman" w:hAnsi="Times New Roman" w:cs="Times New Roman"/>
          <w:sz w:val="20"/>
          <w:szCs w:val="20"/>
        </w:rPr>
        <w:t>296</w:t>
      </w:r>
      <w:r w:rsidRPr="008D512B">
        <w:rPr>
          <w:rFonts w:ascii="Times New Roman" w:hAnsi="Times New Roman" w:cs="Times New Roman"/>
          <w:sz w:val="20"/>
          <w:szCs w:val="20"/>
        </w:rPr>
        <w:t xml:space="preserve"> с материалами дела, составленный должностным лицом </w:t>
      </w:r>
      <w:r w:rsidRPr="008D512B">
        <w:rPr>
          <w:rFonts w:ascii="Times New Roman" w:hAnsi="Times New Roman" w:cs="Times New Roman"/>
          <w:sz w:val="20"/>
          <w:szCs w:val="20"/>
        </w:rPr>
        <w:t xml:space="preserve">Территориального отдела по городу Симферополю и Симферопольскому району Межрегионального Управления </w:t>
      </w:r>
      <w:r w:rsidRPr="008D512B">
        <w:rPr>
          <w:rFonts w:ascii="Times New Roman" w:hAnsi="Times New Roman" w:cs="Times New Roman"/>
          <w:sz w:val="20"/>
          <w:szCs w:val="20"/>
        </w:rPr>
        <w:t>Роспотребнадзора</w:t>
      </w:r>
      <w:r w:rsidRPr="008D512B">
        <w:rPr>
          <w:rFonts w:ascii="Times New Roman" w:hAnsi="Times New Roman" w:cs="Times New Roman"/>
          <w:sz w:val="20"/>
          <w:szCs w:val="20"/>
        </w:rPr>
        <w:t xml:space="preserve"> по Республике Крым и городу Севастополю</w:t>
      </w:r>
      <w:r w:rsidRPr="008D512B">
        <w:rPr>
          <w:rFonts w:ascii="Times New Roman" w:hAnsi="Times New Roman" w:cs="Times New Roman"/>
          <w:sz w:val="20"/>
          <w:szCs w:val="20"/>
        </w:rPr>
        <w:t>.</w:t>
      </w:r>
    </w:p>
    <w:p w:rsidR="00927344" w:rsidRPr="008D512B" w:rsidP="00927344">
      <w:pPr>
        <w:spacing w:after="0" w:line="240" w:lineRule="auto"/>
        <w:ind w:firstLine="709"/>
        <w:contextualSpacing/>
        <w:jc w:val="both"/>
        <w:rPr>
          <w:rFonts w:ascii="Times New Roman" w:hAnsi="Times New Roman" w:cs="Times New Roman"/>
          <w:sz w:val="20"/>
          <w:szCs w:val="20"/>
        </w:rPr>
      </w:pPr>
      <w:r w:rsidRPr="008D512B">
        <w:rPr>
          <w:rFonts w:ascii="Times New Roman" w:hAnsi="Times New Roman" w:cs="Times New Roman"/>
          <w:sz w:val="20"/>
          <w:szCs w:val="20"/>
        </w:rPr>
        <w:t xml:space="preserve">Протокол об административном правонарушении составлен в отношении </w:t>
      </w:r>
      <w:r w:rsidRPr="008D512B">
        <w:rPr>
          <w:rFonts w:ascii="Times New Roman" w:hAnsi="Times New Roman" w:cs="Times New Roman"/>
          <w:color w:val="000000"/>
          <w:sz w:val="20"/>
          <w:szCs w:val="20"/>
        </w:rPr>
        <w:t xml:space="preserve"> ГБУЗ РК «</w:t>
      </w:r>
      <w:r w:rsidRPr="008D512B" w:rsidR="001A19FF">
        <w:rPr>
          <w:rFonts w:ascii="Times New Roman" w:hAnsi="Times New Roman" w:cs="Times New Roman"/>
          <w:color w:val="000000"/>
          <w:sz w:val="20"/>
          <w:szCs w:val="20"/>
        </w:rPr>
        <w:t>СГКБ № 7</w:t>
      </w:r>
      <w:r w:rsidRPr="008D512B">
        <w:rPr>
          <w:rFonts w:ascii="Times New Roman" w:hAnsi="Times New Roman" w:cs="Times New Roman"/>
          <w:color w:val="000000"/>
          <w:sz w:val="20"/>
          <w:szCs w:val="20"/>
        </w:rPr>
        <w:t>» п</w:t>
      </w:r>
      <w:r w:rsidRPr="008D512B">
        <w:rPr>
          <w:rFonts w:ascii="Times New Roman" w:hAnsi="Times New Roman" w:cs="Times New Roman"/>
          <w:sz w:val="20"/>
          <w:szCs w:val="20"/>
        </w:rPr>
        <w:t xml:space="preserve">о  факту совершенного им  правонарушения, выразившегося в не исполнении предписания </w:t>
      </w:r>
      <w:r w:rsidRPr="008D512B" w:rsidR="001A19FF">
        <w:rPr>
          <w:rFonts w:ascii="Times New Roman" w:hAnsi="Times New Roman" w:cs="Times New Roman"/>
          <w:sz w:val="20"/>
          <w:szCs w:val="20"/>
        </w:rPr>
        <w:t xml:space="preserve">Территориального отдела по городу Симферополю и Симферопольскому району Межрегионального Управления </w:t>
      </w:r>
      <w:r w:rsidRPr="008D512B" w:rsidR="001A19FF">
        <w:rPr>
          <w:rFonts w:ascii="Times New Roman" w:hAnsi="Times New Roman" w:cs="Times New Roman"/>
          <w:sz w:val="20"/>
          <w:szCs w:val="20"/>
        </w:rPr>
        <w:t>Роспотребнадзора</w:t>
      </w:r>
      <w:r w:rsidRPr="008D512B" w:rsidR="001A19FF">
        <w:rPr>
          <w:rFonts w:ascii="Times New Roman" w:hAnsi="Times New Roman" w:cs="Times New Roman"/>
          <w:sz w:val="20"/>
          <w:szCs w:val="20"/>
        </w:rPr>
        <w:t xml:space="preserve"> по Республике Крым и городу Севастополю </w:t>
      </w:r>
      <w:r w:rsidRPr="008D512B">
        <w:rPr>
          <w:rFonts w:ascii="Times New Roman" w:hAnsi="Times New Roman" w:cs="Times New Roman"/>
          <w:sz w:val="20"/>
          <w:szCs w:val="20"/>
        </w:rPr>
        <w:t xml:space="preserve">№ </w:t>
      </w:r>
      <w:r w:rsidRPr="008D512B" w:rsidR="001A19FF">
        <w:rPr>
          <w:rFonts w:ascii="Times New Roman" w:hAnsi="Times New Roman" w:cs="Times New Roman"/>
          <w:sz w:val="20"/>
          <w:szCs w:val="20"/>
        </w:rPr>
        <w:t>18-00054-01</w:t>
      </w:r>
      <w:r w:rsidRPr="008D512B">
        <w:rPr>
          <w:rFonts w:ascii="Times New Roman" w:hAnsi="Times New Roman" w:cs="Times New Roman"/>
          <w:sz w:val="20"/>
          <w:szCs w:val="20"/>
        </w:rPr>
        <w:t xml:space="preserve"> от </w:t>
      </w:r>
      <w:r w:rsidRPr="008D512B" w:rsidR="001A19FF">
        <w:rPr>
          <w:rFonts w:ascii="Times New Roman" w:hAnsi="Times New Roman" w:cs="Times New Roman"/>
          <w:sz w:val="20"/>
          <w:szCs w:val="20"/>
        </w:rPr>
        <w:t>18.04</w:t>
      </w:r>
      <w:r w:rsidRPr="008D512B">
        <w:rPr>
          <w:rFonts w:ascii="Times New Roman" w:hAnsi="Times New Roman" w:cs="Times New Roman"/>
          <w:sz w:val="20"/>
          <w:szCs w:val="20"/>
        </w:rPr>
        <w:t xml:space="preserve">.2018 г., по устранению нарушения </w:t>
      </w:r>
      <w:r w:rsidRPr="008D512B" w:rsidR="001A19FF">
        <w:rPr>
          <w:rFonts w:ascii="Times New Roman" w:hAnsi="Times New Roman" w:cs="Times New Roman"/>
          <w:sz w:val="20"/>
          <w:szCs w:val="20"/>
        </w:rPr>
        <w:t>требований законодательства в области обеспечения санитарно-эпидемиологического благополучия населения</w:t>
      </w:r>
      <w:r w:rsidRPr="008D512B">
        <w:rPr>
          <w:rFonts w:ascii="Times New Roman" w:hAnsi="Times New Roman" w:cs="Times New Roman"/>
          <w:sz w:val="20"/>
          <w:szCs w:val="20"/>
        </w:rPr>
        <w:t>, административная ответственность за которое предусмотрена ч.1</w:t>
      </w:r>
      <w:r w:rsidRPr="008D512B">
        <w:rPr>
          <w:rFonts w:ascii="Times New Roman" w:hAnsi="Times New Roman" w:cs="Times New Roman"/>
          <w:sz w:val="20"/>
          <w:szCs w:val="20"/>
        </w:rPr>
        <w:t xml:space="preserve">. ст. 19.5 КоАП РФ. </w:t>
      </w:r>
    </w:p>
    <w:p w:rsidR="007D5887" w:rsidRPr="008D512B" w:rsidP="00927344">
      <w:pPr>
        <w:spacing w:after="0" w:line="240" w:lineRule="auto"/>
        <w:ind w:firstLine="709"/>
        <w:contextualSpacing/>
        <w:jc w:val="both"/>
        <w:rPr>
          <w:rFonts w:ascii="Times New Roman" w:hAnsi="Times New Roman" w:cs="Times New Roman"/>
          <w:sz w:val="20"/>
          <w:szCs w:val="20"/>
        </w:rPr>
      </w:pPr>
      <w:r w:rsidRPr="008D512B">
        <w:rPr>
          <w:rFonts w:ascii="Times New Roman" w:hAnsi="Times New Roman" w:cs="Times New Roman"/>
          <w:sz w:val="20"/>
          <w:szCs w:val="20"/>
        </w:rPr>
        <w:t>Лицо, в отношении которого ведется производство по делу об административном правонарушении надлежащим образом извещен</w:t>
      </w:r>
      <w:r w:rsidRPr="008D512B" w:rsidR="004C0DAF">
        <w:rPr>
          <w:rFonts w:ascii="Times New Roman" w:hAnsi="Times New Roman" w:cs="Times New Roman"/>
          <w:sz w:val="20"/>
          <w:szCs w:val="20"/>
        </w:rPr>
        <w:t>о</w:t>
      </w:r>
      <w:r w:rsidRPr="008D512B">
        <w:rPr>
          <w:rFonts w:ascii="Times New Roman" w:hAnsi="Times New Roman" w:cs="Times New Roman"/>
          <w:sz w:val="20"/>
          <w:szCs w:val="20"/>
        </w:rPr>
        <w:t xml:space="preserve"> о времени и месте рассмотрения настоящего дела. </w:t>
      </w:r>
      <w:r w:rsidRPr="008D512B" w:rsidR="004C0DAF">
        <w:rPr>
          <w:rFonts w:ascii="Times New Roman" w:hAnsi="Times New Roman" w:cs="Times New Roman"/>
          <w:sz w:val="20"/>
          <w:szCs w:val="20"/>
        </w:rPr>
        <w:t>Ходатайств об отложении рассмотрения дела в суд не направило. Настоящее дело рассмотрено в отсутствие законного представителя юридического лица.</w:t>
      </w:r>
    </w:p>
    <w:p w:rsidR="00E76B00" w:rsidRPr="008D512B" w:rsidP="00927344">
      <w:pPr>
        <w:spacing w:after="0" w:line="240" w:lineRule="auto"/>
        <w:ind w:right="43" w:firstLine="709"/>
        <w:contextualSpacing/>
        <w:jc w:val="both"/>
        <w:rPr>
          <w:rFonts w:ascii="Times New Roman" w:hAnsi="Times New Roman" w:cs="Times New Roman"/>
          <w:sz w:val="20"/>
          <w:szCs w:val="20"/>
        </w:rPr>
      </w:pPr>
      <w:r w:rsidRPr="008D512B">
        <w:rPr>
          <w:rFonts w:ascii="Times New Roman" w:hAnsi="Times New Roman" w:cs="Times New Roman"/>
          <w:color w:val="000000"/>
          <w:sz w:val="20"/>
          <w:szCs w:val="20"/>
        </w:rPr>
        <w:t xml:space="preserve">Защитник юридического лица, действующий на основании доверенности, - </w:t>
      </w:r>
      <w:r w:rsidRPr="008D512B" w:rsidR="001A19FF">
        <w:rPr>
          <w:rFonts w:ascii="Times New Roman" w:hAnsi="Times New Roman" w:cs="Times New Roman"/>
          <w:color w:val="000000"/>
          <w:sz w:val="20"/>
          <w:szCs w:val="20"/>
        </w:rPr>
        <w:t>Корчак М.В</w:t>
      </w:r>
      <w:r w:rsidRPr="008D512B">
        <w:rPr>
          <w:rFonts w:ascii="Times New Roman" w:hAnsi="Times New Roman" w:cs="Times New Roman"/>
          <w:color w:val="000000"/>
          <w:sz w:val="20"/>
          <w:szCs w:val="20"/>
        </w:rPr>
        <w:t xml:space="preserve">. </w:t>
      </w:r>
      <w:r w:rsidRPr="008D512B" w:rsidR="007D5887">
        <w:rPr>
          <w:rFonts w:ascii="Times New Roman" w:hAnsi="Times New Roman" w:cs="Times New Roman"/>
          <w:color w:val="000000"/>
          <w:sz w:val="20"/>
          <w:szCs w:val="20"/>
        </w:rPr>
        <w:t xml:space="preserve"> ранее </w:t>
      </w:r>
      <w:r w:rsidRPr="008D512B">
        <w:rPr>
          <w:rFonts w:ascii="Times New Roman" w:hAnsi="Times New Roman" w:cs="Times New Roman"/>
          <w:sz w:val="20"/>
          <w:szCs w:val="20"/>
        </w:rPr>
        <w:t xml:space="preserve">в судебном заседании вину в совершении правонарушения не признал, возражал против привлечения данного лица к административной ответственности, просил производство по делу прекратить в связи с отсутствием состава административного правонарушения.      </w:t>
      </w:r>
    </w:p>
    <w:p w:rsidR="0094050F" w:rsidRPr="008D512B" w:rsidP="00927344">
      <w:pPr>
        <w:pStyle w:val="20"/>
        <w:shd w:val="clear" w:color="auto" w:fill="auto"/>
        <w:spacing w:line="240" w:lineRule="auto"/>
        <w:ind w:right="43" w:firstLine="709"/>
        <w:contextualSpacing/>
        <w:rPr>
          <w:sz w:val="20"/>
          <w:szCs w:val="20"/>
        </w:rPr>
      </w:pPr>
      <w:r w:rsidRPr="008D512B">
        <w:rPr>
          <w:sz w:val="20"/>
          <w:szCs w:val="20"/>
        </w:rPr>
        <w:t xml:space="preserve">Пояснил, что </w:t>
      </w:r>
      <w:r w:rsidRPr="008D512B">
        <w:rPr>
          <w:sz w:val="20"/>
          <w:szCs w:val="20"/>
        </w:rPr>
        <w:t xml:space="preserve">неисполнение предписания произошло по не зависящим от </w:t>
      </w:r>
      <w:r w:rsidRPr="008D512B">
        <w:rPr>
          <w:color w:val="000000"/>
          <w:sz w:val="20"/>
          <w:szCs w:val="20"/>
        </w:rPr>
        <w:t>ГБУЗ РК «СГКБ № 7» обстоятельствам, а именно из-за отсутствия средств на капитальный ремонт инфекционного корпуса и бактериологической лаборатории. Администрация</w:t>
      </w:r>
      <w:r w:rsidRPr="008D512B" w:rsidR="00833D7A">
        <w:rPr>
          <w:color w:val="000000"/>
          <w:sz w:val="20"/>
          <w:szCs w:val="20"/>
        </w:rPr>
        <w:t xml:space="preserve"> организации</w:t>
      </w:r>
      <w:r w:rsidRPr="008D512B">
        <w:rPr>
          <w:color w:val="000000"/>
          <w:sz w:val="20"/>
          <w:szCs w:val="20"/>
        </w:rPr>
        <w:t xml:space="preserve"> неоднократно направляла и продолжает направлять письменные обращения на имя Министра здравоохранения Республики Крым с просьбой о выделении средств на капитальный ремонт. Капитальный ремонт инфекционного корпуса и бактериологической лаборатории предусмотрен на 2019 год. В настоящее время проводится экспертиза проектно-сметной документации.</w:t>
      </w:r>
    </w:p>
    <w:p w:rsidR="00E2536B" w:rsidRPr="008D512B" w:rsidP="00927344">
      <w:pPr>
        <w:pStyle w:val="20"/>
        <w:shd w:val="clear" w:color="auto" w:fill="auto"/>
        <w:spacing w:line="240" w:lineRule="auto"/>
        <w:ind w:right="43" w:firstLine="709"/>
        <w:contextualSpacing/>
        <w:rPr>
          <w:color w:val="000000"/>
          <w:sz w:val="20"/>
          <w:szCs w:val="20"/>
        </w:rPr>
      </w:pPr>
      <w:r w:rsidRPr="008D512B">
        <w:rPr>
          <w:color w:val="000000"/>
          <w:sz w:val="20"/>
          <w:szCs w:val="20"/>
          <w:lang w:bidi="ru-RU"/>
        </w:rPr>
        <w:t xml:space="preserve">23 декабря 2016 года </w:t>
      </w:r>
      <w:r w:rsidRPr="008D512B">
        <w:rPr>
          <w:color w:val="000000"/>
          <w:sz w:val="20"/>
          <w:szCs w:val="20"/>
        </w:rPr>
        <w:t xml:space="preserve">ГБУЗ РК «СГКБ № 7» (Заказчик) </w:t>
      </w:r>
      <w:r w:rsidRPr="008D512B">
        <w:rPr>
          <w:color w:val="000000"/>
          <w:sz w:val="20"/>
          <w:szCs w:val="20"/>
        </w:rPr>
        <w:t>и ООО</w:t>
      </w:r>
      <w:r w:rsidRPr="008D512B">
        <w:rPr>
          <w:color w:val="000000"/>
          <w:sz w:val="20"/>
          <w:szCs w:val="20"/>
        </w:rPr>
        <w:t xml:space="preserve"> «</w:t>
      </w:r>
      <w:r w:rsidRPr="008D512B">
        <w:rPr>
          <w:color w:val="000000"/>
          <w:sz w:val="20"/>
          <w:szCs w:val="20"/>
        </w:rPr>
        <w:t>СтройЭнергоСервис</w:t>
      </w:r>
      <w:r w:rsidRPr="008D512B">
        <w:rPr>
          <w:color w:val="000000"/>
          <w:sz w:val="20"/>
          <w:szCs w:val="20"/>
        </w:rPr>
        <w:t>» (Подрядчик)</w:t>
      </w:r>
      <w:r w:rsidRPr="008D512B">
        <w:rPr>
          <w:color w:val="000000"/>
          <w:sz w:val="20"/>
          <w:szCs w:val="20"/>
        </w:rPr>
        <w:t xml:space="preserve"> был заключен контракт № 2312/1, предметом которого является капитальный ремонт вентиляции. В связи с ненадлежащим исполнением (неисполнением) контракта Подрядчиком, данный контракт расторгнут Заказчиком в одностороннем порядке. Работы выполнены более чем на 90 %.</w:t>
      </w:r>
    </w:p>
    <w:p w:rsidR="00E2536B" w:rsidRPr="008D512B" w:rsidP="00927344">
      <w:pPr>
        <w:pStyle w:val="20"/>
        <w:shd w:val="clear" w:color="auto" w:fill="auto"/>
        <w:spacing w:line="240" w:lineRule="auto"/>
        <w:ind w:right="43" w:firstLine="709"/>
        <w:contextualSpacing/>
        <w:rPr>
          <w:color w:val="000000"/>
          <w:sz w:val="20"/>
          <w:szCs w:val="20"/>
        </w:rPr>
      </w:pPr>
      <w:r w:rsidRPr="008D512B">
        <w:rPr>
          <w:color w:val="000000"/>
          <w:sz w:val="20"/>
          <w:szCs w:val="20"/>
        </w:rPr>
        <w:t xml:space="preserve">23 декабря 2016 года между ГБУЗ РК «СГКБ № 7» и </w:t>
      </w:r>
      <w:r w:rsidRPr="008D512B" w:rsidR="00F24273">
        <w:rPr>
          <w:color w:val="000000"/>
          <w:sz w:val="20"/>
          <w:szCs w:val="20"/>
        </w:rPr>
        <w:t>ОО</w:t>
      </w:r>
      <w:r w:rsidRPr="008D512B" w:rsidR="00F24273">
        <w:rPr>
          <w:color w:val="000000"/>
          <w:sz w:val="20"/>
          <w:szCs w:val="20"/>
        </w:rPr>
        <w:t>О</w:t>
      </w:r>
      <w:r w:rsidRPr="008D512B">
        <w:rPr>
          <w:color w:val="000000"/>
          <w:sz w:val="20"/>
          <w:szCs w:val="20"/>
        </w:rPr>
        <w:t>«</w:t>
      </w:r>
      <w:r w:rsidRPr="008D512B">
        <w:rPr>
          <w:color w:val="000000"/>
          <w:sz w:val="20"/>
          <w:szCs w:val="20"/>
        </w:rPr>
        <w:t>СтройЭнергоСервис</w:t>
      </w:r>
      <w:r w:rsidRPr="008D512B">
        <w:rPr>
          <w:color w:val="000000"/>
          <w:sz w:val="20"/>
          <w:szCs w:val="20"/>
        </w:rPr>
        <w:t>» был заключен контракт №2312/2, предметом которого является капитальный ремонт канализационных очистных сооружений инфекционного отделения. В связи с ненадлежащим исполнением (неисполнением) контракта Подрядчиком, данный контракт расторгнут Заказчиком в одностороннем порядке. Работы не выполнены полностью.</w:t>
      </w:r>
      <w:r w:rsidRPr="008D512B" w:rsidR="00833D7A">
        <w:rPr>
          <w:color w:val="000000"/>
          <w:sz w:val="20"/>
          <w:szCs w:val="20"/>
        </w:rPr>
        <w:t xml:space="preserve"> В настоящее время предпринимаются меры </w:t>
      </w:r>
      <w:r w:rsidRPr="008D512B" w:rsidR="00833D7A">
        <w:rPr>
          <w:color w:val="000000"/>
          <w:sz w:val="20"/>
          <w:szCs w:val="20"/>
        </w:rPr>
        <w:t>ко</w:t>
      </w:r>
      <w:r w:rsidRPr="008D512B" w:rsidR="00833D7A">
        <w:rPr>
          <w:color w:val="000000"/>
          <w:sz w:val="20"/>
          <w:szCs w:val="20"/>
        </w:rPr>
        <w:t xml:space="preserve"> взысканию в судебном порядке убытков за неисполнение подрядчиком обязательств по контрактам.</w:t>
      </w:r>
    </w:p>
    <w:p w:rsidR="00833D7A" w:rsidRPr="008D512B" w:rsidP="00927344">
      <w:pPr>
        <w:pStyle w:val="20"/>
        <w:shd w:val="clear" w:color="auto" w:fill="auto"/>
        <w:spacing w:line="240" w:lineRule="auto"/>
        <w:ind w:right="43" w:firstLine="709"/>
        <w:contextualSpacing/>
        <w:rPr>
          <w:color w:val="000000"/>
          <w:sz w:val="20"/>
          <w:szCs w:val="20"/>
        </w:rPr>
      </w:pPr>
      <w:r w:rsidRPr="008D512B">
        <w:rPr>
          <w:color w:val="000000"/>
          <w:sz w:val="20"/>
          <w:szCs w:val="20"/>
        </w:rPr>
        <w:t xml:space="preserve">Таким образом, по мнению защитника юридического лица, </w:t>
      </w:r>
      <w:r w:rsidRPr="008D512B" w:rsidR="00E2536B">
        <w:rPr>
          <w:color w:val="000000"/>
          <w:sz w:val="20"/>
          <w:szCs w:val="20"/>
        </w:rPr>
        <w:t>ГБУЗ РК «СГКБ № 7» выполнены все необходимые действия для исполнения пунктов предписания, однако, по независящим от ГБУЗ РК «СГКБ № 7» причинам (отсутствие финансирования, продолжительность работ по капитальному ремонту, неисполнение Подрядчиками обязательств по контрактам) предписание не было исполнено в срок и в полном объеме.</w:t>
      </w:r>
      <w:r w:rsidRPr="008D512B">
        <w:rPr>
          <w:color w:val="000000"/>
          <w:sz w:val="20"/>
          <w:szCs w:val="20"/>
        </w:rPr>
        <w:t xml:space="preserve"> </w:t>
      </w:r>
    </w:p>
    <w:p w:rsidR="004C0DAF" w:rsidRPr="008D512B" w:rsidP="00927344">
      <w:pPr>
        <w:pStyle w:val="20"/>
        <w:shd w:val="clear" w:color="auto" w:fill="auto"/>
        <w:spacing w:line="240" w:lineRule="auto"/>
        <w:ind w:right="43" w:firstLine="709"/>
        <w:contextualSpacing/>
        <w:rPr>
          <w:color w:val="000000"/>
          <w:sz w:val="20"/>
          <w:szCs w:val="20"/>
        </w:rPr>
      </w:pPr>
      <w:r w:rsidRPr="008D512B">
        <w:rPr>
          <w:color w:val="000000"/>
          <w:sz w:val="20"/>
          <w:szCs w:val="20"/>
        </w:rPr>
        <w:t xml:space="preserve"> </w:t>
      </w:r>
      <w:r w:rsidRPr="008D512B">
        <w:rPr>
          <w:color w:val="000000"/>
          <w:sz w:val="20"/>
          <w:szCs w:val="20"/>
        </w:rPr>
        <w:t xml:space="preserve">В связи с изложенным защитник ГБУЗ РК «СГКБ № 7» просит освободить юридическое лицо от административной ответственности ввиду малозначительности и ограничиться устным замечанием. </w:t>
      </w:r>
    </w:p>
    <w:p w:rsidR="004C0DAF" w:rsidRPr="008D512B" w:rsidP="00927344">
      <w:pPr>
        <w:pStyle w:val="20"/>
        <w:shd w:val="clear" w:color="auto" w:fill="auto"/>
        <w:spacing w:line="240" w:lineRule="auto"/>
        <w:ind w:right="43" w:firstLine="709"/>
        <w:contextualSpacing/>
        <w:rPr>
          <w:color w:val="000000"/>
          <w:sz w:val="20"/>
          <w:szCs w:val="20"/>
        </w:rPr>
      </w:pPr>
      <w:r w:rsidRPr="008D512B">
        <w:rPr>
          <w:color w:val="000000"/>
          <w:sz w:val="20"/>
          <w:szCs w:val="20"/>
        </w:rPr>
        <w:t>Ранее в судебном заседании должностное лицо</w:t>
      </w:r>
      <w:r w:rsidRPr="008D512B">
        <w:rPr>
          <w:sz w:val="20"/>
          <w:szCs w:val="20"/>
        </w:rPr>
        <w:t xml:space="preserve"> Территориального отдела по городу Симферополю и Симферопольскому району Межрегионального Управления </w:t>
      </w:r>
      <w:r w:rsidRPr="008D512B">
        <w:rPr>
          <w:sz w:val="20"/>
          <w:szCs w:val="20"/>
        </w:rPr>
        <w:t>Роспотребнадзора</w:t>
      </w:r>
      <w:r w:rsidRPr="008D512B">
        <w:rPr>
          <w:sz w:val="20"/>
          <w:szCs w:val="20"/>
        </w:rPr>
        <w:t xml:space="preserve"> по Республике Крым и городу Севастополю</w:t>
      </w:r>
      <w:r w:rsidRPr="008D512B" w:rsidR="00B8303E">
        <w:rPr>
          <w:sz w:val="20"/>
          <w:szCs w:val="20"/>
        </w:rPr>
        <w:t xml:space="preserve"> поддержал</w:t>
      </w:r>
      <w:r w:rsidRPr="008D512B" w:rsidR="00682808">
        <w:rPr>
          <w:sz w:val="20"/>
          <w:szCs w:val="20"/>
        </w:rPr>
        <w:t xml:space="preserve"> доводы, изложенные в протоколе об административном правонарушении, просил </w:t>
      </w:r>
      <w:r w:rsidRPr="008D512B" w:rsidR="00682808">
        <w:rPr>
          <w:color w:val="000000"/>
          <w:sz w:val="20"/>
          <w:szCs w:val="20"/>
        </w:rPr>
        <w:t>ГБУЗ РК «СГКБ № 7» привлечь к административной ответственности в пределах санкции ч. 1 ст.19.5 КоАП РФ.</w:t>
      </w:r>
    </w:p>
    <w:p w:rsidR="00E76B00" w:rsidRPr="008D512B" w:rsidP="00927344">
      <w:pPr>
        <w:spacing w:after="0" w:line="240" w:lineRule="auto"/>
        <w:ind w:right="43" w:firstLine="709"/>
        <w:contextualSpacing/>
        <w:jc w:val="both"/>
        <w:rPr>
          <w:rFonts w:ascii="Times New Roman" w:hAnsi="Times New Roman" w:cs="Times New Roman"/>
          <w:sz w:val="20"/>
          <w:szCs w:val="20"/>
        </w:rPr>
      </w:pPr>
      <w:r w:rsidRPr="008D512B">
        <w:rPr>
          <w:rFonts w:ascii="Times New Roman" w:hAnsi="Times New Roman" w:cs="Times New Roman"/>
          <w:sz w:val="20"/>
          <w:szCs w:val="20"/>
        </w:rPr>
        <w:t xml:space="preserve">Рассмотрев Протокол об административном правонарушении от </w:t>
      </w:r>
      <w:r w:rsidRPr="008D512B" w:rsidR="00E2536B">
        <w:rPr>
          <w:rFonts w:ascii="Times New Roman" w:hAnsi="Times New Roman" w:cs="Times New Roman"/>
          <w:sz w:val="20"/>
          <w:szCs w:val="20"/>
        </w:rPr>
        <w:t>25.10</w:t>
      </w:r>
      <w:r w:rsidRPr="008D512B">
        <w:rPr>
          <w:rFonts w:ascii="Times New Roman" w:hAnsi="Times New Roman" w:cs="Times New Roman"/>
          <w:sz w:val="20"/>
          <w:szCs w:val="20"/>
        </w:rPr>
        <w:t xml:space="preserve">.2018 г. № </w:t>
      </w:r>
      <w:r w:rsidRPr="008D512B" w:rsidR="00E2536B">
        <w:rPr>
          <w:rFonts w:ascii="Times New Roman" w:eastAsia="Times New Roman" w:hAnsi="Times New Roman" w:cs="Times New Roman"/>
          <w:sz w:val="20"/>
          <w:szCs w:val="20"/>
        </w:rPr>
        <w:t>296</w:t>
      </w:r>
      <w:r w:rsidRPr="008D512B">
        <w:rPr>
          <w:rFonts w:ascii="Times New Roman" w:hAnsi="Times New Roman" w:cs="Times New Roman"/>
          <w:sz w:val="20"/>
          <w:szCs w:val="20"/>
        </w:rPr>
        <w:t xml:space="preserve"> с материалами дела, пояснения защитника юридического лица, оценив доказательства, имеющиеся в деле об административном правонарушении, мировой судья приходит к выводу о необходимости прекращения производства по данному делу в соответствии с п.2 ч.1 ст. 24.5 Кодекса РФ об административном правонарушении  в связи с отсутствием состава административного правонарушения  по следующим основаниям.</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Как следует из материалов </w:t>
      </w:r>
      <w:r w:rsidRPr="008D512B" w:rsidR="005808C6">
        <w:rPr>
          <w:rFonts w:ascii="Times New Roman" w:hAnsi="Times New Roman"/>
          <w:sz w:val="20"/>
          <w:szCs w:val="20"/>
        </w:rPr>
        <w:t xml:space="preserve">настоящего </w:t>
      </w:r>
      <w:r w:rsidRPr="008D512B">
        <w:rPr>
          <w:rFonts w:ascii="Times New Roman" w:hAnsi="Times New Roman"/>
          <w:sz w:val="20"/>
          <w:szCs w:val="20"/>
        </w:rPr>
        <w:t>дела</w:t>
      </w:r>
      <w:r w:rsidRPr="008D512B" w:rsidR="005808C6">
        <w:rPr>
          <w:rFonts w:ascii="Times New Roman" w:hAnsi="Times New Roman"/>
          <w:sz w:val="20"/>
          <w:szCs w:val="20"/>
        </w:rPr>
        <w:t xml:space="preserve">, </w:t>
      </w:r>
      <w:r w:rsidRPr="008D512B">
        <w:rPr>
          <w:rFonts w:ascii="Times New Roman" w:hAnsi="Times New Roman"/>
          <w:sz w:val="20"/>
          <w:szCs w:val="20"/>
        </w:rPr>
        <w:t xml:space="preserve">18 апреля </w:t>
      </w:r>
      <w:r w:rsidRPr="008D512B" w:rsidR="005808C6">
        <w:rPr>
          <w:rFonts w:ascii="Times New Roman" w:hAnsi="Times New Roman"/>
          <w:sz w:val="20"/>
          <w:szCs w:val="20"/>
        </w:rPr>
        <w:t xml:space="preserve">2018 г. </w:t>
      </w:r>
      <w:r w:rsidRPr="008D512B">
        <w:rPr>
          <w:rFonts w:ascii="Times New Roman" w:hAnsi="Times New Roman"/>
          <w:sz w:val="20"/>
          <w:szCs w:val="20"/>
        </w:rPr>
        <w:t>Территориальн</w:t>
      </w:r>
      <w:r w:rsidRPr="008D512B" w:rsidR="006F6052">
        <w:rPr>
          <w:rFonts w:ascii="Times New Roman" w:hAnsi="Times New Roman"/>
          <w:sz w:val="20"/>
          <w:szCs w:val="20"/>
        </w:rPr>
        <w:t>ым</w:t>
      </w:r>
      <w:r w:rsidRPr="008D512B">
        <w:rPr>
          <w:rFonts w:ascii="Times New Roman" w:hAnsi="Times New Roman"/>
          <w:sz w:val="20"/>
          <w:szCs w:val="20"/>
        </w:rPr>
        <w:t xml:space="preserve"> отдел</w:t>
      </w:r>
      <w:r w:rsidRPr="008D512B" w:rsidR="006F6052">
        <w:rPr>
          <w:rFonts w:ascii="Times New Roman" w:hAnsi="Times New Roman"/>
          <w:sz w:val="20"/>
          <w:szCs w:val="20"/>
        </w:rPr>
        <w:t>ом</w:t>
      </w:r>
      <w:r w:rsidRPr="008D512B">
        <w:rPr>
          <w:rFonts w:ascii="Times New Roman" w:hAnsi="Times New Roman"/>
          <w:sz w:val="20"/>
          <w:szCs w:val="20"/>
        </w:rPr>
        <w:t xml:space="preserve"> по городу Симферополю и Симферопольскому району Межрегионального Управления </w:t>
      </w:r>
      <w:r w:rsidRPr="008D512B">
        <w:rPr>
          <w:rFonts w:ascii="Times New Roman" w:hAnsi="Times New Roman"/>
          <w:sz w:val="20"/>
          <w:szCs w:val="20"/>
        </w:rPr>
        <w:t>Роспотребнадзора</w:t>
      </w:r>
      <w:r w:rsidRPr="008D512B">
        <w:rPr>
          <w:rFonts w:ascii="Times New Roman" w:hAnsi="Times New Roman"/>
          <w:sz w:val="20"/>
          <w:szCs w:val="20"/>
        </w:rPr>
        <w:t xml:space="preserve"> по Республике Крым и городу Севастополю </w:t>
      </w:r>
      <w:r w:rsidRPr="008D512B" w:rsidR="005808C6">
        <w:rPr>
          <w:rFonts w:ascii="Times New Roman" w:hAnsi="Times New Roman"/>
          <w:sz w:val="20"/>
          <w:szCs w:val="20"/>
        </w:rPr>
        <w:t xml:space="preserve">выдано </w:t>
      </w:r>
      <w:r w:rsidRPr="008D512B" w:rsidR="005808C6">
        <w:rPr>
          <w:rFonts w:ascii="Times New Roman" w:hAnsi="Times New Roman"/>
          <w:color w:val="000000"/>
          <w:sz w:val="20"/>
          <w:szCs w:val="20"/>
        </w:rPr>
        <w:t>ГБУЗ РК «</w:t>
      </w:r>
      <w:r w:rsidRPr="008D512B" w:rsidR="001A19FF">
        <w:rPr>
          <w:rFonts w:ascii="Times New Roman" w:hAnsi="Times New Roman"/>
          <w:color w:val="000000"/>
          <w:sz w:val="20"/>
          <w:szCs w:val="20"/>
        </w:rPr>
        <w:t>СИМФЕРОПОЛЬСКАЯ ГОРОДСКАЯ КЛИНИЧЕСКАЯ БОЛЬНИЦА № 7</w:t>
      </w:r>
      <w:r w:rsidRPr="008D512B" w:rsidR="005808C6">
        <w:rPr>
          <w:rFonts w:ascii="Times New Roman" w:hAnsi="Times New Roman"/>
          <w:color w:val="000000"/>
          <w:sz w:val="20"/>
          <w:szCs w:val="20"/>
        </w:rPr>
        <w:t>» П</w:t>
      </w:r>
      <w:r w:rsidRPr="008D512B" w:rsidR="005808C6">
        <w:rPr>
          <w:rFonts w:ascii="Times New Roman" w:hAnsi="Times New Roman"/>
          <w:sz w:val="20"/>
          <w:szCs w:val="20"/>
        </w:rPr>
        <w:t xml:space="preserve">редписание </w:t>
      </w:r>
      <w:r w:rsidRPr="008D512B">
        <w:rPr>
          <w:rFonts w:ascii="Times New Roman" w:hAnsi="Times New Roman"/>
          <w:sz w:val="20"/>
          <w:szCs w:val="20"/>
        </w:rPr>
        <w:t xml:space="preserve">№ 18-00054-01 </w:t>
      </w:r>
      <w:r w:rsidRPr="008D512B" w:rsidR="005808C6">
        <w:rPr>
          <w:rFonts w:ascii="Times New Roman" w:hAnsi="Times New Roman"/>
          <w:sz w:val="20"/>
          <w:szCs w:val="20"/>
        </w:rPr>
        <w:t>об устранении  нарушени</w:t>
      </w:r>
      <w:r w:rsidRPr="008D512B" w:rsidR="00207A07">
        <w:rPr>
          <w:rFonts w:ascii="Times New Roman" w:hAnsi="Times New Roman"/>
          <w:sz w:val="20"/>
          <w:szCs w:val="20"/>
        </w:rPr>
        <w:t>й</w:t>
      </w:r>
      <w:r w:rsidRPr="008D512B" w:rsidR="005808C6">
        <w:rPr>
          <w:rFonts w:ascii="Times New Roman" w:hAnsi="Times New Roman"/>
          <w:sz w:val="20"/>
          <w:szCs w:val="20"/>
        </w:rPr>
        <w:t xml:space="preserve"> </w:t>
      </w:r>
      <w:r w:rsidRPr="008D512B">
        <w:rPr>
          <w:rFonts w:ascii="Times New Roman" w:hAnsi="Times New Roman"/>
          <w:sz w:val="20"/>
          <w:szCs w:val="20"/>
        </w:rPr>
        <w:t>требований законодательства в области обеспечения санитарно-эпидемиологи</w:t>
      </w:r>
      <w:r w:rsidRPr="008D512B" w:rsidR="006F6052">
        <w:rPr>
          <w:rFonts w:ascii="Times New Roman" w:hAnsi="Times New Roman"/>
          <w:sz w:val="20"/>
          <w:szCs w:val="20"/>
        </w:rPr>
        <w:t>ческого благополучия населения путем проведения следующих</w:t>
      </w:r>
      <w:r w:rsidRPr="008D512B">
        <w:rPr>
          <w:rFonts w:ascii="Times New Roman" w:hAnsi="Times New Roman"/>
          <w:sz w:val="20"/>
          <w:szCs w:val="20"/>
        </w:rPr>
        <w:t xml:space="preserve"> мероприятий:</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капитальн</w:t>
      </w:r>
      <w:r w:rsidRPr="008D512B" w:rsidR="00F13FE7">
        <w:rPr>
          <w:rFonts w:ascii="Times New Roman" w:hAnsi="Times New Roman"/>
          <w:sz w:val="20"/>
          <w:szCs w:val="20"/>
        </w:rPr>
        <w:t>ого</w:t>
      </w:r>
      <w:r w:rsidRPr="008D512B">
        <w:rPr>
          <w:rFonts w:ascii="Times New Roman" w:hAnsi="Times New Roman"/>
          <w:sz w:val="20"/>
          <w:szCs w:val="20"/>
        </w:rPr>
        <w:t xml:space="preserve"> ремонт</w:t>
      </w:r>
      <w:r w:rsidRPr="008D512B" w:rsidR="00F13FE7">
        <w:rPr>
          <w:rFonts w:ascii="Times New Roman" w:hAnsi="Times New Roman"/>
          <w:sz w:val="20"/>
          <w:szCs w:val="20"/>
        </w:rPr>
        <w:t>а</w:t>
      </w:r>
      <w:r w:rsidRPr="008D512B">
        <w:rPr>
          <w:rFonts w:ascii="Times New Roman" w:hAnsi="Times New Roman"/>
          <w:sz w:val="20"/>
          <w:szCs w:val="20"/>
        </w:rPr>
        <w:t xml:space="preserve"> инфекционного корпуса;</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установления</w:t>
      </w:r>
      <w:r w:rsidRPr="008D512B">
        <w:rPr>
          <w:rFonts w:ascii="Times New Roman" w:hAnsi="Times New Roman"/>
          <w:sz w:val="20"/>
          <w:szCs w:val="20"/>
        </w:rPr>
        <w:t xml:space="preserve"> приточно-вытяжн</w:t>
      </w:r>
      <w:r w:rsidRPr="008D512B">
        <w:rPr>
          <w:rFonts w:ascii="Times New Roman" w:hAnsi="Times New Roman"/>
          <w:sz w:val="20"/>
          <w:szCs w:val="20"/>
        </w:rPr>
        <w:t>ой</w:t>
      </w:r>
      <w:r w:rsidRPr="008D512B">
        <w:rPr>
          <w:rFonts w:ascii="Times New Roman" w:hAnsi="Times New Roman"/>
          <w:sz w:val="20"/>
          <w:szCs w:val="20"/>
        </w:rPr>
        <w:t xml:space="preserve"> вентиляци</w:t>
      </w:r>
      <w:r w:rsidRPr="008D512B">
        <w:rPr>
          <w:rFonts w:ascii="Times New Roman" w:hAnsi="Times New Roman"/>
          <w:sz w:val="20"/>
          <w:szCs w:val="20"/>
        </w:rPr>
        <w:t>и</w:t>
      </w:r>
      <w:r w:rsidRPr="008D512B">
        <w:rPr>
          <w:rFonts w:ascii="Times New Roman" w:hAnsi="Times New Roman"/>
          <w:sz w:val="20"/>
          <w:szCs w:val="20"/>
        </w:rPr>
        <w:t xml:space="preserve"> в лаборатории;</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прове</w:t>
      </w:r>
      <w:r w:rsidRPr="008D512B" w:rsidR="00F13FE7">
        <w:rPr>
          <w:rFonts w:ascii="Times New Roman" w:hAnsi="Times New Roman"/>
          <w:sz w:val="20"/>
          <w:szCs w:val="20"/>
        </w:rPr>
        <w:t>дения</w:t>
      </w:r>
      <w:r w:rsidRPr="008D512B">
        <w:rPr>
          <w:rFonts w:ascii="Times New Roman" w:hAnsi="Times New Roman"/>
          <w:sz w:val="20"/>
          <w:szCs w:val="20"/>
        </w:rPr>
        <w:t xml:space="preserve"> капитальн</w:t>
      </w:r>
      <w:r w:rsidRPr="008D512B" w:rsidR="00F13FE7">
        <w:rPr>
          <w:rFonts w:ascii="Times New Roman" w:hAnsi="Times New Roman"/>
          <w:sz w:val="20"/>
          <w:szCs w:val="20"/>
        </w:rPr>
        <w:t>ого</w:t>
      </w:r>
      <w:r w:rsidRPr="008D512B">
        <w:rPr>
          <w:rFonts w:ascii="Times New Roman" w:hAnsi="Times New Roman"/>
          <w:sz w:val="20"/>
          <w:szCs w:val="20"/>
        </w:rPr>
        <w:t xml:space="preserve"> ремонт</w:t>
      </w:r>
      <w:r w:rsidRPr="008D512B" w:rsidR="00F13FE7">
        <w:rPr>
          <w:rFonts w:ascii="Times New Roman" w:hAnsi="Times New Roman"/>
          <w:sz w:val="20"/>
          <w:szCs w:val="20"/>
        </w:rPr>
        <w:t>а</w:t>
      </w:r>
      <w:r w:rsidRPr="008D512B">
        <w:rPr>
          <w:rFonts w:ascii="Times New Roman" w:hAnsi="Times New Roman"/>
          <w:sz w:val="20"/>
          <w:szCs w:val="20"/>
        </w:rPr>
        <w:t xml:space="preserve"> с модернизацией оборудования очистных сооружений;</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прове</w:t>
      </w:r>
      <w:r w:rsidRPr="008D512B" w:rsidR="00F13FE7">
        <w:rPr>
          <w:rFonts w:ascii="Times New Roman" w:hAnsi="Times New Roman"/>
          <w:sz w:val="20"/>
          <w:szCs w:val="20"/>
        </w:rPr>
        <w:t xml:space="preserve">дения </w:t>
      </w:r>
      <w:r w:rsidRPr="008D512B">
        <w:rPr>
          <w:rFonts w:ascii="Times New Roman" w:hAnsi="Times New Roman"/>
          <w:sz w:val="20"/>
          <w:szCs w:val="20"/>
        </w:rPr>
        <w:t>ремонт</w:t>
      </w:r>
      <w:r w:rsidRPr="008D512B" w:rsidR="00F13FE7">
        <w:rPr>
          <w:rFonts w:ascii="Times New Roman" w:hAnsi="Times New Roman"/>
          <w:sz w:val="20"/>
          <w:szCs w:val="20"/>
        </w:rPr>
        <w:t>а</w:t>
      </w:r>
      <w:r w:rsidRPr="008D512B">
        <w:rPr>
          <w:rFonts w:ascii="Times New Roman" w:hAnsi="Times New Roman"/>
          <w:sz w:val="20"/>
          <w:szCs w:val="20"/>
        </w:rPr>
        <w:t xml:space="preserve"> вентиляционной системы;</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обеспеч</w:t>
      </w:r>
      <w:r w:rsidRPr="008D512B" w:rsidR="00F13FE7">
        <w:rPr>
          <w:rFonts w:ascii="Times New Roman" w:hAnsi="Times New Roman"/>
          <w:sz w:val="20"/>
          <w:szCs w:val="20"/>
        </w:rPr>
        <w:t>ения</w:t>
      </w:r>
      <w:r w:rsidRPr="008D512B">
        <w:rPr>
          <w:rFonts w:ascii="Times New Roman" w:hAnsi="Times New Roman"/>
          <w:sz w:val="20"/>
          <w:szCs w:val="20"/>
        </w:rPr>
        <w:t xml:space="preserve"> расположения помещений чистой и заразной зон в соответствии с требованиями п. 2.3.7 Сан </w:t>
      </w:r>
      <w:r w:rsidRPr="008D512B">
        <w:rPr>
          <w:rFonts w:ascii="Times New Roman" w:hAnsi="Times New Roman"/>
          <w:sz w:val="20"/>
          <w:szCs w:val="20"/>
        </w:rPr>
        <w:t>Пин</w:t>
      </w:r>
      <w:r w:rsidRPr="008D512B">
        <w:rPr>
          <w:rFonts w:ascii="Times New Roman" w:hAnsi="Times New Roman"/>
          <w:sz w:val="20"/>
          <w:szCs w:val="20"/>
        </w:rPr>
        <w:t xml:space="preserve"> 1.3.2322-08 «Безопасность работы с микроорганизмами </w:t>
      </w:r>
      <w:r w:rsidRPr="008D512B">
        <w:rPr>
          <w:rFonts w:ascii="Times New Roman" w:hAnsi="Times New Roman"/>
          <w:sz w:val="20"/>
          <w:szCs w:val="20"/>
          <w:lang w:val="en-US"/>
        </w:rPr>
        <w:t>III</w:t>
      </w:r>
      <w:r w:rsidRPr="008D512B">
        <w:rPr>
          <w:rFonts w:ascii="Times New Roman" w:hAnsi="Times New Roman"/>
          <w:sz w:val="20"/>
          <w:szCs w:val="20"/>
        </w:rPr>
        <w:t>-</w:t>
      </w:r>
      <w:r w:rsidRPr="008D512B">
        <w:rPr>
          <w:rFonts w:ascii="Times New Roman" w:hAnsi="Times New Roman"/>
          <w:sz w:val="20"/>
          <w:szCs w:val="20"/>
          <w:lang w:val="en-US"/>
        </w:rPr>
        <w:t>IV</w:t>
      </w:r>
      <w:r w:rsidRPr="008D512B">
        <w:rPr>
          <w:rFonts w:ascii="Times New Roman" w:hAnsi="Times New Roman"/>
          <w:sz w:val="20"/>
          <w:szCs w:val="20"/>
        </w:rPr>
        <w:t xml:space="preserve"> групп патогенности (опасности) и возбудителями паразитарных болезней»;</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прове</w:t>
      </w:r>
      <w:r w:rsidRPr="008D512B" w:rsidR="00F13FE7">
        <w:rPr>
          <w:rFonts w:ascii="Times New Roman" w:hAnsi="Times New Roman"/>
          <w:sz w:val="20"/>
          <w:szCs w:val="20"/>
        </w:rPr>
        <w:t>дения ремонтных</w:t>
      </w:r>
      <w:r w:rsidRPr="008D512B">
        <w:rPr>
          <w:rFonts w:ascii="Times New Roman" w:hAnsi="Times New Roman"/>
          <w:sz w:val="20"/>
          <w:szCs w:val="20"/>
        </w:rPr>
        <w:t xml:space="preserve"> работ стен, полов, подоконников и других покрытий;</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w:t>
      </w:r>
      <w:r w:rsidRPr="008D512B" w:rsidR="00952A90">
        <w:rPr>
          <w:rFonts w:ascii="Times New Roman" w:hAnsi="Times New Roman"/>
          <w:sz w:val="20"/>
          <w:szCs w:val="20"/>
        </w:rPr>
        <w:t xml:space="preserve"> пода</w:t>
      </w:r>
      <w:r w:rsidRPr="008D512B" w:rsidR="00F13FE7">
        <w:rPr>
          <w:rFonts w:ascii="Times New Roman" w:hAnsi="Times New Roman"/>
          <w:sz w:val="20"/>
          <w:szCs w:val="20"/>
        </w:rPr>
        <w:t>чи</w:t>
      </w:r>
      <w:r w:rsidRPr="008D512B" w:rsidR="00952A90">
        <w:rPr>
          <w:rFonts w:ascii="Times New Roman" w:hAnsi="Times New Roman"/>
          <w:sz w:val="20"/>
          <w:szCs w:val="20"/>
        </w:rPr>
        <w:t xml:space="preserve"> разрешительны</w:t>
      </w:r>
      <w:r w:rsidRPr="008D512B" w:rsidR="00F13FE7">
        <w:rPr>
          <w:rFonts w:ascii="Times New Roman" w:hAnsi="Times New Roman"/>
          <w:sz w:val="20"/>
          <w:szCs w:val="20"/>
        </w:rPr>
        <w:t>х</w:t>
      </w:r>
      <w:r w:rsidRPr="008D512B" w:rsidR="00952A90">
        <w:rPr>
          <w:rFonts w:ascii="Times New Roman" w:hAnsi="Times New Roman"/>
          <w:sz w:val="20"/>
          <w:szCs w:val="20"/>
        </w:rPr>
        <w:t xml:space="preserve"> документ</w:t>
      </w:r>
      <w:r w:rsidRPr="008D512B" w:rsidR="00F13FE7">
        <w:rPr>
          <w:rFonts w:ascii="Times New Roman" w:hAnsi="Times New Roman"/>
          <w:sz w:val="20"/>
          <w:szCs w:val="20"/>
        </w:rPr>
        <w:t>ов</w:t>
      </w:r>
      <w:r w:rsidRPr="008D512B" w:rsidR="00952A90">
        <w:rPr>
          <w:rFonts w:ascii="Times New Roman" w:hAnsi="Times New Roman"/>
          <w:sz w:val="20"/>
          <w:szCs w:val="20"/>
        </w:rPr>
        <w:t xml:space="preserve"> для работы с микроорганизмами </w:t>
      </w:r>
      <w:r w:rsidRPr="008D512B" w:rsidR="00952A90">
        <w:rPr>
          <w:rFonts w:ascii="Times New Roman" w:hAnsi="Times New Roman"/>
          <w:sz w:val="20"/>
          <w:szCs w:val="20"/>
          <w:lang w:val="en-US"/>
        </w:rPr>
        <w:t>III</w:t>
      </w:r>
      <w:r w:rsidRPr="008D512B" w:rsidR="00952A90">
        <w:rPr>
          <w:rFonts w:ascii="Times New Roman" w:hAnsi="Times New Roman"/>
          <w:sz w:val="20"/>
          <w:szCs w:val="20"/>
        </w:rPr>
        <w:t>-</w:t>
      </w:r>
      <w:r w:rsidRPr="008D512B" w:rsidR="00952A90">
        <w:rPr>
          <w:rFonts w:ascii="Times New Roman" w:hAnsi="Times New Roman"/>
          <w:sz w:val="20"/>
          <w:szCs w:val="20"/>
          <w:lang w:val="en-US"/>
        </w:rPr>
        <w:t>IV</w:t>
      </w:r>
      <w:r w:rsidRPr="008D512B" w:rsidR="00952A90">
        <w:rPr>
          <w:rFonts w:ascii="Times New Roman" w:hAnsi="Times New Roman"/>
          <w:sz w:val="20"/>
          <w:szCs w:val="20"/>
        </w:rPr>
        <w:t xml:space="preserve"> групп патогенности.</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Срок исполнения предписания </w:t>
      </w:r>
      <w:r w:rsidRPr="008D512B" w:rsidR="00F13FE7">
        <w:rPr>
          <w:rFonts w:ascii="Times New Roman" w:hAnsi="Times New Roman"/>
          <w:sz w:val="20"/>
          <w:szCs w:val="20"/>
        </w:rPr>
        <w:t xml:space="preserve"> установлен </w:t>
      </w:r>
      <w:r w:rsidRPr="008D512B">
        <w:rPr>
          <w:rFonts w:ascii="Times New Roman" w:hAnsi="Times New Roman"/>
          <w:sz w:val="20"/>
          <w:szCs w:val="20"/>
        </w:rPr>
        <w:t>не позднее 19.10.2018 года.</w:t>
      </w:r>
    </w:p>
    <w:p w:rsidR="00E2536B"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В период с 25.10.2018 года по 26.10.2018 года Территориальным отделом по городу Симферополю и Симферопольскому району Межрегионального Управления </w:t>
      </w:r>
      <w:r w:rsidRPr="008D512B">
        <w:rPr>
          <w:rFonts w:ascii="Times New Roman" w:hAnsi="Times New Roman"/>
          <w:sz w:val="20"/>
          <w:szCs w:val="20"/>
        </w:rPr>
        <w:t>Роспотребнадзора</w:t>
      </w:r>
      <w:r w:rsidRPr="008D512B">
        <w:rPr>
          <w:rFonts w:ascii="Times New Roman" w:hAnsi="Times New Roman"/>
          <w:sz w:val="20"/>
          <w:szCs w:val="20"/>
        </w:rPr>
        <w:t xml:space="preserve"> по Республике Крым и городу Севастополю была проведена внеплановая выездная проверка, </w:t>
      </w:r>
      <w:r w:rsidRPr="008D512B">
        <w:rPr>
          <w:rFonts w:ascii="Times New Roman" w:hAnsi="Times New Roman"/>
          <w:sz w:val="20"/>
          <w:szCs w:val="20"/>
        </w:rPr>
        <w:t>согласно распоряжения</w:t>
      </w:r>
      <w:r w:rsidRPr="008D512B">
        <w:rPr>
          <w:rFonts w:ascii="Times New Roman" w:hAnsi="Times New Roman"/>
          <w:sz w:val="20"/>
          <w:szCs w:val="20"/>
        </w:rPr>
        <w:t xml:space="preserve"> №18-00362 от 17.10.2018 года по контролю выполнения предписания № 18-00054-01 от 18.04.2018 года.</w:t>
      </w:r>
    </w:p>
    <w:p w:rsidR="00F24273"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В ходе проведения проверки контролирующим органом было установлено, что </w:t>
      </w:r>
      <w:r w:rsidRPr="008D512B">
        <w:rPr>
          <w:rFonts w:ascii="Times New Roman" w:hAnsi="Times New Roman"/>
          <w:color w:val="000000"/>
          <w:sz w:val="20"/>
          <w:szCs w:val="20"/>
        </w:rPr>
        <w:t>ГБУЗ РК «СГКБ № 7»</w:t>
      </w:r>
      <w:r w:rsidRPr="008D512B" w:rsidR="008F3634">
        <w:rPr>
          <w:rFonts w:ascii="Times New Roman" w:hAnsi="Times New Roman"/>
          <w:sz w:val="20"/>
          <w:szCs w:val="20"/>
        </w:rPr>
        <w:t xml:space="preserve"> не </w:t>
      </w:r>
      <w:r w:rsidRPr="008D512B" w:rsidR="004509D9">
        <w:rPr>
          <w:rFonts w:ascii="Times New Roman" w:hAnsi="Times New Roman"/>
          <w:sz w:val="20"/>
          <w:szCs w:val="20"/>
        </w:rPr>
        <w:t xml:space="preserve">в полном объеме </w:t>
      </w:r>
      <w:r w:rsidRPr="008D512B" w:rsidR="008F3634">
        <w:rPr>
          <w:rFonts w:ascii="Times New Roman" w:hAnsi="Times New Roman"/>
          <w:sz w:val="20"/>
          <w:szCs w:val="20"/>
        </w:rPr>
        <w:t xml:space="preserve">выполнены требования предписания в указанные в сроки, тем самым, </w:t>
      </w:r>
      <w:r w:rsidRPr="008D512B">
        <w:rPr>
          <w:rFonts w:ascii="Times New Roman" w:hAnsi="Times New Roman"/>
          <w:sz w:val="20"/>
          <w:szCs w:val="20"/>
        </w:rPr>
        <w:t>допущены нарушения требований законодательства в области обеспечения санитарно-эпидемиологического благополучия населения, а именно:</w:t>
      </w:r>
    </w:p>
    <w:p w:rsidR="00F24273"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 инфекционный корпус нуждается в срочном капитальном ремонте, </w:t>
      </w:r>
      <w:r w:rsidRPr="008D512B" w:rsidR="00C916F3">
        <w:rPr>
          <w:rFonts w:ascii="Times New Roman" w:hAnsi="Times New Roman"/>
          <w:sz w:val="20"/>
          <w:szCs w:val="20"/>
        </w:rPr>
        <w:t xml:space="preserve">что является нарушением  п. 3.1 </w:t>
      </w:r>
      <w:r w:rsidRPr="008D512B" w:rsidR="00C916F3">
        <w:rPr>
          <w:rFonts w:ascii="Times New Roman" w:hAnsi="Times New Roman"/>
          <w:sz w:val="20"/>
          <w:szCs w:val="20"/>
        </w:rPr>
        <w:t>СанПин</w:t>
      </w:r>
      <w:r w:rsidRPr="008D512B" w:rsidR="00C916F3">
        <w:rPr>
          <w:rFonts w:ascii="Times New Roman" w:hAnsi="Times New Roman"/>
          <w:sz w:val="20"/>
          <w:szCs w:val="20"/>
        </w:rPr>
        <w:t xml:space="preserve"> 2.1.3.2630-10 «Санитарно-эпидемиологические требования к организациям, осуществляющим медицинскую деятельность», </w:t>
      </w:r>
      <w:r w:rsidRPr="008D512B" w:rsidR="00C916F3">
        <w:rPr>
          <w:rFonts w:ascii="Times New Roman" w:hAnsi="Times New Roman"/>
          <w:sz w:val="20"/>
          <w:szCs w:val="20"/>
        </w:rPr>
        <w:t>утвержденны</w:t>
      </w:r>
      <w:r w:rsidRPr="008D512B" w:rsidR="007B510E">
        <w:rPr>
          <w:rFonts w:ascii="Times New Roman" w:hAnsi="Times New Roman"/>
          <w:sz w:val="20"/>
          <w:szCs w:val="20"/>
        </w:rPr>
        <w:t>х</w:t>
      </w:r>
      <w:r w:rsidRPr="008D512B" w:rsidR="00C916F3">
        <w:rPr>
          <w:rFonts w:ascii="Times New Roman" w:hAnsi="Times New Roman"/>
          <w:sz w:val="20"/>
          <w:szCs w:val="20"/>
        </w:rPr>
        <w:t xml:space="preserve"> Постановлением Главного государственного санитарного врача Российской Федерации от 18.05.2010 года № 58.</w:t>
      </w:r>
    </w:p>
    <w:p w:rsidR="00C916F3"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 в лаборатории не установлена приточно-вытяжная вентиляция, что является нарушением п. 2.3.24 </w:t>
      </w:r>
      <w:r w:rsidRPr="008D512B">
        <w:rPr>
          <w:rFonts w:ascii="Times New Roman" w:hAnsi="Times New Roman"/>
          <w:sz w:val="20"/>
          <w:szCs w:val="20"/>
        </w:rPr>
        <w:t>СанПин</w:t>
      </w:r>
      <w:r w:rsidRPr="008D512B">
        <w:rPr>
          <w:rFonts w:ascii="Times New Roman" w:hAnsi="Times New Roman"/>
          <w:sz w:val="20"/>
          <w:szCs w:val="20"/>
        </w:rPr>
        <w:t xml:space="preserve"> 1.3.2322-08 «Безопасность работы с микроорганизмами </w:t>
      </w:r>
      <w:r w:rsidRPr="008D512B">
        <w:rPr>
          <w:rFonts w:ascii="Times New Roman" w:hAnsi="Times New Roman"/>
          <w:sz w:val="20"/>
          <w:szCs w:val="20"/>
          <w:lang w:val="en-US"/>
        </w:rPr>
        <w:t>III</w:t>
      </w:r>
      <w:r w:rsidRPr="008D512B">
        <w:rPr>
          <w:rFonts w:ascii="Times New Roman" w:hAnsi="Times New Roman"/>
          <w:sz w:val="20"/>
          <w:szCs w:val="20"/>
        </w:rPr>
        <w:t>-</w:t>
      </w:r>
      <w:r w:rsidRPr="008D512B">
        <w:rPr>
          <w:rFonts w:ascii="Times New Roman" w:hAnsi="Times New Roman"/>
          <w:sz w:val="20"/>
          <w:szCs w:val="20"/>
          <w:lang w:val="en-US"/>
        </w:rPr>
        <w:t>IV</w:t>
      </w:r>
      <w:r w:rsidRPr="008D512B">
        <w:rPr>
          <w:rFonts w:ascii="Times New Roman" w:hAnsi="Times New Roman"/>
          <w:sz w:val="20"/>
          <w:szCs w:val="20"/>
        </w:rPr>
        <w:t xml:space="preserve"> групп патогенности (опасности) и возбудителями паразитарных болезней», </w:t>
      </w:r>
      <w:r w:rsidRPr="008D512B" w:rsidR="007B510E">
        <w:rPr>
          <w:rFonts w:ascii="Times New Roman" w:hAnsi="Times New Roman"/>
          <w:sz w:val="20"/>
          <w:szCs w:val="20"/>
        </w:rPr>
        <w:t>утвержденных Постановлением главного государственного санитарного врача Российской Федерации № 4 от 28.01.2008 года.</w:t>
      </w:r>
    </w:p>
    <w:p w:rsidR="007B510E"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 имеющиеся в больнице очистные сооружения нуждаются в капитальном ремонте и модернизации оборудования, что является нарушением п. 5.2 </w:t>
      </w:r>
      <w:r w:rsidRPr="008D512B">
        <w:rPr>
          <w:rFonts w:ascii="Times New Roman" w:hAnsi="Times New Roman"/>
          <w:sz w:val="20"/>
          <w:szCs w:val="20"/>
        </w:rPr>
        <w:t>СанПин</w:t>
      </w:r>
      <w:r w:rsidRPr="008D512B">
        <w:rPr>
          <w:rFonts w:ascii="Times New Roman" w:hAnsi="Times New Roman"/>
          <w:sz w:val="20"/>
          <w:szCs w:val="20"/>
        </w:rPr>
        <w:t xml:space="preserve"> 2.1.3.2630-10 «Санитарно-эпидемиологические требования к организациям, осуществляющим медицинскую деятельность», </w:t>
      </w:r>
      <w:r w:rsidRPr="008D512B">
        <w:rPr>
          <w:rFonts w:ascii="Times New Roman" w:hAnsi="Times New Roman"/>
          <w:sz w:val="20"/>
          <w:szCs w:val="20"/>
        </w:rPr>
        <w:t>утвержденных</w:t>
      </w:r>
      <w:r w:rsidRPr="008D512B">
        <w:rPr>
          <w:rFonts w:ascii="Times New Roman" w:hAnsi="Times New Roman"/>
          <w:sz w:val="20"/>
          <w:szCs w:val="20"/>
        </w:rPr>
        <w:t xml:space="preserve"> Постановлением Главного государственного санитарного врача Российской Федерации от 18.05.2010 год № 58.</w:t>
      </w:r>
    </w:p>
    <w:p w:rsidR="007B510E"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 вентиляционные системы требуют замены, что является нарушением п. 6.18, 6.20 </w:t>
      </w:r>
      <w:r w:rsidRPr="008D512B">
        <w:rPr>
          <w:rFonts w:ascii="Times New Roman" w:hAnsi="Times New Roman"/>
          <w:sz w:val="20"/>
          <w:szCs w:val="20"/>
        </w:rPr>
        <w:t>СанПин</w:t>
      </w:r>
      <w:r w:rsidRPr="008D512B">
        <w:rPr>
          <w:rFonts w:ascii="Times New Roman" w:hAnsi="Times New Roman"/>
          <w:sz w:val="20"/>
          <w:szCs w:val="20"/>
        </w:rPr>
        <w:t xml:space="preserve"> 2.1.3.2630-10 «Санитарно-эпидемиологические требования к организациям, осуществляющим медицинскую деятельность», </w:t>
      </w:r>
      <w:r w:rsidRPr="008D512B">
        <w:rPr>
          <w:rFonts w:ascii="Times New Roman" w:hAnsi="Times New Roman"/>
          <w:sz w:val="20"/>
          <w:szCs w:val="20"/>
        </w:rPr>
        <w:t>утвержденных</w:t>
      </w:r>
      <w:r w:rsidRPr="008D512B">
        <w:rPr>
          <w:rFonts w:ascii="Times New Roman" w:hAnsi="Times New Roman"/>
          <w:sz w:val="20"/>
          <w:szCs w:val="20"/>
        </w:rPr>
        <w:t xml:space="preserve"> Постановлением Главного государственного санитарного врача Российской Федерации от 18.05.2010 год № 58.</w:t>
      </w:r>
    </w:p>
    <w:p w:rsidR="007B510E"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 набор помещений чистой и заразной зон не достаточны, что является нарушением п. 2.3.7 </w:t>
      </w:r>
      <w:r w:rsidRPr="008D512B">
        <w:rPr>
          <w:rFonts w:ascii="Times New Roman" w:hAnsi="Times New Roman"/>
          <w:sz w:val="20"/>
          <w:szCs w:val="20"/>
        </w:rPr>
        <w:t>СанПин</w:t>
      </w:r>
      <w:r w:rsidRPr="008D512B">
        <w:rPr>
          <w:rFonts w:ascii="Times New Roman" w:hAnsi="Times New Roman"/>
          <w:sz w:val="20"/>
          <w:szCs w:val="20"/>
        </w:rPr>
        <w:t xml:space="preserve"> 1.3.2322-08 «Безопасность работы с микроорганизмами </w:t>
      </w:r>
      <w:r w:rsidRPr="008D512B">
        <w:rPr>
          <w:rFonts w:ascii="Times New Roman" w:hAnsi="Times New Roman"/>
          <w:sz w:val="20"/>
          <w:szCs w:val="20"/>
          <w:lang w:val="en-US"/>
        </w:rPr>
        <w:t>III</w:t>
      </w:r>
      <w:r w:rsidRPr="008D512B">
        <w:rPr>
          <w:rFonts w:ascii="Times New Roman" w:hAnsi="Times New Roman"/>
          <w:sz w:val="20"/>
          <w:szCs w:val="20"/>
        </w:rPr>
        <w:t>-</w:t>
      </w:r>
      <w:r w:rsidRPr="008D512B">
        <w:rPr>
          <w:rFonts w:ascii="Times New Roman" w:hAnsi="Times New Roman"/>
          <w:sz w:val="20"/>
          <w:szCs w:val="20"/>
          <w:lang w:val="en-US"/>
        </w:rPr>
        <w:t>IV</w:t>
      </w:r>
      <w:r w:rsidRPr="008D512B">
        <w:rPr>
          <w:rFonts w:ascii="Times New Roman" w:hAnsi="Times New Roman"/>
          <w:sz w:val="20"/>
          <w:szCs w:val="20"/>
        </w:rPr>
        <w:t xml:space="preserve"> групп патогенности (опасности) и возбудителями паразитарных </w:t>
      </w:r>
      <w:r w:rsidRPr="008D512B">
        <w:rPr>
          <w:rFonts w:ascii="Times New Roman" w:hAnsi="Times New Roman"/>
          <w:sz w:val="20"/>
          <w:szCs w:val="20"/>
        </w:rPr>
        <w:t>болезнй</w:t>
      </w:r>
      <w:r w:rsidRPr="008D512B">
        <w:rPr>
          <w:rFonts w:ascii="Times New Roman" w:hAnsi="Times New Roman"/>
          <w:sz w:val="20"/>
          <w:szCs w:val="20"/>
        </w:rPr>
        <w:t>», утвержденных Постановлением главного государственного санитарного врача Российской Федерации № 4 от 28.01.2008 года.</w:t>
      </w:r>
    </w:p>
    <w:p w:rsidR="003408F0"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 xml:space="preserve">- покрытия стен, колов, подоконников и других покрытий требует ремонтных работ, что является нарушением п. 2.3.11 </w:t>
      </w:r>
      <w:r w:rsidRPr="008D512B">
        <w:rPr>
          <w:rFonts w:ascii="Times New Roman" w:hAnsi="Times New Roman"/>
          <w:sz w:val="20"/>
          <w:szCs w:val="20"/>
        </w:rPr>
        <w:t>СанПин</w:t>
      </w:r>
      <w:r w:rsidRPr="008D512B">
        <w:rPr>
          <w:rFonts w:ascii="Times New Roman" w:hAnsi="Times New Roman"/>
          <w:sz w:val="20"/>
          <w:szCs w:val="20"/>
        </w:rPr>
        <w:t xml:space="preserve"> 1.3.2322-08 «Безопасность работы с микроорганизмами </w:t>
      </w:r>
      <w:r w:rsidRPr="008D512B">
        <w:rPr>
          <w:rFonts w:ascii="Times New Roman" w:hAnsi="Times New Roman"/>
          <w:sz w:val="20"/>
          <w:szCs w:val="20"/>
          <w:lang w:val="en-US"/>
        </w:rPr>
        <w:t>III</w:t>
      </w:r>
      <w:r w:rsidRPr="008D512B">
        <w:rPr>
          <w:rFonts w:ascii="Times New Roman" w:hAnsi="Times New Roman"/>
          <w:sz w:val="20"/>
          <w:szCs w:val="20"/>
        </w:rPr>
        <w:t>-</w:t>
      </w:r>
      <w:r w:rsidRPr="008D512B">
        <w:rPr>
          <w:rFonts w:ascii="Times New Roman" w:hAnsi="Times New Roman"/>
          <w:sz w:val="20"/>
          <w:szCs w:val="20"/>
          <w:lang w:val="en-US"/>
        </w:rPr>
        <w:t>IV</w:t>
      </w:r>
      <w:r w:rsidRPr="008D512B">
        <w:rPr>
          <w:rFonts w:ascii="Times New Roman" w:hAnsi="Times New Roman"/>
          <w:sz w:val="20"/>
          <w:szCs w:val="20"/>
        </w:rPr>
        <w:t xml:space="preserve"> групп патогенности (опасности) и возбудителями паразитарных болезней», утвержденных Постановлением главного государственного санитарного врача Российской Федерации № 4 от 28.01.2008 года.</w:t>
      </w:r>
    </w:p>
    <w:p w:rsidR="00C6683F"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Тем самым</w:t>
      </w:r>
      <w:r w:rsidRPr="008D512B">
        <w:rPr>
          <w:rFonts w:ascii="Times New Roman" w:hAnsi="Times New Roman"/>
          <w:sz w:val="20"/>
          <w:szCs w:val="20"/>
        </w:rPr>
        <w:t xml:space="preserve">, должностным лицом </w:t>
      </w:r>
      <w:r w:rsidRPr="008D512B" w:rsidR="003408F0">
        <w:rPr>
          <w:rFonts w:ascii="Times New Roman" w:hAnsi="Times New Roman"/>
          <w:sz w:val="20"/>
          <w:szCs w:val="20"/>
        </w:rPr>
        <w:t xml:space="preserve">Территориального отдела по городу Симферополю и Симферопольскому району Межрегионального Управления </w:t>
      </w:r>
      <w:r w:rsidRPr="008D512B" w:rsidR="003408F0">
        <w:rPr>
          <w:rFonts w:ascii="Times New Roman" w:hAnsi="Times New Roman"/>
          <w:sz w:val="20"/>
          <w:szCs w:val="20"/>
        </w:rPr>
        <w:t>Роспотребнадзора</w:t>
      </w:r>
      <w:r w:rsidRPr="008D512B" w:rsidR="003408F0">
        <w:rPr>
          <w:rFonts w:ascii="Times New Roman" w:hAnsi="Times New Roman"/>
          <w:sz w:val="20"/>
          <w:szCs w:val="20"/>
        </w:rPr>
        <w:t xml:space="preserve"> по Республике Крым и городу Севастополю</w:t>
      </w:r>
      <w:r w:rsidRPr="008D512B">
        <w:rPr>
          <w:rFonts w:ascii="Times New Roman" w:hAnsi="Times New Roman"/>
          <w:sz w:val="20"/>
          <w:szCs w:val="20"/>
        </w:rPr>
        <w:t xml:space="preserve"> в отношении </w:t>
      </w:r>
      <w:r w:rsidRPr="008D512B">
        <w:rPr>
          <w:rFonts w:ascii="Times New Roman" w:hAnsi="Times New Roman"/>
          <w:color w:val="000000"/>
          <w:sz w:val="20"/>
          <w:szCs w:val="20"/>
        </w:rPr>
        <w:t xml:space="preserve"> ГБУЗ РК «</w:t>
      </w:r>
      <w:r w:rsidRPr="008D512B" w:rsidR="003408F0">
        <w:rPr>
          <w:rFonts w:ascii="Times New Roman" w:hAnsi="Times New Roman"/>
          <w:color w:val="000000"/>
          <w:sz w:val="20"/>
          <w:szCs w:val="20"/>
        </w:rPr>
        <w:t>СГКБ</w:t>
      </w:r>
      <w:r w:rsidRPr="008D512B" w:rsidR="001A19FF">
        <w:rPr>
          <w:rFonts w:ascii="Times New Roman" w:hAnsi="Times New Roman"/>
          <w:color w:val="000000"/>
          <w:sz w:val="20"/>
          <w:szCs w:val="20"/>
        </w:rPr>
        <w:t xml:space="preserve"> № 7</w:t>
      </w:r>
      <w:r w:rsidRPr="008D512B">
        <w:rPr>
          <w:rFonts w:ascii="Times New Roman" w:hAnsi="Times New Roman"/>
          <w:color w:val="000000"/>
          <w:sz w:val="20"/>
          <w:szCs w:val="20"/>
        </w:rPr>
        <w:t xml:space="preserve">» </w:t>
      </w:r>
      <w:r w:rsidRPr="008D512B">
        <w:rPr>
          <w:rFonts w:ascii="Times New Roman" w:hAnsi="Times New Roman"/>
          <w:sz w:val="20"/>
          <w:szCs w:val="20"/>
        </w:rPr>
        <w:t xml:space="preserve">составлен  Протокол об административном правонарушении № </w:t>
      </w:r>
      <w:r w:rsidRPr="008D512B" w:rsidR="003408F0">
        <w:rPr>
          <w:rFonts w:ascii="Times New Roman" w:hAnsi="Times New Roman"/>
          <w:sz w:val="20"/>
          <w:szCs w:val="20"/>
        </w:rPr>
        <w:t>296</w:t>
      </w:r>
      <w:r w:rsidRPr="008D512B">
        <w:rPr>
          <w:rFonts w:ascii="Times New Roman" w:hAnsi="Times New Roman"/>
          <w:sz w:val="20"/>
          <w:szCs w:val="20"/>
        </w:rPr>
        <w:t xml:space="preserve"> от </w:t>
      </w:r>
      <w:r w:rsidRPr="008D512B" w:rsidR="003408F0">
        <w:rPr>
          <w:rFonts w:ascii="Times New Roman" w:hAnsi="Times New Roman"/>
          <w:sz w:val="20"/>
          <w:szCs w:val="20"/>
        </w:rPr>
        <w:t>25.10</w:t>
      </w:r>
      <w:r w:rsidRPr="008D512B">
        <w:rPr>
          <w:rFonts w:ascii="Times New Roman" w:hAnsi="Times New Roman"/>
          <w:sz w:val="20"/>
          <w:szCs w:val="20"/>
        </w:rPr>
        <w:t>.2018 г. по ч.1 ст.19.5 КоА</w:t>
      </w:r>
      <w:r w:rsidRPr="008D512B" w:rsidR="003408F0">
        <w:rPr>
          <w:rFonts w:ascii="Times New Roman" w:hAnsi="Times New Roman"/>
          <w:sz w:val="20"/>
          <w:szCs w:val="20"/>
        </w:rPr>
        <w:t>П</w:t>
      </w:r>
      <w:r w:rsidRPr="008D512B">
        <w:rPr>
          <w:rFonts w:ascii="Times New Roman" w:hAnsi="Times New Roman"/>
          <w:sz w:val="20"/>
          <w:szCs w:val="20"/>
        </w:rPr>
        <w:t xml:space="preserve"> РФ.</w:t>
      </w:r>
    </w:p>
    <w:p w:rsidR="00C6683F" w:rsidRPr="008D512B" w:rsidP="00927344">
      <w:pPr>
        <w:pStyle w:val="NoSpacing"/>
        <w:ind w:firstLine="709"/>
        <w:contextualSpacing/>
        <w:jc w:val="both"/>
        <w:rPr>
          <w:rFonts w:ascii="Times New Roman" w:hAnsi="Times New Roman"/>
          <w:sz w:val="20"/>
          <w:szCs w:val="20"/>
          <w:lang w:eastAsia="ru-RU"/>
        </w:rPr>
      </w:pPr>
      <w:r w:rsidRPr="008D512B">
        <w:rPr>
          <w:rFonts w:ascii="Times New Roman" w:hAnsi="Times New Roman"/>
          <w:bCs/>
          <w:sz w:val="20"/>
          <w:szCs w:val="20"/>
          <w:lang w:eastAsia="ru-RU"/>
        </w:rPr>
        <w:t xml:space="preserve"> Часть 1 ст. 19.5 КоАП РФ  устанавливает административную ответственность за</w:t>
      </w:r>
      <w:r w:rsidRPr="008D512B">
        <w:rPr>
          <w:rFonts w:ascii="Times New Roman" w:hAnsi="Times New Roman"/>
          <w:sz w:val="20"/>
          <w:szCs w:val="20"/>
          <w:lang w:eastAsia="ru-RU"/>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C6683F" w:rsidRPr="008D512B" w:rsidP="00927344">
      <w:pPr>
        <w:autoSpaceDE w:val="0"/>
        <w:autoSpaceDN w:val="0"/>
        <w:adjustRightInd w:val="0"/>
        <w:spacing w:after="0" w:line="240" w:lineRule="auto"/>
        <w:ind w:firstLine="709"/>
        <w:contextualSpacing/>
        <w:jc w:val="both"/>
        <w:rPr>
          <w:rFonts w:ascii="Times New Roman" w:hAnsi="Times New Roman" w:cs="Times New Roman"/>
          <w:color w:val="000000"/>
          <w:sz w:val="20"/>
          <w:szCs w:val="20"/>
          <w:shd w:val="clear" w:color="auto" w:fill="FFFFFF"/>
        </w:rPr>
      </w:pPr>
      <w:r w:rsidRPr="008D512B">
        <w:rPr>
          <w:rFonts w:ascii="Times New Roman" w:hAnsi="Times New Roman" w:cs="Times New Roman"/>
          <w:color w:val="000000"/>
          <w:sz w:val="20"/>
          <w:szCs w:val="20"/>
          <w:shd w:val="clear" w:color="auto" w:fill="FFFFFF"/>
        </w:rPr>
        <w:t>Объектом правонарушения, предусмотренного ч. 1 ст. 19.5 КоАП РФ выступают общественные отношения, складывающиеся в процессе осуществления государственного контроля (надзора).</w:t>
      </w:r>
    </w:p>
    <w:p w:rsidR="00C6683F" w:rsidRPr="008D512B" w:rsidP="00927344">
      <w:pPr>
        <w:autoSpaceDE w:val="0"/>
        <w:autoSpaceDN w:val="0"/>
        <w:adjustRightInd w:val="0"/>
        <w:spacing w:after="0" w:line="240" w:lineRule="auto"/>
        <w:ind w:firstLine="709"/>
        <w:contextualSpacing/>
        <w:jc w:val="both"/>
        <w:rPr>
          <w:rFonts w:ascii="Times New Roman" w:hAnsi="Times New Roman" w:cs="Times New Roman"/>
          <w:color w:val="000000"/>
          <w:sz w:val="20"/>
          <w:szCs w:val="20"/>
          <w:shd w:val="clear" w:color="auto" w:fill="FFFFFF"/>
        </w:rPr>
      </w:pPr>
      <w:r w:rsidRPr="008D512B">
        <w:rPr>
          <w:rFonts w:ascii="Times New Roman" w:hAnsi="Times New Roman" w:cs="Times New Roman"/>
          <w:color w:val="000000"/>
          <w:sz w:val="20"/>
          <w:szCs w:val="20"/>
          <w:shd w:val="clear" w:color="auto" w:fill="FFFFFF"/>
        </w:rPr>
        <w:t xml:space="preserve">Объективная сторона ч.1 ст. 19.5 КоАП РФ выражается в невыполнении в установленный срок законного предписания органа, осуществляющего государственный надзор об устранении нарушений законодательства. </w:t>
      </w:r>
    </w:p>
    <w:p w:rsidR="00C6683F" w:rsidRPr="008D512B" w:rsidP="00927344">
      <w:pPr>
        <w:autoSpaceDE w:val="0"/>
        <w:autoSpaceDN w:val="0"/>
        <w:adjustRightInd w:val="0"/>
        <w:spacing w:after="0" w:line="240" w:lineRule="auto"/>
        <w:ind w:firstLine="709"/>
        <w:contextualSpacing/>
        <w:jc w:val="both"/>
        <w:rPr>
          <w:rFonts w:ascii="Times New Roman" w:hAnsi="Times New Roman" w:cs="Times New Roman"/>
          <w:color w:val="000000"/>
          <w:sz w:val="20"/>
          <w:szCs w:val="20"/>
          <w:shd w:val="clear" w:color="auto" w:fill="FFFFFF"/>
        </w:rPr>
      </w:pPr>
      <w:r w:rsidRPr="008D512B">
        <w:rPr>
          <w:rFonts w:ascii="Times New Roman" w:hAnsi="Times New Roman" w:cs="Times New Roman"/>
          <w:color w:val="000000"/>
          <w:sz w:val="20"/>
          <w:szCs w:val="20"/>
          <w:shd w:val="clear" w:color="auto" w:fill="FFFFFF"/>
        </w:rPr>
        <w:t xml:space="preserve">Правонарушение считается совершенным с момента истечения срока, предусмотренного предписанием. </w:t>
      </w:r>
    </w:p>
    <w:p w:rsidR="00C6683F" w:rsidRPr="008D512B" w:rsidP="00927344">
      <w:pPr>
        <w:autoSpaceDE w:val="0"/>
        <w:autoSpaceDN w:val="0"/>
        <w:adjustRightInd w:val="0"/>
        <w:spacing w:after="0" w:line="240" w:lineRule="auto"/>
        <w:ind w:firstLine="709"/>
        <w:contextualSpacing/>
        <w:jc w:val="both"/>
        <w:rPr>
          <w:rFonts w:ascii="Times New Roman" w:hAnsi="Times New Roman" w:cs="Times New Roman"/>
          <w:sz w:val="20"/>
          <w:szCs w:val="20"/>
          <w:shd w:val="clear" w:color="auto" w:fill="FFFFFF"/>
        </w:rPr>
      </w:pPr>
      <w:r w:rsidRPr="008D512B">
        <w:rPr>
          <w:rFonts w:ascii="Times New Roman" w:hAnsi="Times New Roman" w:cs="Times New Roman"/>
          <w:sz w:val="20"/>
          <w:szCs w:val="20"/>
          <w:shd w:val="clear" w:color="auto" w:fill="FFFFFF"/>
        </w:rPr>
        <w:t>Правонарушение имеет формальный состав, наступления вредных последствий не требуется. Вместе с этим, с субъективной стороны правонарушение характеризуется прямым умыслом.</w:t>
      </w:r>
    </w:p>
    <w:p w:rsidR="00207A07" w:rsidRPr="008D512B" w:rsidP="00207A07">
      <w:pPr>
        <w:pStyle w:val="ConsPlusNormal"/>
        <w:ind w:firstLine="540"/>
        <w:jc w:val="both"/>
        <w:rPr>
          <w:sz w:val="20"/>
          <w:szCs w:val="20"/>
        </w:rPr>
      </w:pPr>
      <w:r w:rsidRPr="008D512B">
        <w:rPr>
          <w:color w:val="000000"/>
          <w:sz w:val="20"/>
          <w:szCs w:val="20"/>
          <w:shd w:val="clear" w:color="auto" w:fill="FFFFFF"/>
        </w:rPr>
        <w:t>Законность предписания означает, что оно выдано тем органом (должностным лицом), в компетенцию которого входит осуществление государственного надзора. Кроме того, законность предписания предполагает, что предписание было выдано в установленном законом порядке, не ущемляющем права поднадзорных субъектов.</w:t>
      </w:r>
      <w:r w:rsidRPr="008D512B">
        <w:rPr>
          <w:sz w:val="20"/>
          <w:szCs w:val="20"/>
        </w:rPr>
        <w:t xml:space="preserve">     </w:t>
      </w:r>
    </w:p>
    <w:p w:rsidR="00207A07" w:rsidRPr="008D512B" w:rsidP="00207A07">
      <w:pPr>
        <w:pStyle w:val="ConsPlusNormal"/>
        <w:ind w:firstLine="540"/>
        <w:jc w:val="both"/>
        <w:rPr>
          <w:rFonts w:eastAsia="Times New Roman"/>
          <w:color w:val="000000"/>
          <w:sz w:val="20"/>
          <w:szCs w:val="20"/>
        </w:rPr>
      </w:pPr>
      <w:r w:rsidRPr="008D512B">
        <w:rPr>
          <w:sz w:val="20"/>
          <w:szCs w:val="20"/>
        </w:rPr>
        <w:t xml:space="preserve">При этом предписание административного органа должно быть исполнимым, и его исполнение не должно быть поставлено в зависимость от третьих лиц.     </w:t>
      </w:r>
      <w:r w:rsidRPr="008D512B" w:rsidR="00936A8E">
        <w:rPr>
          <w:rFonts w:eastAsia="Times New Roman"/>
          <w:color w:val="000000"/>
          <w:sz w:val="20"/>
          <w:szCs w:val="20"/>
        </w:rPr>
        <w:t xml:space="preserve">           </w:t>
      </w:r>
    </w:p>
    <w:p w:rsidR="0041501E" w:rsidRPr="008D512B" w:rsidP="00207A07">
      <w:pPr>
        <w:pStyle w:val="ConsPlusNormal"/>
        <w:ind w:firstLine="540"/>
        <w:jc w:val="both"/>
        <w:rPr>
          <w:sz w:val="20"/>
          <w:szCs w:val="20"/>
        </w:rPr>
      </w:pPr>
      <w:r w:rsidRPr="008D512B">
        <w:rPr>
          <w:rFonts w:eastAsia="Times New Roman"/>
          <w:color w:val="000000"/>
          <w:sz w:val="20"/>
          <w:szCs w:val="20"/>
        </w:rPr>
        <w:t>Право осуществления государственного санитарно-эпидемиологического контроля (надзора)</w:t>
      </w:r>
      <w:r w:rsidRPr="008D512B">
        <w:rPr>
          <w:rFonts w:eastAsia="Times New Roman"/>
          <w:color w:val="000000"/>
          <w:sz w:val="20"/>
          <w:szCs w:val="20"/>
        </w:rPr>
        <w:t>, в том числе по выдаче предписаний</w:t>
      </w:r>
      <w:r w:rsidRPr="008D512B">
        <w:rPr>
          <w:sz w:val="20"/>
          <w:szCs w:val="20"/>
        </w:rPr>
        <w:t xml:space="preserve"> об устранении выявленных нарушений обязательных требований законодательства</w:t>
      </w:r>
      <w:r w:rsidRPr="008D512B">
        <w:rPr>
          <w:rFonts w:eastAsia="Times New Roman"/>
          <w:color w:val="000000"/>
          <w:sz w:val="20"/>
          <w:szCs w:val="20"/>
        </w:rPr>
        <w:t xml:space="preserve"> предоставлено </w:t>
      </w:r>
      <w:r w:rsidRPr="008D512B">
        <w:rPr>
          <w:sz w:val="20"/>
          <w:szCs w:val="20"/>
        </w:rPr>
        <w:t xml:space="preserve"> территориальным органам </w:t>
      </w:r>
      <w:r w:rsidRPr="008D512B">
        <w:rPr>
          <w:sz w:val="20"/>
          <w:szCs w:val="20"/>
        </w:rPr>
        <w:t>Роспотребнадзора</w:t>
      </w:r>
      <w:r w:rsidRPr="008D512B">
        <w:rPr>
          <w:sz w:val="20"/>
          <w:szCs w:val="20"/>
        </w:rPr>
        <w:t xml:space="preserve"> </w:t>
      </w:r>
      <w:r w:rsidRPr="008D512B">
        <w:rPr>
          <w:rFonts w:eastAsia="Times New Roman"/>
          <w:color w:val="000000"/>
          <w:sz w:val="20"/>
          <w:szCs w:val="20"/>
        </w:rPr>
        <w:t>Положением о федеральном государственном санитарно-эпидемиологическом надзоре, утвержденным Постановлением Правительства от 05.06.2013 г. № 476, Административным регламентом Федеральной служб</w:t>
      </w:r>
      <w:r w:rsidRPr="008D512B" w:rsidR="00207A07">
        <w:rPr>
          <w:rFonts w:eastAsia="Times New Roman"/>
          <w:color w:val="000000"/>
          <w:sz w:val="20"/>
          <w:szCs w:val="20"/>
        </w:rPr>
        <w:t>ы</w:t>
      </w:r>
      <w:r w:rsidRPr="008D512B">
        <w:rPr>
          <w:rFonts w:eastAsia="Times New Roman"/>
          <w:color w:val="000000"/>
          <w:sz w:val="20"/>
          <w:szCs w:val="20"/>
        </w:rPr>
        <w:t xml:space="preserve"> по надзору в сфере защиты прав потребителей и</w:t>
      </w:r>
      <w:r w:rsidRPr="008D512B" w:rsidR="00467504">
        <w:rPr>
          <w:rFonts w:eastAsia="Times New Roman"/>
          <w:color w:val="000000"/>
          <w:sz w:val="20"/>
          <w:szCs w:val="20"/>
        </w:rPr>
        <w:t xml:space="preserve"> благополучия человека государственной функции по проведению проверок деятельности юридических лиц, индивидуальных предпринимателей</w:t>
      </w:r>
      <w:r w:rsidRPr="008D512B" w:rsidR="00467504">
        <w:rPr>
          <w:rFonts w:eastAsia="Times New Roman"/>
          <w:color w:val="000000"/>
          <w:sz w:val="20"/>
          <w:szCs w:val="20"/>
        </w:rPr>
        <w:t xml:space="preserve"> и граждан по выполнению </w:t>
      </w:r>
      <w:r w:rsidRPr="008D512B" w:rsidR="00C80C69">
        <w:rPr>
          <w:rFonts w:eastAsia="Times New Roman"/>
          <w:color w:val="000000"/>
          <w:sz w:val="20"/>
          <w:szCs w:val="20"/>
        </w:rPr>
        <w:t xml:space="preserve">требований санитарного законодательства, законодательства РФ в области защиты прав потребителей, правил продажи отдельных видов товаров, утвержденный приказом Федеральной службы </w:t>
      </w:r>
      <w:r w:rsidRPr="008D512B" w:rsidR="00C80C69">
        <w:rPr>
          <w:rFonts w:eastAsia="Times New Roman"/>
          <w:color w:val="000000"/>
          <w:sz w:val="20"/>
          <w:szCs w:val="20"/>
        </w:rPr>
        <w:t>по</w:t>
      </w:r>
      <w:r w:rsidRPr="008D512B" w:rsidR="00C80C69">
        <w:rPr>
          <w:rFonts w:eastAsia="Times New Roman"/>
          <w:color w:val="000000"/>
          <w:sz w:val="20"/>
          <w:szCs w:val="20"/>
        </w:rPr>
        <w:t xml:space="preserve"> </w:t>
      </w:r>
      <w:r w:rsidRPr="008D512B" w:rsidR="00C80C69">
        <w:rPr>
          <w:rFonts w:eastAsia="Times New Roman"/>
          <w:color w:val="000000"/>
          <w:sz w:val="20"/>
          <w:szCs w:val="20"/>
        </w:rPr>
        <w:t>надзора</w:t>
      </w:r>
      <w:r w:rsidRPr="008D512B" w:rsidR="00C80C69">
        <w:rPr>
          <w:rFonts w:eastAsia="Times New Roman"/>
          <w:color w:val="000000"/>
          <w:sz w:val="20"/>
          <w:szCs w:val="20"/>
        </w:rPr>
        <w:t xml:space="preserve"> в сфере защиты прав потребителей и благополучия человека от 16.07.2012 г. № 764</w:t>
      </w:r>
      <w:r w:rsidRPr="008D512B" w:rsidR="00207A07">
        <w:rPr>
          <w:rFonts w:eastAsia="Times New Roman"/>
          <w:color w:val="000000"/>
          <w:sz w:val="20"/>
          <w:szCs w:val="20"/>
        </w:rPr>
        <w:t xml:space="preserve"> и др. нормативными актами</w:t>
      </w:r>
      <w:r w:rsidRPr="008D512B" w:rsidR="00C80C69">
        <w:rPr>
          <w:rFonts w:eastAsia="Times New Roman"/>
          <w:color w:val="000000"/>
          <w:sz w:val="20"/>
          <w:szCs w:val="20"/>
        </w:rPr>
        <w:t>.</w:t>
      </w:r>
    </w:p>
    <w:p w:rsidR="00447D47" w:rsidRPr="008D512B" w:rsidP="00927344">
      <w:pPr>
        <w:autoSpaceDE w:val="0"/>
        <w:autoSpaceDN w:val="0"/>
        <w:adjustRightInd w:val="0"/>
        <w:spacing w:after="0" w:line="240" w:lineRule="auto"/>
        <w:ind w:firstLine="709"/>
        <w:contextualSpacing/>
        <w:jc w:val="both"/>
        <w:rPr>
          <w:rFonts w:ascii="Times New Roman" w:hAnsi="Times New Roman" w:cs="Times New Roman"/>
          <w:color w:val="000000"/>
          <w:sz w:val="20"/>
          <w:szCs w:val="20"/>
          <w:shd w:val="clear" w:color="auto" w:fill="FFFFFF"/>
        </w:rPr>
      </w:pPr>
      <w:r w:rsidRPr="008D512B">
        <w:rPr>
          <w:rFonts w:ascii="Times New Roman" w:hAnsi="Times New Roman" w:cs="Times New Roman"/>
          <w:color w:val="000000"/>
          <w:sz w:val="20"/>
          <w:szCs w:val="20"/>
          <w:shd w:val="clear" w:color="auto" w:fill="FFFFFF"/>
        </w:rPr>
        <w:t xml:space="preserve">Таким образом, </w:t>
      </w:r>
      <w:r w:rsidRPr="008D512B" w:rsidR="00207A07">
        <w:rPr>
          <w:rFonts w:ascii="Times New Roman" w:hAnsi="Times New Roman" w:cs="Times New Roman"/>
          <w:color w:val="000000"/>
          <w:sz w:val="20"/>
          <w:szCs w:val="20"/>
          <w:shd w:val="clear" w:color="auto" w:fill="FFFFFF"/>
        </w:rPr>
        <w:t xml:space="preserve">обязанность возложена на ГБУЗ РК «СГКБ №7» по соблюдению требований законодательства в области обеспечения санитарно-эпидемиологического благополучия населения  и выдано </w:t>
      </w:r>
      <w:r w:rsidRPr="008D512B">
        <w:rPr>
          <w:rFonts w:ascii="Times New Roman" w:hAnsi="Times New Roman" w:cs="Times New Roman"/>
          <w:color w:val="000000"/>
          <w:sz w:val="20"/>
          <w:szCs w:val="20"/>
          <w:shd w:val="clear" w:color="auto" w:fill="FFFFFF"/>
        </w:rPr>
        <w:t>указанное предписание уполномоченным на то орган</w:t>
      </w:r>
      <w:r w:rsidRPr="008D512B">
        <w:rPr>
          <w:rFonts w:ascii="Times New Roman" w:hAnsi="Times New Roman" w:cs="Times New Roman"/>
          <w:color w:val="000000"/>
          <w:sz w:val="20"/>
          <w:szCs w:val="20"/>
          <w:shd w:val="clear" w:color="auto" w:fill="FFFFFF"/>
        </w:rPr>
        <w:t>ом.</w:t>
      </w:r>
    </w:p>
    <w:p w:rsidR="008A79D8" w:rsidRPr="008D512B" w:rsidP="0092734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8D512B">
        <w:rPr>
          <w:rFonts w:ascii="Times New Roman" w:hAnsi="Times New Roman" w:cs="Times New Roman"/>
          <w:sz w:val="20"/>
          <w:szCs w:val="20"/>
        </w:rPr>
        <w:t>С</w:t>
      </w:r>
      <w:r w:rsidRPr="008D512B" w:rsidR="00730FF6">
        <w:rPr>
          <w:rFonts w:ascii="Times New Roman" w:hAnsi="Times New Roman" w:cs="Times New Roman"/>
          <w:sz w:val="20"/>
          <w:szCs w:val="20"/>
        </w:rPr>
        <w:t>огласно</w:t>
      </w:r>
      <w:r w:rsidRPr="008D512B">
        <w:rPr>
          <w:rFonts w:ascii="Times New Roman" w:hAnsi="Times New Roman" w:cs="Times New Roman"/>
          <w:sz w:val="20"/>
          <w:szCs w:val="20"/>
        </w:rPr>
        <w:t xml:space="preserve"> </w:t>
      </w:r>
      <w:r>
        <w:fldChar w:fldCharType="begin"/>
      </w:r>
      <w:r>
        <w:instrText xml:space="preserve"> HYPERLINK "consultantplus://offline/ref=86A536F8AD5D581163D2496BF543D1A80C7A047B2B021B2E06C62EBB01FA48F6F575A6097DF7887Ef9l2L" </w:instrText>
      </w:r>
      <w:r>
        <w:fldChar w:fldCharType="separate"/>
      </w:r>
      <w:r w:rsidRPr="008D512B" w:rsidR="00730FF6">
        <w:rPr>
          <w:rStyle w:val="Hyperlink"/>
          <w:rFonts w:ascii="Times New Roman" w:hAnsi="Times New Roman" w:cs="Times New Roman"/>
          <w:color w:val="auto"/>
          <w:sz w:val="20"/>
          <w:szCs w:val="20"/>
          <w:u w:val="none"/>
        </w:rPr>
        <w:t>ст. 24.1</w:t>
      </w:r>
      <w:r>
        <w:fldChar w:fldCharType="end"/>
      </w:r>
      <w:r w:rsidRPr="008D512B" w:rsidR="00730FF6">
        <w:rPr>
          <w:rFonts w:ascii="Times New Roman" w:hAnsi="Times New Roman" w:cs="Times New Roman"/>
          <w:sz w:val="20"/>
          <w:szCs w:val="20"/>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30FF6" w:rsidRPr="008D512B" w:rsidP="0092734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8D512B">
        <w:rPr>
          <w:rFonts w:ascii="Times New Roman" w:hAnsi="Times New Roman" w:cs="Times New Roman"/>
          <w:sz w:val="20"/>
          <w:szCs w:val="20"/>
        </w:rPr>
        <w:t xml:space="preserve">В соответствии со </w:t>
      </w:r>
      <w:r>
        <w:fldChar w:fldCharType="begin"/>
      </w:r>
      <w:r>
        <w:instrText xml:space="preserve"> HYPERLINK "consultantplus://offline/ref=86A536F8AD5D581163D2496BF543D1A80C7A047B2B021B2E06C62EBB01FA48F6F575A6097DF78971f9lEL" </w:instrText>
      </w:r>
      <w:r>
        <w:fldChar w:fldCharType="separate"/>
      </w:r>
      <w:r w:rsidRPr="008D512B">
        <w:rPr>
          <w:rStyle w:val="Hyperlink"/>
          <w:rFonts w:ascii="Times New Roman" w:hAnsi="Times New Roman" w:cs="Times New Roman"/>
          <w:color w:val="auto"/>
          <w:sz w:val="20"/>
          <w:szCs w:val="20"/>
          <w:u w:val="none"/>
        </w:rPr>
        <w:t>статьей 26.1</w:t>
      </w:r>
      <w:r>
        <w:fldChar w:fldCharType="end"/>
      </w:r>
      <w:r w:rsidRPr="008D512B">
        <w:rPr>
          <w:rFonts w:ascii="Times New Roman" w:hAnsi="Times New Roman" w:cs="Times New Roman"/>
          <w:sz w:val="20"/>
          <w:szCs w:val="20"/>
        </w:rPr>
        <w:t xml:space="preserve">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w:t>
      </w:r>
      <w:r>
        <w:fldChar w:fldCharType="begin"/>
      </w:r>
      <w:r>
        <w:instrText xml:space="preserve"> HYPERLINK "consultantplus://offline/ref=86A536F8AD5D581163D2496BF543D1A80C7A047B2B021B2E06C62EBB01fFlAL" </w:instrText>
      </w:r>
      <w:r>
        <w:fldChar w:fldCharType="separate"/>
      </w:r>
      <w:r w:rsidRPr="008D512B">
        <w:rPr>
          <w:rStyle w:val="Hyperlink"/>
          <w:rFonts w:ascii="Times New Roman" w:hAnsi="Times New Roman" w:cs="Times New Roman"/>
          <w:color w:val="auto"/>
          <w:sz w:val="20"/>
          <w:szCs w:val="20"/>
          <w:u w:val="none"/>
        </w:rPr>
        <w:t>Кодексом</w:t>
      </w:r>
      <w:r>
        <w:fldChar w:fldCharType="end"/>
      </w:r>
      <w:r w:rsidRPr="008D512B">
        <w:rPr>
          <w:rFonts w:ascii="Times New Roman" w:hAnsi="Times New Roman" w:cs="Times New Roman"/>
          <w:sz w:val="20"/>
          <w:szCs w:val="20"/>
        </w:rPr>
        <w:t xml:space="preserve">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r w:rsidRPr="008D512B">
        <w:rPr>
          <w:rFonts w:ascii="Times New Roman" w:hAnsi="Times New Roman" w:cs="Times New Roman"/>
          <w:sz w:val="20"/>
          <w:szCs w:val="20"/>
        </w:rPr>
        <w:t xml:space="preserve"> иные обстоятельства, имеющие значение для правильного разрешения дела.</w:t>
      </w:r>
    </w:p>
    <w:p w:rsidR="00730FF6" w:rsidRPr="008D512B" w:rsidP="00927344">
      <w:pPr>
        <w:pStyle w:val="91"/>
        <w:shd w:val="clear" w:color="auto" w:fill="auto"/>
        <w:spacing w:line="240" w:lineRule="auto"/>
        <w:ind w:right="43" w:firstLine="709"/>
        <w:contextualSpacing/>
      </w:pPr>
      <w:r w:rsidRPr="008D512B">
        <w:t>Согласно ст. 1.6 и ч. 1 </w:t>
      </w:r>
      <w:r>
        <w:fldChar w:fldCharType="begin"/>
      </w:r>
      <w:r>
        <w:instrText xml:space="preserve"> HYPERLINK "https://rospravosudie.com/law/%D0%A1%D1%82%D0%B0%D1%82%D1%8C%D1%8F_2.1_%D0%9A%D0%BE%D0%90%D0%9F_%D0%A0%D0%A4" </w:instrText>
      </w:r>
      <w:r>
        <w:fldChar w:fldCharType="separate"/>
      </w:r>
      <w:r w:rsidRPr="008D512B">
        <w:rPr>
          <w:rStyle w:val="Hyperlink"/>
          <w:color w:val="auto"/>
          <w:u w:val="none"/>
        </w:rPr>
        <w:t>ст. 2.1 Кодекса Российской Федерации об административных правонарушениях</w:t>
      </w:r>
      <w:r>
        <w:fldChar w:fldCharType="end"/>
      </w:r>
      <w:r w:rsidRPr="008D512B">
        <w:t xml:space="preserve">, лицо, привлекаемое к административной ответственности, не может быть подвергнуто административному наказанию, иначе как на основаниях и в порядке, установленных законом. </w:t>
      </w:r>
    </w:p>
    <w:p w:rsidR="00730FF6" w:rsidRPr="008D512B" w:rsidP="00927344">
      <w:pPr>
        <w:pStyle w:val="91"/>
        <w:shd w:val="clear" w:color="auto" w:fill="auto"/>
        <w:spacing w:line="240" w:lineRule="auto"/>
        <w:ind w:right="45" w:firstLine="709"/>
        <w:contextualSpacing/>
      </w:pPr>
      <w:r w:rsidRPr="008D512B">
        <w:t>В соответствии с ч. 1 </w:t>
      </w:r>
      <w:r>
        <w:fldChar w:fldCharType="begin"/>
      </w:r>
      <w:r>
        <w:instrText xml:space="preserve"> HYPERLINK "https://rospravosudie.com/law/%D0%A1%D1%82%D0%B0%D1%82%D1%8C%D1%8F_2.1_%D0%9A%D0%BE%D0%90%D0%9F_%D0%A0%D0%A4" </w:instrText>
      </w:r>
      <w:r>
        <w:fldChar w:fldCharType="separate"/>
      </w:r>
      <w:r w:rsidRPr="008D512B">
        <w:rPr>
          <w:rStyle w:val="Hyperlink"/>
          <w:color w:val="auto"/>
          <w:u w:val="none"/>
        </w:rPr>
        <w:t>ст. 2.1 Кодекса Российской Федерации об административных правонарушениях</w:t>
      </w:r>
      <w:r>
        <w:fldChar w:fldCharType="end"/>
      </w:r>
      <w:r w:rsidRPr="008D512B">
        <w:t xml:space="preserve">,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w:t>
      </w:r>
    </w:p>
    <w:p w:rsidR="00730FF6" w:rsidRPr="008D512B" w:rsidP="00927344">
      <w:pPr>
        <w:pStyle w:val="91"/>
        <w:shd w:val="clear" w:color="auto" w:fill="auto"/>
        <w:spacing w:line="240" w:lineRule="auto"/>
        <w:ind w:right="45" w:firstLine="709"/>
        <w:contextualSpacing/>
      </w:pPr>
      <w:r w:rsidRPr="008D512B">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30FF6" w:rsidRPr="008D512B" w:rsidP="00927344">
      <w:pPr>
        <w:pStyle w:val="91"/>
        <w:shd w:val="clear" w:color="auto" w:fill="auto"/>
        <w:spacing w:line="240" w:lineRule="auto"/>
        <w:ind w:right="45" w:firstLine="709"/>
        <w:contextualSpacing/>
      </w:pPr>
      <w:r w:rsidRPr="008D512B">
        <w:t>Так, в</w:t>
      </w:r>
      <w:r w:rsidRPr="008D512B">
        <w:rPr>
          <w:rFonts w:eastAsia="SimSun"/>
          <w:kern w:val="1"/>
          <w:lang w:eastAsia="zh-CN" w:bidi="hi-IN"/>
        </w:rPr>
        <w:t xml:space="preserve"> соответствии с п. 33 ч. 5 раздела </w:t>
      </w:r>
      <w:r w:rsidRPr="008D512B">
        <w:rPr>
          <w:rFonts w:eastAsia="SimSun"/>
          <w:kern w:val="1"/>
          <w:lang w:val="en-US" w:eastAsia="zh-CN" w:bidi="hi-IN"/>
        </w:rPr>
        <w:t>II</w:t>
      </w:r>
      <w:r w:rsidRPr="008D512B">
        <w:rPr>
          <w:rFonts w:eastAsia="SimSun"/>
          <w:kern w:val="1"/>
          <w:lang w:eastAsia="zh-CN" w:bidi="hi-IN"/>
        </w:rPr>
        <w:t xml:space="preserve"> Постановления Совета министров Республики Крым от 27.06.2014 года № 149 «Об утверждении Положения о Министерстве здравоохранения Республики Крым» Министерство исполняет функции главного распорядителя и получателя бюджетных средств в части средств, </w:t>
      </w:r>
      <w:r w:rsidRPr="008D512B">
        <w:t>предусмотренных в бюджете Республики Крым на финансовое обеспечение деятельности Министерства и реализацию возложенных на него функций, а также в части средств</w:t>
      </w:r>
      <w:r w:rsidRPr="008D512B">
        <w:t xml:space="preserve"> на финансовое обеспечение </w:t>
      </w:r>
      <w:r w:rsidRPr="008D512B">
        <w:t>деятельности медицинских организаций государственной системы здравоохранения Республики</w:t>
      </w:r>
      <w:r w:rsidRPr="008D512B">
        <w:t xml:space="preserve"> Крым.</w:t>
      </w:r>
    </w:p>
    <w:p w:rsidR="00730FF6" w:rsidRPr="008D512B" w:rsidP="00927344">
      <w:pPr>
        <w:pStyle w:val="91"/>
        <w:shd w:val="clear" w:color="auto" w:fill="auto"/>
        <w:spacing w:line="240" w:lineRule="auto"/>
        <w:ind w:right="43" w:firstLine="709"/>
        <w:contextualSpacing/>
        <w:rPr>
          <w:rFonts w:eastAsia="SimSun"/>
          <w:kern w:val="1"/>
          <w:lang w:eastAsia="zh-CN" w:bidi="hi-IN"/>
        </w:rPr>
      </w:pPr>
      <w:r w:rsidRPr="008D512B">
        <w:t>Согласно Устава</w:t>
      </w:r>
      <w:r w:rsidRPr="008D512B" w:rsidR="00173BF0">
        <w:t xml:space="preserve"> </w:t>
      </w:r>
      <w:r w:rsidRPr="008D512B">
        <w:rPr>
          <w:rFonts w:eastAsia="SimSun"/>
          <w:kern w:val="1"/>
          <w:lang w:eastAsia="zh-CN" w:bidi="hi-IN"/>
        </w:rPr>
        <w:t>ГБУЗ РК «</w:t>
      </w:r>
      <w:r w:rsidRPr="008D512B" w:rsidR="00447D47">
        <w:rPr>
          <w:color w:val="000000"/>
        </w:rPr>
        <w:t>СГКБ</w:t>
      </w:r>
      <w:r w:rsidRPr="008D512B" w:rsidR="001A19FF">
        <w:rPr>
          <w:color w:val="000000"/>
        </w:rPr>
        <w:t xml:space="preserve"> № 7</w:t>
      </w:r>
      <w:r w:rsidRPr="008D512B">
        <w:rPr>
          <w:rFonts w:eastAsia="SimSun"/>
          <w:kern w:val="1"/>
          <w:lang w:eastAsia="zh-CN" w:bidi="hi-IN"/>
        </w:rPr>
        <w:t xml:space="preserve">», утвержденного Приказом Министерства здравоохранения </w:t>
      </w:r>
      <w:r w:rsidRPr="008D512B">
        <w:rPr>
          <w:rFonts w:eastAsia="SimSun"/>
          <w:kern w:val="1"/>
          <w:lang w:eastAsia="zh-CN" w:bidi="hi-IN"/>
        </w:rPr>
        <w:t xml:space="preserve">Республики Крым от </w:t>
      </w:r>
      <w:r w:rsidRPr="008D512B" w:rsidR="00447D47">
        <w:rPr>
          <w:rFonts w:eastAsia="SimSun"/>
          <w:kern w:val="1"/>
          <w:lang w:eastAsia="zh-CN" w:bidi="hi-IN"/>
        </w:rPr>
        <w:t>05.12.2014</w:t>
      </w:r>
      <w:r w:rsidRPr="008D512B">
        <w:rPr>
          <w:rFonts w:eastAsia="SimSun"/>
          <w:kern w:val="1"/>
          <w:lang w:eastAsia="zh-CN" w:bidi="hi-IN"/>
        </w:rPr>
        <w:t xml:space="preserve"> г. № </w:t>
      </w:r>
      <w:r w:rsidRPr="008D512B" w:rsidR="00447D47">
        <w:rPr>
          <w:rFonts w:eastAsia="SimSun"/>
          <w:kern w:val="1"/>
          <w:lang w:eastAsia="zh-CN" w:bidi="hi-IN"/>
        </w:rPr>
        <w:t>232</w:t>
      </w:r>
      <w:r w:rsidRPr="008D512B">
        <w:rPr>
          <w:rFonts w:eastAsia="SimSun"/>
          <w:kern w:val="1"/>
          <w:lang w:eastAsia="zh-CN" w:bidi="hi-IN"/>
        </w:rPr>
        <w:t xml:space="preserve"> данное лицо является учреждением, и находится в ведомственном подчинении  Министерства здравоохранения Республики Крым. Учредителем его является Республика Крым, функции и полномочия учредителя осуществляет Министерство здравоохранения Республики Крым.</w:t>
      </w:r>
    </w:p>
    <w:p w:rsidR="00730FF6" w:rsidRPr="008D512B" w:rsidP="00927344">
      <w:pPr>
        <w:pStyle w:val="91"/>
        <w:shd w:val="clear" w:color="auto" w:fill="auto"/>
        <w:spacing w:line="240" w:lineRule="auto"/>
        <w:ind w:right="43" w:firstLine="709"/>
        <w:contextualSpacing/>
        <w:rPr>
          <w:rFonts w:eastAsia="SimSun"/>
          <w:kern w:val="1"/>
          <w:lang w:eastAsia="zh-CN" w:bidi="hi-IN"/>
        </w:rPr>
      </w:pPr>
      <w:r w:rsidRPr="008D512B">
        <w:rPr>
          <w:rFonts w:eastAsia="SimSun"/>
          <w:kern w:val="1"/>
          <w:lang w:eastAsia="zh-CN" w:bidi="hi-IN"/>
        </w:rPr>
        <w:t xml:space="preserve">Собственником имущества учреждения является Республика Крым, </w:t>
      </w:r>
      <w:r w:rsidRPr="008D512B">
        <w:rPr>
          <w:rFonts w:eastAsia="SimSun"/>
          <w:kern w:val="1"/>
          <w:lang w:eastAsia="zh-CN" w:bidi="hi-IN"/>
        </w:rPr>
        <w:t>уполномоченным органом, осуществляющим полномочия Учреждения является</w:t>
      </w:r>
      <w:r w:rsidRPr="008D512B">
        <w:rPr>
          <w:rFonts w:eastAsia="SimSun"/>
          <w:kern w:val="1"/>
          <w:lang w:eastAsia="zh-CN" w:bidi="hi-IN"/>
        </w:rPr>
        <w:t xml:space="preserve"> Совет министров и Министерство здравоохранения РеспубликиКрым.</w:t>
      </w:r>
    </w:p>
    <w:p w:rsidR="00612D41" w:rsidRPr="008D512B" w:rsidP="00927344">
      <w:pPr>
        <w:pStyle w:val="20"/>
        <w:shd w:val="clear" w:color="auto" w:fill="auto"/>
        <w:spacing w:line="240" w:lineRule="auto"/>
        <w:ind w:right="43" w:firstLine="709"/>
        <w:contextualSpacing/>
        <w:rPr>
          <w:sz w:val="20"/>
          <w:szCs w:val="20"/>
        </w:rPr>
      </w:pPr>
      <w:r w:rsidRPr="008D512B">
        <w:rPr>
          <w:color w:val="000000"/>
          <w:sz w:val="20"/>
          <w:szCs w:val="20"/>
          <w:lang w:bidi="ru-RU"/>
        </w:rPr>
        <w:t xml:space="preserve">Исходя </w:t>
      </w:r>
      <w:r w:rsidRPr="008D512B">
        <w:rPr>
          <w:color w:val="000000"/>
          <w:sz w:val="20"/>
          <w:szCs w:val="20"/>
          <w:lang w:bidi="ru-RU"/>
        </w:rPr>
        <w:t>из пояснений защитника лица,</w:t>
      </w:r>
      <w:r w:rsidRPr="008D512B">
        <w:rPr>
          <w:color w:val="000000"/>
          <w:sz w:val="20"/>
          <w:szCs w:val="20"/>
          <w:lang w:bidi="ru-RU"/>
        </w:rPr>
        <w:t xml:space="preserve"> в отношении которого ведется производство по делу об административном правонарушении, </w:t>
      </w:r>
      <w:r w:rsidRPr="008D512B">
        <w:rPr>
          <w:color w:val="000000"/>
          <w:sz w:val="20"/>
          <w:szCs w:val="20"/>
          <w:lang w:bidi="ru-RU"/>
        </w:rPr>
        <w:t xml:space="preserve">для обеспечения выполнения предписания, принимались </w:t>
      </w:r>
      <w:r w:rsidRPr="008D512B" w:rsidR="006F2C90">
        <w:rPr>
          <w:color w:val="000000"/>
          <w:sz w:val="20"/>
          <w:szCs w:val="20"/>
          <w:lang w:bidi="ru-RU"/>
        </w:rPr>
        <w:t>все необходимые меры, однако отсутствовали</w:t>
      </w:r>
      <w:r w:rsidRPr="008D512B">
        <w:rPr>
          <w:color w:val="000000"/>
          <w:sz w:val="20"/>
          <w:szCs w:val="20"/>
        </w:rPr>
        <w:t xml:space="preserve"> средств</w:t>
      </w:r>
      <w:r w:rsidRPr="008D512B" w:rsidR="006F2C90">
        <w:rPr>
          <w:color w:val="000000"/>
          <w:sz w:val="20"/>
          <w:szCs w:val="20"/>
        </w:rPr>
        <w:t>а</w:t>
      </w:r>
      <w:r w:rsidRPr="008D512B">
        <w:rPr>
          <w:color w:val="000000"/>
          <w:sz w:val="20"/>
          <w:szCs w:val="20"/>
        </w:rPr>
        <w:t xml:space="preserve"> на капитальный ремонт инфекционного корпуса и бактериологической лаборатории. Администрация неоднократно направляла и продолжает направлять письменные обращения на имя Министра здравоохранения Республики Крым с просьбой о выделении средств на капитальный ремонт. Капитальный ремонт инфекционного корпуса и бактериологической лаборатории предусмотрен на 2019 год. В настоящее время проводится экспертиза проектно-сметной документации.</w:t>
      </w:r>
    </w:p>
    <w:p w:rsidR="00927344" w:rsidRPr="008D512B" w:rsidP="00927344">
      <w:pPr>
        <w:pStyle w:val="20"/>
        <w:shd w:val="clear" w:color="auto" w:fill="auto"/>
        <w:spacing w:line="240" w:lineRule="auto"/>
        <w:ind w:right="43" w:firstLine="709"/>
        <w:contextualSpacing/>
        <w:rPr>
          <w:rFonts w:eastAsia="SimSun"/>
          <w:kern w:val="1"/>
          <w:sz w:val="20"/>
          <w:szCs w:val="20"/>
          <w:lang w:eastAsia="zh-CN" w:bidi="hi-IN"/>
        </w:rPr>
      </w:pPr>
      <w:r w:rsidRPr="008D512B">
        <w:rPr>
          <w:color w:val="000000"/>
          <w:sz w:val="20"/>
          <w:szCs w:val="20"/>
          <w:lang w:bidi="ru-RU"/>
        </w:rPr>
        <w:t xml:space="preserve">Тем не менее, дополнительного финансирования </w:t>
      </w:r>
      <w:r w:rsidRPr="008D512B" w:rsidR="006F2C90">
        <w:rPr>
          <w:color w:val="000000"/>
          <w:sz w:val="20"/>
          <w:szCs w:val="20"/>
          <w:lang w:bidi="ru-RU"/>
        </w:rPr>
        <w:t xml:space="preserve">для устранения выявленных нарушений у </w:t>
      </w:r>
      <w:r w:rsidRPr="008D512B" w:rsidR="006F2C90">
        <w:rPr>
          <w:rFonts w:eastAsia="SimSun"/>
          <w:kern w:val="1"/>
          <w:sz w:val="20"/>
          <w:szCs w:val="20"/>
          <w:lang w:eastAsia="zh-CN" w:bidi="hi-IN"/>
        </w:rPr>
        <w:t>ГБУЗ РК «</w:t>
      </w:r>
      <w:r w:rsidRPr="008D512B" w:rsidR="006F2C90">
        <w:rPr>
          <w:color w:val="000000"/>
          <w:sz w:val="20"/>
          <w:szCs w:val="20"/>
        </w:rPr>
        <w:t>СГКБ № 7</w:t>
      </w:r>
      <w:r w:rsidRPr="008D512B" w:rsidR="006F2C90">
        <w:rPr>
          <w:rFonts w:eastAsia="SimSun"/>
          <w:kern w:val="1"/>
          <w:sz w:val="20"/>
          <w:szCs w:val="20"/>
          <w:lang w:eastAsia="zh-CN" w:bidi="hi-IN"/>
        </w:rPr>
        <w:t>» нет.</w:t>
      </w:r>
    </w:p>
    <w:p w:rsidR="00793E36" w:rsidRPr="008D512B" w:rsidP="00927344">
      <w:pPr>
        <w:pStyle w:val="20"/>
        <w:shd w:val="clear" w:color="auto" w:fill="auto"/>
        <w:spacing w:line="240" w:lineRule="auto"/>
        <w:ind w:right="43" w:firstLine="709"/>
        <w:contextualSpacing/>
        <w:rPr>
          <w:sz w:val="20"/>
          <w:szCs w:val="20"/>
        </w:rPr>
      </w:pPr>
      <w:r w:rsidRPr="008D512B">
        <w:rPr>
          <w:sz w:val="20"/>
          <w:szCs w:val="20"/>
        </w:rPr>
        <w:t xml:space="preserve">Мировой судья приходит к выводу, что ГУЗ РК </w:t>
      </w:r>
      <w:r w:rsidRPr="008D512B">
        <w:rPr>
          <w:rFonts w:eastAsia="SimSun"/>
          <w:kern w:val="1"/>
          <w:sz w:val="20"/>
          <w:szCs w:val="20"/>
          <w:lang w:eastAsia="zh-CN" w:bidi="hi-IN"/>
        </w:rPr>
        <w:t>«</w:t>
      </w:r>
      <w:r w:rsidRPr="008D512B">
        <w:rPr>
          <w:color w:val="000000"/>
          <w:sz w:val="20"/>
          <w:szCs w:val="20"/>
        </w:rPr>
        <w:t>СГКБ № 7</w:t>
      </w:r>
      <w:r w:rsidRPr="008D512B">
        <w:rPr>
          <w:rFonts w:eastAsia="SimSun"/>
          <w:kern w:val="1"/>
          <w:sz w:val="20"/>
          <w:szCs w:val="20"/>
          <w:lang w:eastAsia="zh-CN" w:bidi="hi-IN"/>
        </w:rPr>
        <w:t xml:space="preserve">» </w:t>
      </w:r>
      <w:r w:rsidRPr="008D512B">
        <w:rPr>
          <w:sz w:val="20"/>
          <w:szCs w:val="20"/>
        </w:rPr>
        <w:t xml:space="preserve">не может нести ответственность за неисполнение требований предписания Территориального отдела по городу Симферополю и Симферопольскому району Межрегионального Управления </w:t>
      </w:r>
      <w:r w:rsidRPr="008D512B">
        <w:rPr>
          <w:sz w:val="20"/>
          <w:szCs w:val="20"/>
        </w:rPr>
        <w:t>Роспотребнадзора</w:t>
      </w:r>
      <w:r w:rsidRPr="008D512B">
        <w:rPr>
          <w:sz w:val="20"/>
          <w:szCs w:val="20"/>
        </w:rPr>
        <w:t xml:space="preserve"> по Республике Крым и городу Севастополю, поскольку  отсутствие бюджетного финансирования указанного учреждения в необходимом объеме повлекло за собой невозможность исполнения данного предписания к установленному сроку.</w:t>
      </w:r>
    </w:p>
    <w:p w:rsidR="00730FF6" w:rsidRPr="008D512B" w:rsidP="00927344">
      <w:pPr>
        <w:pStyle w:val="91"/>
        <w:shd w:val="clear" w:color="auto" w:fill="auto"/>
        <w:spacing w:line="240" w:lineRule="auto"/>
        <w:ind w:right="45" w:firstLine="709"/>
        <w:contextualSpacing/>
        <w:rPr>
          <w:shd w:val="clear" w:color="auto" w:fill="FFFFFF"/>
        </w:rPr>
      </w:pPr>
      <w:r w:rsidRPr="008D512B">
        <w:rPr>
          <w:shd w:val="clear" w:color="auto" w:fill="FFFFFF"/>
        </w:rPr>
        <w:t>В силу ч.2, 3 ст. </w:t>
      </w:r>
      <w:r>
        <w:fldChar w:fldCharType="begin"/>
      </w:r>
      <w:r>
        <w:instrText xml:space="preserve"> HYPERLINK "http://sudact.ru/law/koap/razdel-i/glava-1/statia-1.5/" \o "КОАП &gt;  Раздел I. Общие положения &gt; Глава 1. Задачи и принципы законодательства об административных правонарушениях &gt; Статья 1.5. Презумпция невиновности" \t "_blank" </w:instrText>
      </w:r>
      <w:r>
        <w:fldChar w:fldCharType="separate"/>
      </w:r>
      <w:r w:rsidRPr="008D512B">
        <w:rPr>
          <w:rStyle w:val="Hyperlink"/>
          <w:color w:val="auto"/>
          <w:u w:val="none"/>
          <w:bdr w:val="none" w:sz="0" w:space="0" w:color="auto" w:frame="1"/>
        </w:rPr>
        <w:t>1.5 КоАП</w:t>
      </w:r>
      <w:r>
        <w:fldChar w:fldCharType="end"/>
      </w:r>
      <w:r w:rsidRPr="008D512B">
        <w:rPr>
          <w:shd w:val="clear" w:color="auto" w:fill="FFFFFF"/>
        </w:rPr>
        <w:t> РФ, презумпция невиновности возлагает обязанность доказывать виновность лица, привлеченного к административной ответственности, в установленном Кодексом порядке на лиц, уполномоченных возбуждать производство по делам об административных правонарушениях. </w:t>
      </w:r>
    </w:p>
    <w:p w:rsidR="00927344" w:rsidRPr="008D512B" w:rsidP="00927344">
      <w:pPr>
        <w:pStyle w:val="91"/>
        <w:shd w:val="clear" w:color="auto" w:fill="auto"/>
        <w:spacing w:line="240" w:lineRule="auto"/>
        <w:ind w:right="45" w:firstLine="709"/>
        <w:contextualSpacing/>
        <w:rPr>
          <w:shd w:val="clear" w:color="auto" w:fill="FFFFFF"/>
        </w:rPr>
      </w:pPr>
      <w:r w:rsidRPr="008D512B">
        <w:rPr>
          <w:shd w:val="clear" w:color="auto" w:fill="FFFFFF"/>
        </w:rPr>
        <w:t>В соответствии с ч. 1 ст. </w:t>
      </w:r>
      <w:r>
        <w:fldChar w:fldCharType="begin"/>
      </w:r>
      <w:r>
        <w:instrText xml:space="preserve"> HYPERLINK "http://sudact.ru/law/koap/razdel-i/glava-2/statia-2.1/" \o "КОАП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\t "_blank" </w:instrText>
      </w:r>
      <w:r>
        <w:fldChar w:fldCharType="separate"/>
      </w:r>
      <w:r w:rsidRPr="008D512B">
        <w:rPr>
          <w:rStyle w:val="Hyperlink"/>
          <w:color w:val="auto"/>
          <w:u w:val="none"/>
          <w:bdr w:val="none" w:sz="0" w:space="0" w:color="auto" w:frame="1"/>
        </w:rPr>
        <w:t>2.1</w:t>
      </w:r>
      <w:r>
        <w:fldChar w:fldCharType="end"/>
      </w:r>
      <w:r w:rsidRPr="008D512B">
        <w:rPr>
          <w:shd w:val="clear" w:color="auto" w:fill="FFFFFF"/>
        </w:rPr>
        <w:t> и ст. </w:t>
      </w:r>
      <w:r>
        <w:fldChar w:fldCharType="begin"/>
      </w:r>
      <w:r>
        <w:instrText xml:space="preserve"> HYPERLINK "http://sudact.ru/law/koap/razdel-i/glava-2/statia-2.2/" \o "КОАП &gt;  Раздел I. Общие положения &gt; Глава 2. Административное правонарушение и административная ответственность &gt; Статья 2.2. Формы вины" \t "_blank" </w:instrText>
      </w:r>
      <w:r>
        <w:fldChar w:fldCharType="separate"/>
      </w:r>
      <w:r w:rsidRPr="008D512B">
        <w:rPr>
          <w:rStyle w:val="Hyperlink"/>
          <w:color w:val="auto"/>
          <w:u w:val="none"/>
          <w:bdr w:val="none" w:sz="0" w:space="0" w:color="auto" w:frame="1"/>
        </w:rPr>
        <w:t>2.2 КоАП</w:t>
      </w:r>
      <w:r>
        <w:fldChar w:fldCharType="end"/>
      </w:r>
      <w:r w:rsidRPr="008D512B">
        <w:rPr>
          <w:shd w:val="clear" w:color="auto" w:fill="FFFFFF"/>
        </w:rPr>
        <w:t xml:space="preserve"> РФ, вина является одним из основных признаков административного правонарушения. </w:t>
      </w:r>
    </w:p>
    <w:p w:rsidR="00793E36" w:rsidRPr="008D512B" w:rsidP="00927344">
      <w:pPr>
        <w:pStyle w:val="91"/>
        <w:shd w:val="clear" w:color="auto" w:fill="auto"/>
        <w:spacing w:line="240" w:lineRule="auto"/>
        <w:ind w:right="45" w:firstLine="709"/>
        <w:contextualSpacing/>
      </w:pPr>
      <w:r w:rsidRPr="008D512B">
        <w:rPr>
          <w:color w:val="000000"/>
          <w:shd w:val="clear" w:color="auto" w:fill="FFFFFF"/>
        </w:rPr>
        <w:t>Поскольку наличие вины является обязательным условием привлечения к административной ответственности, то в материалах дела должны находиться соответствующие доказательства на момент его поступления в суд.</w:t>
      </w:r>
      <w:r w:rsidRPr="008D512B" w:rsidR="0044216F">
        <w:t xml:space="preserve"> </w:t>
      </w:r>
    </w:p>
    <w:p w:rsidR="00927344" w:rsidRPr="008D512B" w:rsidP="00927344">
      <w:pPr>
        <w:pStyle w:val="91"/>
        <w:shd w:val="clear" w:color="auto" w:fill="auto"/>
        <w:spacing w:line="240" w:lineRule="auto"/>
        <w:ind w:right="45" w:firstLine="709"/>
        <w:contextualSpacing/>
        <w:rPr>
          <w:shd w:val="clear" w:color="auto" w:fill="FFFFFF"/>
        </w:rPr>
      </w:pPr>
      <w:r w:rsidRPr="008D512B">
        <w:t>Однако</w:t>
      </w:r>
      <w:r w:rsidRPr="008D512B">
        <w:t>,</w:t>
      </w:r>
      <w:r w:rsidRPr="008D512B">
        <w:t xml:space="preserve"> в</w:t>
      </w:r>
      <w:r w:rsidRPr="008D512B">
        <w:rPr>
          <w:color w:val="000000"/>
          <w:shd w:val="clear" w:color="auto" w:fill="FFFFFF"/>
        </w:rPr>
        <w:t xml:space="preserve"> материалах не усматривается доказательств наличия в действиях юридического лица </w:t>
      </w:r>
      <w:r w:rsidRPr="008D512B">
        <w:rPr>
          <w:shd w:val="clear" w:color="auto" w:fill="FFFFFF"/>
        </w:rPr>
        <w:t>состава указанного административного правонарушения, а именно, - его виновного поведения,</w:t>
      </w:r>
      <w:r w:rsidRPr="008D512B">
        <w:rPr>
          <w:shd w:val="clear" w:color="auto" w:fill="FFFFFF"/>
        </w:rPr>
        <w:t xml:space="preserve"> что в силу п. 2 ч. 1 ст. </w:t>
      </w:r>
      <w:r>
        <w:fldChar w:fldCharType="begin"/>
      </w:r>
      <w:r>
        <w:instrText xml:space="preserve"> HYPERLINK "http://sudact.ru/law/koap/razdel-iv/glava-24/statia-24.5/" \o "КОАП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\t "_blank" </w:instrText>
      </w:r>
      <w:r>
        <w:fldChar w:fldCharType="separate"/>
      </w:r>
      <w:r w:rsidRPr="008D512B">
        <w:rPr>
          <w:rStyle w:val="Hyperlink"/>
          <w:color w:val="auto"/>
          <w:u w:val="none"/>
          <w:bdr w:val="none" w:sz="0" w:space="0" w:color="auto" w:frame="1"/>
        </w:rPr>
        <w:t>24.5</w:t>
      </w:r>
      <w:r>
        <w:fldChar w:fldCharType="end"/>
      </w:r>
      <w:r w:rsidRPr="008D512B">
        <w:rPr>
          <w:shd w:val="clear" w:color="auto" w:fill="FFFFFF"/>
        </w:rPr>
        <w:t xml:space="preserve">  КоАП РФ является основанием для прекращения производства по делу в связи с отсутствием состава правонарушения. </w:t>
      </w:r>
    </w:p>
    <w:p w:rsidR="00D853BE" w:rsidRPr="008D512B" w:rsidP="00927344">
      <w:pPr>
        <w:pStyle w:val="91"/>
        <w:shd w:val="clear" w:color="auto" w:fill="auto"/>
        <w:spacing w:line="240" w:lineRule="auto"/>
        <w:ind w:right="45" w:firstLine="709"/>
        <w:contextualSpacing/>
        <w:rPr>
          <w:color w:val="000000"/>
          <w:shd w:val="clear" w:color="auto" w:fill="FFFFFF"/>
        </w:rPr>
      </w:pPr>
      <w:r w:rsidRPr="008D512B">
        <w:rPr>
          <w:shd w:val="clear" w:color="auto" w:fill="FFFFFF"/>
        </w:rPr>
        <w:t>В соответствии с ч. 4 ст. </w:t>
      </w:r>
      <w:r>
        <w:fldChar w:fldCharType="begin"/>
      </w:r>
      <w:r>
        <w:instrText xml:space="preserve"> HYPERLINK "http://sudact.ru/law/koap/razdel-i/glava-1/statia-1.5/" \o "КОАП &gt;  Раздел I. Общие положения &gt; Глава 1. Задачи и принципы законодательства об административных правонарушениях &gt; Статья 1.5. Презумпция невиновности" \t "_blank" </w:instrText>
      </w:r>
      <w:r>
        <w:fldChar w:fldCharType="separate"/>
      </w:r>
      <w:r w:rsidRPr="008D512B">
        <w:rPr>
          <w:rStyle w:val="Hyperlink"/>
          <w:color w:val="auto"/>
          <w:u w:val="none"/>
          <w:bdr w:val="none" w:sz="0" w:space="0" w:color="auto" w:frame="1"/>
        </w:rPr>
        <w:t>1.5 КоАП</w:t>
      </w:r>
      <w:r>
        <w:fldChar w:fldCharType="end"/>
      </w:r>
      <w:r w:rsidRPr="008D512B">
        <w:rPr>
          <w:shd w:val="clear" w:color="auto" w:fill="FFFFFF"/>
        </w:rPr>
        <w:t> РФ, неустранимые сомнения в</w:t>
      </w:r>
      <w:r w:rsidRPr="008D512B">
        <w:rPr>
          <w:color w:val="000000"/>
          <w:shd w:val="clear" w:color="auto" w:fill="FFFFFF"/>
        </w:rPr>
        <w:t xml:space="preserve"> виновности лица, привлекаемого к административной ответственности, толкуются в пользу этого лица. </w:t>
      </w:r>
    </w:p>
    <w:p w:rsidR="00D853BE" w:rsidRPr="008D512B" w:rsidP="00927344">
      <w:pPr>
        <w:pStyle w:val="91"/>
        <w:shd w:val="clear" w:color="auto" w:fill="auto"/>
        <w:spacing w:line="240" w:lineRule="auto"/>
        <w:ind w:right="45" w:firstLine="709"/>
        <w:contextualSpacing/>
      </w:pPr>
      <w:r w:rsidRPr="008D512B">
        <w:rPr>
          <w:color w:val="000000"/>
          <w:shd w:val="clear" w:color="auto" w:fill="FFFFFF"/>
        </w:rPr>
        <w:t xml:space="preserve">Согласно ч.4 ст. 24.5 КоАП РФ </w:t>
      </w:r>
      <w:r w:rsidRPr="008D512B">
        <w:t xml:space="preserve"> случае, если во время производства по делу в об административном правонарушении будет установлено, что высшим должностным лицом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срокамисоставления</w:t>
      </w:r>
      <w:r w:rsidRPr="008D512B">
        <w:t xml:space="preserve"> </w:t>
      </w:r>
      <w:r w:rsidRPr="008D512B">
        <w:t>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w:t>
      </w:r>
      <w:r w:rsidRPr="008D512B">
        <w:t xml:space="preserve"> прекращению.</w:t>
      </w:r>
    </w:p>
    <w:p w:rsidR="00173BF0" w:rsidRPr="008D512B" w:rsidP="00927344">
      <w:pPr>
        <w:pStyle w:val="91"/>
        <w:shd w:val="clear" w:color="auto" w:fill="auto"/>
        <w:spacing w:line="240" w:lineRule="auto"/>
        <w:ind w:right="45" w:firstLine="709"/>
        <w:contextualSpacing/>
        <w:rPr>
          <w:color w:val="000000"/>
          <w:shd w:val="clear" w:color="auto" w:fill="FFFFFF"/>
        </w:rPr>
      </w:pPr>
      <w:r w:rsidRPr="008D512B">
        <w:rPr>
          <w:color w:val="000000"/>
          <w:shd w:val="clear" w:color="auto" w:fill="FFFFFF"/>
        </w:rPr>
        <w:t>Существенных нарушений процессуальных требований, предусмотренных КоАП РФ, не позволяющих всестороннее, полно и объективно рассмотреть дело, мировым судьей не установлено.</w:t>
      </w:r>
    </w:p>
    <w:p w:rsidR="00E54A76" w:rsidRPr="008D512B" w:rsidP="00927344">
      <w:pPr>
        <w:pStyle w:val="91"/>
        <w:shd w:val="clear" w:color="auto" w:fill="auto"/>
        <w:spacing w:line="240" w:lineRule="auto"/>
        <w:ind w:right="45" w:firstLine="709"/>
        <w:contextualSpacing/>
      </w:pPr>
      <w:r w:rsidRPr="008D512B">
        <w:t>Н</w:t>
      </w:r>
      <w:r w:rsidRPr="008D512B">
        <w:t>а основании изложенного, руководствуясь ст.ст.  24.5, 29.9 Кодекса Российской Федерации об административных правонарушениях,  мировой судья, -</w:t>
      </w:r>
    </w:p>
    <w:p w:rsidR="00B30FFD" w:rsidRPr="008D512B" w:rsidP="00927344">
      <w:pPr>
        <w:spacing w:after="0" w:line="240" w:lineRule="auto"/>
        <w:ind w:firstLine="709"/>
        <w:contextualSpacing/>
        <w:jc w:val="both"/>
        <w:rPr>
          <w:rFonts w:ascii="Times New Roman" w:eastAsia="Times New Roman" w:hAnsi="Times New Roman" w:cs="Times New Roman"/>
          <w:b/>
          <w:sz w:val="20"/>
          <w:szCs w:val="20"/>
        </w:rPr>
      </w:pPr>
    </w:p>
    <w:p w:rsidR="00E54A76" w:rsidRPr="008D512B" w:rsidP="00927344">
      <w:pPr>
        <w:spacing w:after="0" w:line="240" w:lineRule="auto"/>
        <w:ind w:firstLine="709"/>
        <w:contextualSpacing/>
        <w:jc w:val="center"/>
        <w:rPr>
          <w:rFonts w:ascii="Times New Roman" w:eastAsia="Times New Roman" w:hAnsi="Times New Roman" w:cs="Times New Roman"/>
          <w:b/>
          <w:sz w:val="20"/>
          <w:szCs w:val="20"/>
        </w:rPr>
      </w:pPr>
      <w:r w:rsidRPr="008D512B">
        <w:rPr>
          <w:rFonts w:ascii="Times New Roman" w:eastAsia="Times New Roman" w:hAnsi="Times New Roman" w:cs="Times New Roman"/>
          <w:b/>
          <w:sz w:val="20"/>
          <w:szCs w:val="20"/>
        </w:rPr>
        <w:t>ПОСТАНОВИЛ:</w:t>
      </w:r>
    </w:p>
    <w:p w:rsidR="009364C0" w:rsidRPr="008D512B" w:rsidP="00927344">
      <w:pPr>
        <w:spacing w:after="0" w:line="240" w:lineRule="auto"/>
        <w:ind w:firstLine="709"/>
        <w:contextualSpacing/>
        <w:jc w:val="both"/>
        <w:rPr>
          <w:rFonts w:ascii="Times New Roman" w:eastAsia="Times New Roman" w:hAnsi="Times New Roman" w:cs="Times New Roman"/>
          <w:b/>
          <w:sz w:val="20"/>
          <w:szCs w:val="20"/>
        </w:rPr>
      </w:pPr>
    </w:p>
    <w:p w:rsidR="00E54A76" w:rsidRPr="008D512B" w:rsidP="0092734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8D512B">
        <w:rPr>
          <w:rFonts w:ascii="Times New Roman" w:eastAsia="Times New Roman" w:hAnsi="Times New Roman" w:cs="Times New Roman"/>
          <w:sz w:val="20"/>
          <w:szCs w:val="20"/>
        </w:rPr>
        <w:t xml:space="preserve">Производство по делу об административном правонарушении, предусмотренном </w:t>
      </w:r>
      <w:r w:rsidRPr="008D512B" w:rsidR="00802990">
        <w:rPr>
          <w:rFonts w:ascii="Times New Roman" w:eastAsia="Times New Roman" w:hAnsi="Times New Roman" w:cs="Times New Roman"/>
          <w:sz w:val="20"/>
          <w:szCs w:val="20"/>
        </w:rPr>
        <w:t>ч. 1 ст. 19.5</w:t>
      </w:r>
      <w:r w:rsidRPr="008D512B" w:rsidR="00173BF0">
        <w:rPr>
          <w:rFonts w:ascii="Times New Roman" w:eastAsia="Times New Roman" w:hAnsi="Times New Roman" w:cs="Times New Roman"/>
          <w:sz w:val="20"/>
          <w:szCs w:val="20"/>
        </w:rPr>
        <w:t xml:space="preserve"> </w:t>
      </w:r>
      <w:r w:rsidRPr="008D512B">
        <w:rPr>
          <w:rFonts w:ascii="Times New Roman" w:eastAsia="Times New Roman" w:hAnsi="Times New Roman" w:cs="Times New Roman"/>
          <w:sz w:val="20"/>
          <w:szCs w:val="20"/>
        </w:rPr>
        <w:t xml:space="preserve">Кодекса Российской Федерации об административных правонарушениях, в отношении </w:t>
      </w:r>
      <w:r w:rsidRPr="008D512B" w:rsidR="00802990">
        <w:rPr>
          <w:rFonts w:ascii="Times New Roman" w:hAnsi="Times New Roman" w:cs="Times New Roman"/>
          <w:sz w:val="20"/>
          <w:szCs w:val="20"/>
        </w:rPr>
        <w:t>ГОСУДАРСТВЕННОГО БЮДЖЕТНОГО УЧРЕЖДЕНИЯ ЗДРАВООХРАНЕНИЯ РЕСПУБЛИКИ КРЫМ</w:t>
      </w:r>
      <w:r w:rsidRPr="008D512B" w:rsidR="002F70BD">
        <w:rPr>
          <w:rFonts w:ascii="Times New Roman" w:hAnsi="Times New Roman" w:cs="Times New Roman"/>
          <w:sz w:val="20"/>
          <w:szCs w:val="20"/>
        </w:rPr>
        <w:t xml:space="preserve"> «</w:t>
      </w:r>
      <w:r w:rsidRPr="008D512B" w:rsidR="001A19FF">
        <w:rPr>
          <w:rFonts w:ascii="Times New Roman" w:hAnsi="Times New Roman" w:cs="Times New Roman"/>
          <w:sz w:val="20"/>
          <w:szCs w:val="20"/>
        </w:rPr>
        <w:t>СИМФЕРОПОЛЬСКАЯ ГОРОДСКАЯ КЛИНИЧЕСКАЯ БОЛЬНИЦА № 7</w:t>
      </w:r>
      <w:r w:rsidRPr="008D512B" w:rsidR="002F70BD">
        <w:rPr>
          <w:rFonts w:ascii="Times New Roman" w:hAnsi="Times New Roman" w:cs="Times New Roman"/>
          <w:sz w:val="20"/>
          <w:szCs w:val="20"/>
        </w:rPr>
        <w:t>»</w:t>
      </w:r>
      <w:r w:rsidRPr="008D512B">
        <w:rPr>
          <w:rFonts w:ascii="Times New Roman" w:eastAsia="Times New Roman" w:hAnsi="Times New Roman" w:cs="Times New Roman"/>
          <w:sz w:val="20"/>
          <w:szCs w:val="20"/>
        </w:rPr>
        <w:t>- прекратить</w:t>
      </w:r>
      <w:r w:rsidRPr="008D512B" w:rsidR="009364C0">
        <w:rPr>
          <w:rFonts w:ascii="Times New Roman" w:eastAsia="Times New Roman" w:hAnsi="Times New Roman" w:cs="Times New Roman"/>
          <w:sz w:val="20"/>
          <w:szCs w:val="20"/>
        </w:rPr>
        <w:t xml:space="preserve"> на основании </w:t>
      </w:r>
      <w:r w:rsidRPr="008D512B" w:rsidR="009364C0">
        <w:rPr>
          <w:rFonts w:ascii="Times New Roman" w:hAnsi="Times New Roman" w:cs="Times New Roman"/>
          <w:sz w:val="20"/>
          <w:szCs w:val="20"/>
        </w:rPr>
        <w:t>п.2 ч.1 ст. 24.5. Кодекса РФ об административных правонарушениях</w:t>
      </w:r>
      <w:r w:rsidRPr="008D512B">
        <w:rPr>
          <w:rFonts w:ascii="Times New Roman" w:eastAsia="Times New Roman" w:hAnsi="Times New Roman" w:cs="Times New Roman"/>
          <w:sz w:val="20"/>
          <w:szCs w:val="20"/>
        </w:rPr>
        <w:t xml:space="preserve">, за отсутствием в </w:t>
      </w:r>
      <w:r w:rsidRPr="008D512B" w:rsidR="00802990">
        <w:rPr>
          <w:rFonts w:ascii="Times New Roman" w:eastAsia="Times New Roman" w:hAnsi="Times New Roman" w:cs="Times New Roman"/>
          <w:sz w:val="20"/>
          <w:szCs w:val="20"/>
        </w:rPr>
        <w:t>его</w:t>
      </w:r>
      <w:r w:rsidRPr="008D512B">
        <w:rPr>
          <w:rFonts w:ascii="Times New Roman" w:eastAsia="Times New Roman" w:hAnsi="Times New Roman" w:cs="Times New Roman"/>
          <w:sz w:val="20"/>
          <w:szCs w:val="20"/>
        </w:rPr>
        <w:t xml:space="preserve"> действиях состава административного правонарушения.</w:t>
      </w:r>
    </w:p>
    <w:p w:rsidR="001E5EAA" w:rsidRPr="008D512B" w:rsidP="00927344">
      <w:pPr>
        <w:pStyle w:val="NoSpacing"/>
        <w:ind w:firstLine="709"/>
        <w:contextualSpacing/>
        <w:jc w:val="both"/>
        <w:rPr>
          <w:rFonts w:ascii="Times New Roman" w:hAnsi="Times New Roman"/>
          <w:sz w:val="20"/>
          <w:szCs w:val="20"/>
        </w:rPr>
      </w:pPr>
      <w:r w:rsidRPr="008D512B">
        <w:rPr>
          <w:rFonts w:ascii="Times New Roman" w:hAnsi="Times New Roman"/>
          <w:sz w:val="20"/>
          <w:szCs w:val="20"/>
        </w:rPr>
        <w:t>Постановление может быть обжаловано в Центральный районный суд города Симферополя через мирового судью судебного участка №</w:t>
      </w:r>
      <w:r w:rsidRPr="008D512B" w:rsidR="00802990">
        <w:rPr>
          <w:rFonts w:ascii="Times New Roman" w:hAnsi="Times New Roman"/>
          <w:sz w:val="20"/>
          <w:szCs w:val="20"/>
        </w:rPr>
        <w:t>21</w:t>
      </w:r>
      <w:r w:rsidRPr="008D512B">
        <w:rPr>
          <w:rFonts w:ascii="Times New Roman" w:hAnsi="Times New Roman"/>
          <w:sz w:val="20"/>
          <w:szCs w:val="20"/>
        </w:rPr>
        <w:t xml:space="preserve"> Центрального судебного района г. Симферополь (Центральный </w:t>
      </w:r>
      <w:r w:rsidRPr="008D512B">
        <w:rPr>
          <w:rFonts w:ascii="Times New Roman" w:hAnsi="Times New Roman"/>
          <w:sz w:val="20"/>
          <w:szCs w:val="20"/>
        </w:rPr>
        <w:t>район городского округа Симферополя) в течение 10 суток со дня вручения или получения копии постановления.</w:t>
      </w:r>
    </w:p>
    <w:p w:rsidR="00FC1A96" w:rsidRPr="008D512B" w:rsidP="00927344">
      <w:pPr>
        <w:spacing w:after="0" w:line="240" w:lineRule="auto"/>
        <w:ind w:firstLine="709"/>
        <w:contextualSpacing/>
        <w:jc w:val="both"/>
        <w:rPr>
          <w:rFonts w:ascii="Times New Roman" w:hAnsi="Times New Roman" w:cs="Times New Roman"/>
          <w:sz w:val="20"/>
          <w:szCs w:val="20"/>
        </w:rPr>
      </w:pPr>
    </w:p>
    <w:p w:rsidR="00173BF0" w:rsidRPr="008D512B" w:rsidP="00927344">
      <w:pPr>
        <w:spacing w:after="0" w:line="240" w:lineRule="auto"/>
        <w:ind w:firstLine="709"/>
        <w:contextualSpacing/>
        <w:jc w:val="both"/>
        <w:rPr>
          <w:rFonts w:ascii="Times New Roman" w:hAnsi="Times New Roman" w:cs="Times New Roman"/>
          <w:b/>
          <w:sz w:val="20"/>
          <w:szCs w:val="20"/>
          <w:u w:val="single"/>
        </w:rPr>
      </w:pPr>
    </w:p>
    <w:p w:rsidR="007602FD" w:rsidRPr="008D512B" w:rsidP="00927344">
      <w:pPr>
        <w:spacing w:after="0" w:line="240" w:lineRule="auto"/>
        <w:ind w:firstLine="709"/>
        <w:contextualSpacing/>
        <w:jc w:val="both"/>
        <w:rPr>
          <w:rFonts w:ascii="Times New Roman" w:hAnsi="Times New Roman" w:cs="Times New Roman"/>
          <w:b/>
          <w:sz w:val="20"/>
          <w:szCs w:val="20"/>
        </w:rPr>
      </w:pPr>
      <w:r w:rsidRPr="008D512B">
        <w:rPr>
          <w:rFonts w:ascii="Times New Roman" w:hAnsi="Times New Roman" w:cs="Times New Roman"/>
          <w:b/>
          <w:sz w:val="20"/>
          <w:szCs w:val="20"/>
        </w:rPr>
        <w:t>Мировой судья</w:t>
      </w:r>
      <w:r w:rsidRPr="008D512B" w:rsidR="00CB7109">
        <w:rPr>
          <w:rFonts w:ascii="Times New Roman" w:hAnsi="Times New Roman" w:cs="Times New Roman"/>
          <w:b/>
          <w:sz w:val="20"/>
          <w:szCs w:val="20"/>
        </w:rPr>
        <w:tab/>
      </w:r>
      <w:r w:rsidRPr="008D512B" w:rsidR="00CB7109">
        <w:rPr>
          <w:rFonts w:ascii="Times New Roman" w:hAnsi="Times New Roman" w:cs="Times New Roman"/>
          <w:b/>
          <w:sz w:val="20"/>
          <w:szCs w:val="20"/>
        </w:rPr>
        <w:tab/>
      </w:r>
      <w:r w:rsidRPr="008D512B" w:rsidR="002F70BD">
        <w:rPr>
          <w:rFonts w:ascii="Times New Roman" w:hAnsi="Times New Roman" w:cs="Times New Roman"/>
          <w:b/>
          <w:sz w:val="20"/>
          <w:szCs w:val="20"/>
        </w:rPr>
        <w:tab/>
      </w:r>
      <w:r w:rsidRPr="008D512B" w:rsidR="002F70BD">
        <w:rPr>
          <w:rFonts w:ascii="Times New Roman" w:hAnsi="Times New Roman" w:cs="Times New Roman"/>
          <w:b/>
          <w:sz w:val="20"/>
          <w:szCs w:val="20"/>
        </w:rPr>
        <w:tab/>
      </w:r>
      <w:r w:rsidRPr="008D512B" w:rsidR="002F70BD">
        <w:rPr>
          <w:rFonts w:ascii="Times New Roman" w:hAnsi="Times New Roman" w:cs="Times New Roman"/>
          <w:b/>
          <w:sz w:val="20"/>
          <w:szCs w:val="20"/>
        </w:rPr>
        <w:tab/>
      </w:r>
      <w:r w:rsidRPr="008D512B" w:rsidR="00173BF0">
        <w:rPr>
          <w:rFonts w:ascii="Times New Roman" w:hAnsi="Times New Roman" w:cs="Times New Roman"/>
          <w:b/>
          <w:sz w:val="20"/>
          <w:szCs w:val="20"/>
        </w:rPr>
        <w:t xml:space="preserve">   </w:t>
      </w:r>
      <w:r w:rsidRPr="008D512B" w:rsidR="002F70BD">
        <w:rPr>
          <w:rFonts w:ascii="Times New Roman" w:hAnsi="Times New Roman" w:cs="Times New Roman"/>
          <w:b/>
          <w:sz w:val="20"/>
          <w:szCs w:val="20"/>
        </w:rPr>
        <w:tab/>
        <w:t>И.С. Василькова</w:t>
      </w:r>
    </w:p>
    <w:p w:rsidR="00BF302B" w:rsidRPr="008D512B" w:rsidP="00927344">
      <w:pPr>
        <w:spacing w:after="0" w:line="240" w:lineRule="auto"/>
        <w:ind w:firstLine="709"/>
        <w:contextualSpacing/>
        <w:jc w:val="both"/>
        <w:rPr>
          <w:rFonts w:ascii="Times New Roman" w:hAnsi="Times New Roman" w:cs="Times New Roman"/>
          <w:b/>
          <w:sz w:val="20"/>
          <w:szCs w:val="20"/>
        </w:rPr>
      </w:pPr>
    </w:p>
    <w:p w:rsidR="00BF302B" w:rsidRPr="008D512B" w:rsidP="00447D47">
      <w:pPr>
        <w:spacing w:after="0" w:line="240" w:lineRule="auto"/>
        <w:ind w:firstLine="709"/>
        <w:contextualSpacing/>
        <w:rPr>
          <w:rFonts w:ascii="Times New Roman" w:hAnsi="Times New Roman" w:cs="Times New Roman"/>
          <w:b/>
          <w:sz w:val="20"/>
          <w:szCs w:val="20"/>
        </w:rPr>
      </w:pPr>
    </w:p>
    <w:sectPr w:rsidSect="00B30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0444A"/>
    <w:rsid w:val="00006601"/>
    <w:rsid w:val="00042070"/>
    <w:rsid w:val="00055C2C"/>
    <w:rsid w:val="000564BA"/>
    <w:rsid w:val="00063769"/>
    <w:rsid w:val="00071962"/>
    <w:rsid w:val="00077D07"/>
    <w:rsid w:val="000850E6"/>
    <w:rsid w:val="00087703"/>
    <w:rsid w:val="00097298"/>
    <w:rsid w:val="000A7035"/>
    <w:rsid w:val="000D0AEC"/>
    <w:rsid w:val="000D4CF2"/>
    <w:rsid w:val="00103508"/>
    <w:rsid w:val="00114C2D"/>
    <w:rsid w:val="00117148"/>
    <w:rsid w:val="001200A1"/>
    <w:rsid w:val="0012242D"/>
    <w:rsid w:val="00133D45"/>
    <w:rsid w:val="001441E3"/>
    <w:rsid w:val="0015513F"/>
    <w:rsid w:val="00173BF0"/>
    <w:rsid w:val="00176DBA"/>
    <w:rsid w:val="00197646"/>
    <w:rsid w:val="001A19FF"/>
    <w:rsid w:val="001A1C8F"/>
    <w:rsid w:val="001C371C"/>
    <w:rsid w:val="001E2592"/>
    <w:rsid w:val="001E31CC"/>
    <w:rsid w:val="001E5EAA"/>
    <w:rsid w:val="00204A79"/>
    <w:rsid w:val="0020775A"/>
    <w:rsid w:val="00207A07"/>
    <w:rsid w:val="00233D35"/>
    <w:rsid w:val="0024113B"/>
    <w:rsid w:val="00241B9E"/>
    <w:rsid w:val="00276715"/>
    <w:rsid w:val="00287370"/>
    <w:rsid w:val="002976EE"/>
    <w:rsid w:val="002A4528"/>
    <w:rsid w:val="002B4458"/>
    <w:rsid w:val="002E1A9E"/>
    <w:rsid w:val="002F6734"/>
    <w:rsid w:val="002F70BD"/>
    <w:rsid w:val="00300428"/>
    <w:rsid w:val="00300FB3"/>
    <w:rsid w:val="00320757"/>
    <w:rsid w:val="003316BD"/>
    <w:rsid w:val="0033180D"/>
    <w:rsid w:val="003408F0"/>
    <w:rsid w:val="00340E3D"/>
    <w:rsid w:val="00352DFD"/>
    <w:rsid w:val="0037424D"/>
    <w:rsid w:val="00384461"/>
    <w:rsid w:val="003A0A19"/>
    <w:rsid w:val="003B3C96"/>
    <w:rsid w:val="003C3027"/>
    <w:rsid w:val="003C51DF"/>
    <w:rsid w:val="003D08C1"/>
    <w:rsid w:val="003D586C"/>
    <w:rsid w:val="003F5287"/>
    <w:rsid w:val="004125B6"/>
    <w:rsid w:val="00412728"/>
    <w:rsid w:val="0041501E"/>
    <w:rsid w:val="00416080"/>
    <w:rsid w:val="00431780"/>
    <w:rsid w:val="0044216F"/>
    <w:rsid w:val="004439B8"/>
    <w:rsid w:val="00445213"/>
    <w:rsid w:val="00447D47"/>
    <w:rsid w:val="004509D9"/>
    <w:rsid w:val="00467504"/>
    <w:rsid w:val="00471B10"/>
    <w:rsid w:val="00472B3C"/>
    <w:rsid w:val="00484FBB"/>
    <w:rsid w:val="004A2111"/>
    <w:rsid w:val="004B2DEE"/>
    <w:rsid w:val="004B708A"/>
    <w:rsid w:val="004C0DAF"/>
    <w:rsid w:val="004C5608"/>
    <w:rsid w:val="004F26E3"/>
    <w:rsid w:val="00502162"/>
    <w:rsid w:val="0050321D"/>
    <w:rsid w:val="00524182"/>
    <w:rsid w:val="00544307"/>
    <w:rsid w:val="00553703"/>
    <w:rsid w:val="00555579"/>
    <w:rsid w:val="00560722"/>
    <w:rsid w:val="00573E33"/>
    <w:rsid w:val="005808C6"/>
    <w:rsid w:val="00590C6E"/>
    <w:rsid w:val="005A24A4"/>
    <w:rsid w:val="005A7FEE"/>
    <w:rsid w:val="005B7F40"/>
    <w:rsid w:val="005C060B"/>
    <w:rsid w:val="005D1CB3"/>
    <w:rsid w:val="005F3C3C"/>
    <w:rsid w:val="00602E19"/>
    <w:rsid w:val="00612D41"/>
    <w:rsid w:val="0061568E"/>
    <w:rsid w:val="006171B1"/>
    <w:rsid w:val="00624E4C"/>
    <w:rsid w:val="00625B33"/>
    <w:rsid w:val="00641326"/>
    <w:rsid w:val="00651D1E"/>
    <w:rsid w:val="00654067"/>
    <w:rsid w:val="006632A0"/>
    <w:rsid w:val="00667FDC"/>
    <w:rsid w:val="00680473"/>
    <w:rsid w:val="00682808"/>
    <w:rsid w:val="006B169D"/>
    <w:rsid w:val="006B2ACC"/>
    <w:rsid w:val="006C4D91"/>
    <w:rsid w:val="006E6E2B"/>
    <w:rsid w:val="006F2C90"/>
    <w:rsid w:val="006F6052"/>
    <w:rsid w:val="00701F2A"/>
    <w:rsid w:val="00730FF6"/>
    <w:rsid w:val="00735C67"/>
    <w:rsid w:val="0074146B"/>
    <w:rsid w:val="00743D60"/>
    <w:rsid w:val="007554A4"/>
    <w:rsid w:val="007602FD"/>
    <w:rsid w:val="0076355F"/>
    <w:rsid w:val="0076768C"/>
    <w:rsid w:val="007855C0"/>
    <w:rsid w:val="00785F87"/>
    <w:rsid w:val="00793E36"/>
    <w:rsid w:val="00794C02"/>
    <w:rsid w:val="007B1850"/>
    <w:rsid w:val="007B510E"/>
    <w:rsid w:val="007C41E5"/>
    <w:rsid w:val="007C6BD6"/>
    <w:rsid w:val="007D262E"/>
    <w:rsid w:val="007D5887"/>
    <w:rsid w:val="007F30EC"/>
    <w:rsid w:val="00802990"/>
    <w:rsid w:val="00833D7A"/>
    <w:rsid w:val="00853921"/>
    <w:rsid w:val="00853DFA"/>
    <w:rsid w:val="00854436"/>
    <w:rsid w:val="00871FF7"/>
    <w:rsid w:val="008A79D8"/>
    <w:rsid w:val="008C0D00"/>
    <w:rsid w:val="008C67CE"/>
    <w:rsid w:val="008D2327"/>
    <w:rsid w:val="008D512B"/>
    <w:rsid w:val="008F1342"/>
    <w:rsid w:val="008F2328"/>
    <w:rsid w:val="008F3634"/>
    <w:rsid w:val="00904A7B"/>
    <w:rsid w:val="0092318B"/>
    <w:rsid w:val="00927344"/>
    <w:rsid w:val="009364C0"/>
    <w:rsid w:val="00936A8E"/>
    <w:rsid w:val="0094050F"/>
    <w:rsid w:val="00952A90"/>
    <w:rsid w:val="009675AB"/>
    <w:rsid w:val="00974D61"/>
    <w:rsid w:val="00987C5C"/>
    <w:rsid w:val="009A0DED"/>
    <w:rsid w:val="009B0E5D"/>
    <w:rsid w:val="009D5615"/>
    <w:rsid w:val="009D75AE"/>
    <w:rsid w:val="009E2356"/>
    <w:rsid w:val="009F2938"/>
    <w:rsid w:val="00A2588C"/>
    <w:rsid w:val="00A30795"/>
    <w:rsid w:val="00A46159"/>
    <w:rsid w:val="00A50B87"/>
    <w:rsid w:val="00A51CA1"/>
    <w:rsid w:val="00A552CF"/>
    <w:rsid w:val="00A94C23"/>
    <w:rsid w:val="00AA0AE2"/>
    <w:rsid w:val="00AA23F2"/>
    <w:rsid w:val="00AA47DF"/>
    <w:rsid w:val="00AB488B"/>
    <w:rsid w:val="00AD6186"/>
    <w:rsid w:val="00AF26EC"/>
    <w:rsid w:val="00B214D1"/>
    <w:rsid w:val="00B2608B"/>
    <w:rsid w:val="00B27FEC"/>
    <w:rsid w:val="00B30FFD"/>
    <w:rsid w:val="00B50482"/>
    <w:rsid w:val="00B603C7"/>
    <w:rsid w:val="00B62216"/>
    <w:rsid w:val="00B73470"/>
    <w:rsid w:val="00B8303E"/>
    <w:rsid w:val="00B85C71"/>
    <w:rsid w:val="00B912F6"/>
    <w:rsid w:val="00BA4F4B"/>
    <w:rsid w:val="00BB45CC"/>
    <w:rsid w:val="00BC41B6"/>
    <w:rsid w:val="00BD2E72"/>
    <w:rsid w:val="00BF302B"/>
    <w:rsid w:val="00C04B1C"/>
    <w:rsid w:val="00C07C74"/>
    <w:rsid w:val="00C34C85"/>
    <w:rsid w:val="00C577F4"/>
    <w:rsid w:val="00C6683F"/>
    <w:rsid w:val="00C759B6"/>
    <w:rsid w:val="00C80C69"/>
    <w:rsid w:val="00C823B1"/>
    <w:rsid w:val="00C84796"/>
    <w:rsid w:val="00C8712C"/>
    <w:rsid w:val="00C916F3"/>
    <w:rsid w:val="00CB094D"/>
    <w:rsid w:val="00CB7109"/>
    <w:rsid w:val="00CB7252"/>
    <w:rsid w:val="00CC0C03"/>
    <w:rsid w:val="00CD0499"/>
    <w:rsid w:val="00CD2E97"/>
    <w:rsid w:val="00CF6B7C"/>
    <w:rsid w:val="00D04239"/>
    <w:rsid w:val="00D10C09"/>
    <w:rsid w:val="00D1557D"/>
    <w:rsid w:val="00D16AB5"/>
    <w:rsid w:val="00D353DF"/>
    <w:rsid w:val="00D50723"/>
    <w:rsid w:val="00D72BD9"/>
    <w:rsid w:val="00D853BE"/>
    <w:rsid w:val="00DB3DD3"/>
    <w:rsid w:val="00DC1336"/>
    <w:rsid w:val="00DE0464"/>
    <w:rsid w:val="00DF0B81"/>
    <w:rsid w:val="00DF1821"/>
    <w:rsid w:val="00E12399"/>
    <w:rsid w:val="00E23BE7"/>
    <w:rsid w:val="00E2536B"/>
    <w:rsid w:val="00E33DAB"/>
    <w:rsid w:val="00E37B43"/>
    <w:rsid w:val="00E54A76"/>
    <w:rsid w:val="00E76B00"/>
    <w:rsid w:val="00E9354E"/>
    <w:rsid w:val="00EB1A9E"/>
    <w:rsid w:val="00F045FB"/>
    <w:rsid w:val="00F13FE7"/>
    <w:rsid w:val="00F17144"/>
    <w:rsid w:val="00F21F90"/>
    <w:rsid w:val="00F24273"/>
    <w:rsid w:val="00F336FA"/>
    <w:rsid w:val="00F35F3E"/>
    <w:rsid w:val="00F4238D"/>
    <w:rsid w:val="00F42C49"/>
    <w:rsid w:val="00F47A40"/>
    <w:rsid w:val="00F51C01"/>
    <w:rsid w:val="00F629F8"/>
    <w:rsid w:val="00F651A1"/>
    <w:rsid w:val="00F907BC"/>
    <w:rsid w:val="00FA0D7F"/>
    <w:rsid w:val="00FB4AA3"/>
    <w:rsid w:val="00FC1A96"/>
    <w:rsid w:val="00FC376B"/>
    <w:rsid w:val="00FC4B3D"/>
    <w:rsid w:val="00FE2C56"/>
    <w:rsid w:val="00FF56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D50723"/>
    <w:rPr>
      <w:rFonts w:ascii="Times New Roman" w:hAnsi="Times New Roman" w:cs="Times New Roman"/>
      <w:sz w:val="22"/>
      <w:szCs w:val="22"/>
    </w:rPr>
  </w:style>
  <w:style w:type="character" w:styleId="Hyperlink">
    <w:name w:val="Hyperlink"/>
    <w:basedOn w:val="DefaultParagraphFont"/>
    <w:uiPriority w:val="99"/>
    <w:semiHidden/>
    <w:unhideWhenUsed/>
    <w:rsid w:val="00871FF7"/>
    <w:rPr>
      <w:color w:val="0000FF"/>
      <w:u w:val="single"/>
    </w:rPr>
  </w:style>
  <w:style w:type="character" w:customStyle="1" w:styleId="32">
    <w:name w:val="Основной текст (3)2"/>
    <w:uiPriority w:val="99"/>
    <w:rsid w:val="009364C0"/>
    <w:rPr>
      <w:rFonts w:ascii="Times New Roman" w:hAnsi="Times New Roman" w:cs="Times New Roman" w:hint="default"/>
      <w:sz w:val="22"/>
      <w:szCs w:val="22"/>
      <w:u w:val="single"/>
      <w:shd w:val="clear" w:color="auto" w:fill="FFFFFF"/>
    </w:rPr>
  </w:style>
  <w:style w:type="paragraph" w:styleId="NormalWeb">
    <w:name w:val="Normal (Web)"/>
    <w:basedOn w:val="Normal"/>
    <w:uiPriority w:val="99"/>
    <w:semiHidden/>
    <w:unhideWhenUsed/>
    <w:rsid w:val="0080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rsid w:val="00802990"/>
  </w:style>
  <w:style w:type="character" w:customStyle="1" w:styleId="fio8">
    <w:name w:val="fio8"/>
    <w:rsid w:val="00802990"/>
  </w:style>
  <w:style w:type="character" w:customStyle="1" w:styleId="2">
    <w:name w:val="Основной текст (2)_"/>
    <w:basedOn w:val="DefaultParagraphFont"/>
    <w:link w:val="20"/>
    <w:rsid w:val="00E76B00"/>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76B00"/>
    <w:pPr>
      <w:widowControl w:val="0"/>
      <w:shd w:val="clear" w:color="auto" w:fill="FFFFFF"/>
      <w:spacing w:after="0" w:line="298" w:lineRule="exact"/>
      <w:ind w:firstLine="740"/>
      <w:jc w:val="both"/>
    </w:pPr>
    <w:rPr>
      <w:rFonts w:ascii="Times New Roman" w:eastAsia="Times New Roman" w:hAnsi="Times New Roman" w:cs="Times New Roman"/>
      <w:sz w:val="26"/>
      <w:szCs w:val="26"/>
    </w:rPr>
  </w:style>
  <w:style w:type="character" w:customStyle="1" w:styleId="9">
    <w:name w:val="Основной текст (9) + Полужирный"/>
    <w:basedOn w:val="DefaultParagraphFont"/>
    <w:rsid w:val="006632A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0">
    <w:name w:val="Основной текст (9)_"/>
    <w:basedOn w:val="DefaultParagraphFont"/>
    <w:link w:val="91"/>
    <w:rsid w:val="008F3634"/>
    <w:rPr>
      <w:rFonts w:ascii="Times New Roman" w:eastAsia="Times New Roman" w:hAnsi="Times New Roman" w:cs="Times New Roman"/>
      <w:sz w:val="20"/>
      <w:szCs w:val="20"/>
      <w:shd w:val="clear" w:color="auto" w:fill="FFFFFF"/>
    </w:rPr>
  </w:style>
  <w:style w:type="paragraph" w:customStyle="1" w:styleId="91">
    <w:name w:val="Основной текст (9)"/>
    <w:basedOn w:val="Normal"/>
    <w:link w:val="90"/>
    <w:rsid w:val="008F3634"/>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customStyle="1" w:styleId="21">
    <w:name w:val="Основной текст (2) + Полужирный"/>
    <w:basedOn w:val="2"/>
    <w:rsid w:val="004509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rmal">
    <w:name w:val="ConsPlusNormal"/>
    <w:rsid w:val="0044216F"/>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7265-0B16-4875-A6EA-E75ACA1A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