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CC38C0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CC38C0" w:rsidR="00731160">
        <w:rPr>
          <w:rFonts w:ascii="Times New Roman" w:eastAsia="Times New Roman" w:hAnsi="Times New Roman" w:cs="Times New Roman"/>
          <w:sz w:val="28"/>
          <w:szCs w:val="28"/>
        </w:rPr>
        <w:t>039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CC38C0" w:rsidR="00731160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8C0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40E85" w:rsidP="00E40E85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Кургузовой Натальи Борисовны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F4388D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A365E4">
        <w:rPr>
          <w:rFonts w:ascii="Times New Roman" w:hAnsi="Times New Roman" w:cs="Times New Roman"/>
          <w:sz w:val="28"/>
          <w:szCs w:val="28"/>
        </w:rPr>
        <w:t>,</w:t>
      </w:r>
      <w:r w:rsidR="00D7326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593162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593162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A365E4">
        <w:rPr>
          <w:rFonts w:ascii="Times New Roman" w:hAnsi="Times New Roman" w:cs="Times New Roman"/>
          <w:sz w:val="28"/>
          <w:szCs w:val="28"/>
        </w:rPr>
        <w:t>ки</w:t>
      </w:r>
      <w:r w:rsidR="00A20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A365E4">
        <w:rPr>
          <w:rFonts w:ascii="Times New Roman" w:hAnsi="Times New Roman" w:cs="Times New Roman"/>
          <w:sz w:val="28"/>
          <w:szCs w:val="28"/>
        </w:rPr>
        <w:t>ки</w:t>
      </w:r>
      <w:r w:rsidR="00A20A9F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4B1261">
        <w:rPr>
          <w:rFonts w:ascii="Times New Roman" w:hAnsi="Times New Roman" w:cs="Times New Roman"/>
          <w:sz w:val="28"/>
          <w:szCs w:val="28"/>
        </w:rPr>
        <w:t xml:space="preserve">, </w:t>
      </w:r>
      <w:r w:rsidR="00593162">
        <w:rPr>
          <w:rFonts w:ascii="Times New Roman" w:hAnsi="Times New Roman" w:cs="Times New Roman"/>
          <w:sz w:val="28"/>
          <w:szCs w:val="28"/>
        </w:rPr>
        <w:t xml:space="preserve"> проживающей </w:t>
      </w:r>
      <w:r w:rsidRPr="004B1261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8C0" w:rsidP="00E40E85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CC38C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D35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35164">
        <w:rPr>
          <w:rFonts w:ascii="Times New Roman" w:hAnsi="Times New Roman" w:cs="Times New Roman"/>
          <w:color w:val="FF0000"/>
          <w:sz w:val="28"/>
          <w:szCs w:val="28"/>
        </w:rPr>
        <w:t>Кургузова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164">
        <w:rPr>
          <w:rFonts w:ascii="Times New Roman" w:hAnsi="Times New Roman" w:cs="Times New Roman"/>
          <w:color w:val="FF0000"/>
          <w:sz w:val="28"/>
          <w:szCs w:val="28"/>
        </w:rPr>
        <w:t>Н.Б.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Pr="00593162" w:rsidR="00593162">
        <w:rPr>
          <w:rFonts w:ascii="Times New Roman" w:hAnsi="Times New Roman" w:cs="Times New Roman"/>
          <w:sz w:val="28"/>
          <w:szCs w:val="28"/>
        </w:rPr>
        <w:t xml:space="preserve"> </w:t>
      </w:r>
      <w:r w:rsidR="00593162"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="00E40E85">
        <w:rPr>
          <w:rFonts w:ascii="Times New Roman" w:hAnsi="Times New Roman" w:cs="Times New Roman"/>
          <w:sz w:val="28"/>
          <w:szCs w:val="28"/>
        </w:rPr>
        <w:t>данные изъяты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93162" w:rsidP="00593162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 w:rsidRPr="00D35164">
        <w:rPr>
          <w:color w:val="FF0000"/>
          <w:sz w:val="28"/>
          <w:szCs w:val="28"/>
        </w:rPr>
        <w:t>Кургузова</w:t>
      </w:r>
      <w:r w:rsidRPr="001226A8">
        <w:rPr>
          <w:sz w:val="28"/>
          <w:szCs w:val="28"/>
        </w:rPr>
        <w:t xml:space="preserve"> </w:t>
      </w:r>
      <w:r w:rsidRPr="00D35164">
        <w:rPr>
          <w:color w:val="FF0000"/>
          <w:sz w:val="28"/>
          <w:szCs w:val="28"/>
        </w:rPr>
        <w:t>Н.Б.</w:t>
      </w:r>
      <w:r>
        <w:rPr>
          <w:sz w:val="28"/>
          <w:szCs w:val="28"/>
        </w:rPr>
        <w:t xml:space="preserve"> </w:t>
      </w:r>
      <w:r w:rsidRPr="001226A8" w:rsid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</w:t>
      </w:r>
      <w:r w:rsidR="001226A8">
        <w:rPr>
          <w:sz w:val="28"/>
          <w:szCs w:val="28"/>
        </w:rPr>
        <w:t>а</w:t>
      </w:r>
      <w:r w:rsidRPr="001226A8" w:rsidR="001226A8">
        <w:rPr>
          <w:sz w:val="28"/>
          <w:szCs w:val="28"/>
        </w:rPr>
        <w:t>с</w:t>
      </w:r>
      <w:r w:rsidR="001226A8">
        <w:rPr>
          <w:sz w:val="28"/>
          <w:szCs w:val="28"/>
        </w:rPr>
        <w:t>ь</w:t>
      </w:r>
      <w:r w:rsidRPr="001226A8" w:rsidR="001226A8">
        <w:rPr>
          <w:sz w:val="28"/>
          <w:szCs w:val="28"/>
        </w:rPr>
        <w:t>, о времени и месте рассмотрения дела извещен</w:t>
      </w:r>
      <w:r w:rsidR="001226A8">
        <w:rPr>
          <w:sz w:val="28"/>
          <w:szCs w:val="28"/>
        </w:rPr>
        <w:t>а</w:t>
      </w:r>
      <w:r w:rsidRPr="001226A8" w:rsidR="001226A8">
        <w:rPr>
          <w:sz w:val="28"/>
          <w:szCs w:val="28"/>
        </w:rPr>
        <w:t xml:space="preserve"> надлежащим образом. </w:t>
      </w:r>
    </w:p>
    <w:p w:rsidR="001226A8" w:rsidRPr="001226A8" w:rsidP="001226A8">
      <w:pPr>
        <w:pStyle w:val="NormalWeb"/>
        <w:shd w:val="clear" w:color="auto" w:fill="FFFFFF"/>
        <w:spacing w:before="0" w:beforeAutospacing="0" w:after="97" w:afterAutospacing="0"/>
        <w:ind w:firstLine="993"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О причинах своей неявки мировому судье данное лицо не сообщило.  Учитывая, что е</w:t>
      </w:r>
      <w:r>
        <w:rPr>
          <w:sz w:val="28"/>
          <w:szCs w:val="28"/>
        </w:rPr>
        <w:t>е</w:t>
      </w:r>
      <w:r w:rsidRPr="001226A8">
        <w:rPr>
          <w:sz w:val="28"/>
          <w:szCs w:val="28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</w:t>
      </w:r>
      <w:r w:rsidRPr="001226A8">
        <w:rPr>
          <w:sz w:val="28"/>
          <w:szCs w:val="28"/>
        </w:rPr>
        <w:t>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10E08">
      <w:pPr>
        <w:ind w:right="-1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0A9F">
        <w:rPr>
          <w:rFonts w:ascii="Times New Roman" w:hAnsi="Times New Roman" w:cs="Times New Roman"/>
          <w:color w:val="000000"/>
          <w:sz w:val="28"/>
          <w:szCs w:val="28"/>
        </w:rPr>
        <w:t xml:space="preserve"> Снеговой Н.В.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ей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>ся в 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</w:t>
      </w:r>
      <w:r w:rsidRPr="001226A8">
        <w:rPr>
          <w:rFonts w:ascii="Times New Roman" w:hAnsi="Times New Roman" w:cs="Times New Roman"/>
          <w:sz w:val="28"/>
          <w:szCs w:val="28"/>
        </w:rPr>
        <w:t xml:space="preserve">виде. </w:t>
      </w:r>
    </w:p>
    <w:p w:rsidR="00820663" w:rsidRPr="004B1261" w:rsidP="00510E08">
      <w:pPr>
        <w:shd w:val="clear" w:color="auto" w:fill="FFFFFF"/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ода, а в случае создания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5164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3516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численности 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аботников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ративного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дений в неполном объеме или в искаженном виде, за исключением случаев, предусмотренных частью 2 настоящей статьи.</w:t>
      </w:r>
    </w:p>
    <w:p w:rsidR="00510E0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="00E40E85">
        <w:rPr>
          <w:rFonts w:ascii="Times New Roman" w:hAnsi="Times New Roman" w:cs="Times New Roman"/>
          <w:sz w:val="28"/>
          <w:szCs w:val="28"/>
        </w:rPr>
        <w:t>данные изъяты</w:t>
      </w:r>
      <w:r w:rsidR="00A20A9F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164" w:rsidR="00D35164">
        <w:rPr>
          <w:rFonts w:ascii="Times New Roman" w:hAnsi="Times New Roman" w:cs="Times New Roman"/>
          <w:color w:val="FF0000"/>
          <w:sz w:val="28"/>
          <w:szCs w:val="28"/>
        </w:rPr>
        <w:t>Кургузова</w:t>
      </w:r>
      <w:r w:rsidR="00D35164">
        <w:rPr>
          <w:rFonts w:ascii="Times New Roman" w:hAnsi="Times New Roman" w:cs="Times New Roman"/>
          <w:color w:val="FF0000"/>
          <w:sz w:val="28"/>
          <w:szCs w:val="28"/>
        </w:rPr>
        <w:t xml:space="preserve"> Н.Б.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бъектом правонарушения, предусмотренного ч. 1 ст. 15.6 Кодекса Российской Федерации об административных правонарушениях, является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164" w:rsidR="00D35164">
        <w:rPr>
          <w:rFonts w:ascii="Times New Roman" w:hAnsi="Times New Roman" w:cs="Times New Roman"/>
          <w:color w:val="FF0000"/>
          <w:sz w:val="28"/>
          <w:szCs w:val="28"/>
        </w:rPr>
        <w:t>Кургузова</w:t>
      </w:r>
      <w:r w:rsidR="00D35164">
        <w:rPr>
          <w:rFonts w:ascii="Times New Roman" w:hAnsi="Times New Roman" w:cs="Times New Roman"/>
          <w:color w:val="FF0000"/>
          <w:sz w:val="28"/>
          <w:szCs w:val="28"/>
        </w:rPr>
        <w:t xml:space="preserve"> Н.Б.</w:t>
      </w:r>
      <w:r w:rsidR="0034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5164" w:rsidR="00D35164">
        <w:rPr>
          <w:rFonts w:ascii="Times New Roman" w:hAnsi="Times New Roman" w:cs="Times New Roman"/>
          <w:color w:val="FF0000"/>
          <w:sz w:val="28"/>
          <w:szCs w:val="28"/>
        </w:rPr>
        <w:t>Кургузов</w:t>
      </w:r>
      <w:r w:rsidR="00D35164">
        <w:rPr>
          <w:rFonts w:ascii="Times New Roman" w:hAnsi="Times New Roman" w:cs="Times New Roman"/>
          <w:color w:val="FF0000"/>
          <w:sz w:val="28"/>
          <w:szCs w:val="28"/>
        </w:rPr>
        <w:t>ой Н.Б.</w:t>
      </w:r>
      <w:r w:rsidR="00D351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20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</w:t>
      </w:r>
      <w:r w:rsidR="00A20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482</w:t>
      </w:r>
      <w:r w:rsidR="00D35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1279200002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35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CC3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340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3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2483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C3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27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</w:t>
      </w:r>
      <w:r w:rsidR="00CC3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CC3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432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C3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CC3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164" w:rsidR="00CC38C0">
        <w:rPr>
          <w:rFonts w:ascii="Times New Roman" w:hAnsi="Times New Roman" w:cs="Times New Roman"/>
          <w:color w:val="FF0000"/>
          <w:sz w:val="28"/>
          <w:szCs w:val="28"/>
        </w:rPr>
        <w:t>Кургузова</w:t>
      </w:r>
      <w:r w:rsidR="00CC38C0">
        <w:rPr>
          <w:rFonts w:ascii="Times New Roman" w:hAnsi="Times New Roman" w:cs="Times New Roman"/>
          <w:color w:val="FF0000"/>
          <w:sz w:val="28"/>
          <w:szCs w:val="28"/>
        </w:rPr>
        <w:t xml:space="preserve"> Н.Б.</w:t>
      </w:r>
      <w:r w:rsidR="00CC38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ы, необходимые для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тересы 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0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164" w:rsidR="00CC38C0">
        <w:rPr>
          <w:rFonts w:ascii="Times New Roman" w:hAnsi="Times New Roman" w:cs="Times New Roman"/>
          <w:color w:val="FF0000"/>
          <w:sz w:val="28"/>
          <w:szCs w:val="28"/>
        </w:rPr>
        <w:t>Кургузов</w:t>
      </w:r>
      <w:r w:rsidR="00CC38C0">
        <w:rPr>
          <w:rFonts w:ascii="Times New Roman" w:hAnsi="Times New Roman" w:cs="Times New Roman"/>
          <w:color w:val="FF0000"/>
          <w:sz w:val="28"/>
          <w:szCs w:val="28"/>
        </w:rPr>
        <w:t>ой Н.Б.</w:t>
      </w:r>
      <w:r w:rsidR="00CC38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27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Pr="009129A5" w:rsid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й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или отягчающих ответственность, предусмотренных ст. ст. 4.2, 4.3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овно</w:t>
      </w:r>
      <w:r w:rsidRPr="009129A5" w:rsid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164" w:rsidR="00CC38C0">
        <w:rPr>
          <w:rFonts w:ascii="Times New Roman" w:hAnsi="Times New Roman" w:cs="Times New Roman"/>
          <w:color w:val="FF0000"/>
          <w:sz w:val="28"/>
          <w:szCs w:val="28"/>
        </w:rPr>
        <w:t>Кургузов</w:t>
      </w:r>
      <w:r w:rsidR="00CC38C0">
        <w:rPr>
          <w:rFonts w:ascii="Times New Roman" w:hAnsi="Times New Roman" w:cs="Times New Roman"/>
          <w:color w:val="FF0000"/>
          <w:sz w:val="28"/>
          <w:szCs w:val="28"/>
        </w:rPr>
        <w:t>у Н.Б.</w:t>
      </w:r>
      <w:r w:rsidR="00CC38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 1 ст. 15.6 Кодекса Российской Федераци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 об административных правонарушениях.</w:t>
      </w: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A7A1F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Кургузову Наталью Борисовну, </w:t>
      </w:r>
      <w:r w:rsidR="00E40E85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E40E85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E40E8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1261" w:rsidR="009A7A1F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E40E85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тивный арест на срок до пятнадцати суток, либо обязательные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блики Крым через мирового судью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6F7C8E" w:rsidP="00820663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820663" w:rsidP="00340E76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 w:rsid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p w:rsidR="006F7C8E"/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731160">
        <w:pPr>
          <w:pStyle w:val="Footer"/>
          <w:jc w:val="right"/>
        </w:pPr>
        <w:r>
          <w:fldChar w:fldCharType="begin"/>
        </w:r>
        <w:r w:rsidR="00A0438B">
          <w:instrText>PAGE   \* MERGEFORMAT</w:instrText>
        </w:r>
        <w:r>
          <w:fldChar w:fldCharType="separate"/>
        </w:r>
        <w:r w:rsidR="00E40E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11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1226A8"/>
    <w:rsid w:val="00270E44"/>
    <w:rsid w:val="00324315"/>
    <w:rsid w:val="00326552"/>
    <w:rsid w:val="00340E76"/>
    <w:rsid w:val="003966ED"/>
    <w:rsid w:val="004B1261"/>
    <w:rsid w:val="004B1555"/>
    <w:rsid w:val="00510E08"/>
    <w:rsid w:val="00577E80"/>
    <w:rsid w:val="00593162"/>
    <w:rsid w:val="00606AAC"/>
    <w:rsid w:val="006801F0"/>
    <w:rsid w:val="006A0B7D"/>
    <w:rsid w:val="006F7C8E"/>
    <w:rsid w:val="00703113"/>
    <w:rsid w:val="00731160"/>
    <w:rsid w:val="00820663"/>
    <w:rsid w:val="008479B6"/>
    <w:rsid w:val="009129A5"/>
    <w:rsid w:val="009A7A1F"/>
    <w:rsid w:val="00A0438B"/>
    <w:rsid w:val="00A20A9F"/>
    <w:rsid w:val="00A31252"/>
    <w:rsid w:val="00A365E4"/>
    <w:rsid w:val="00AB4120"/>
    <w:rsid w:val="00C017E7"/>
    <w:rsid w:val="00C545F8"/>
    <w:rsid w:val="00CA35EF"/>
    <w:rsid w:val="00CC38C0"/>
    <w:rsid w:val="00D2720F"/>
    <w:rsid w:val="00D35164"/>
    <w:rsid w:val="00D375AA"/>
    <w:rsid w:val="00D73266"/>
    <w:rsid w:val="00E40E85"/>
    <w:rsid w:val="00F376F8"/>
    <w:rsid w:val="00F4388D"/>
    <w:rsid w:val="00F758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3194E8-EA9A-4323-8592-88ACA16F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C5F4E-006B-4545-B8AF-DE6D4C41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