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796B6A">
        <w:rPr>
          <w:rFonts w:ascii="Times New Roman" w:eastAsia="Times New Roman" w:hAnsi="Times New Roman" w:cs="Times New Roman"/>
          <w:sz w:val="28"/>
          <w:szCs w:val="28"/>
        </w:rPr>
        <w:t>066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796B6A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A365E4" w:rsidRPr="004B1261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5E4" w:rsidRPr="004B1261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января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20663" w:rsidRPr="004B1261" w:rsidP="00820663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Никулиной Елены Ивановны </w:t>
      </w:r>
      <w:r w:rsidR="00F4388D"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 w:rsidR="00F43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правления - </w:t>
      </w:r>
      <w:r w:rsidR="00F43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hAnsi="Times New Roman" w:cs="Times New Roman"/>
          <w:sz w:val="28"/>
          <w:szCs w:val="28"/>
        </w:rPr>
        <w:t>(</w:t>
      </w:r>
      <w:r w:rsidR="00D73266">
        <w:rPr>
          <w:rFonts w:ascii="Times New Roman" w:hAnsi="Times New Roman" w:cs="Times New Roman"/>
          <w:sz w:val="28"/>
          <w:szCs w:val="28"/>
        </w:rPr>
        <w:t>ОГРН</w:t>
      </w:r>
      <w:r>
        <w:rPr>
          <w:rFonts w:ascii="Times New Roman" w:hAnsi="Times New Roman"/>
          <w:sz w:val="28"/>
          <w:szCs w:val="28"/>
        </w:rPr>
        <w:t>“Д</w:t>
      </w:r>
      <w:r>
        <w:rPr>
          <w:rFonts w:ascii="Times New Roman" w:hAnsi="Times New Roman"/>
          <w:sz w:val="28"/>
          <w:szCs w:val="28"/>
        </w:rPr>
        <w:t>анные</w:t>
      </w:r>
      <w:r>
        <w:rPr>
          <w:rFonts w:ascii="Times New Roman" w:hAnsi="Times New Roman"/>
          <w:sz w:val="28"/>
          <w:szCs w:val="28"/>
        </w:rPr>
        <w:t xml:space="preserve"> изъяты”</w:t>
      </w:r>
      <w:r w:rsidR="00A365E4">
        <w:rPr>
          <w:rFonts w:ascii="Times New Roman" w:hAnsi="Times New Roman" w:cs="Times New Roman"/>
          <w:sz w:val="28"/>
          <w:szCs w:val="28"/>
        </w:rPr>
        <w:t>,</w:t>
      </w:r>
      <w:r w:rsidR="00D73266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 w:rsidR="00593162">
        <w:rPr>
          <w:rFonts w:ascii="Times New Roman" w:hAnsi="Times New Roman" w:cs="Times New Roman"/>
          <w:sz w:val="28"/>
          <w:szCs w:val="28"/>
        </w:rPr>
        <w:t>ого</w:t>
      </w:r>
      <w:r w:rsidR="00D73266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="00D73266">
        <w:rPr>
          <w:rFonts w:ascii="Times New Roman" w:hAnsi="Times New Roman" w:cs="Times New Roman"/>
          <w:sz w:val="28"/>
          <w:szCs w:val="28"/>
        </w:rPr>
        <w:t xml:space="preserve">),  </w:t>
      </w:r>
      <w:r w:rsidR="00A36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 w:rsidRPr="004B1261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A365E4">
        <w:rPr>
          <w:rFonts w:ascii="Times New Roman" w:hAnsi="Times New Roman" w:cs="Times New Roman"/>
          <w:sz w:val="28"/>
          <w:szCs w:val="28"/>
        </w:rPr>
        <w:t>ки</w:t>
      </w:r>
      <w:r w:rsidR="00A20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Pr="004B1261">
        <w:rPr>
          <w:rFonts w:ascii="Times New Roman" w:hAnsi="Times New Roman" w:cs="Times New Roman"/>
          <w:sz w:val="28"/>
          <w:szCs w:val="28"/>
        </w:rPr>
        <w:t>, граждан</w:t>
      </w:r>
      <w:r w:rsidR="00A365E4">
        <w:rPr>
          <w:rFonts w:ascii="Times New Roman" w:hAnsi="Times New Roman" w:cs="Times New Roman"/>
          <w:sz w:val="28"/>
          <w:szCs w:val="28"/>
        </w:rPr>
        <w:t>ки</w:t>
      </w:r>
      <w:r w:rsidR="00A20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Pr="004B1261">
        <w:rPr>
          <w:rFonts w:ascii="Times New Roman" w:hAnsi="Times New Roman" w:cs="Times New Roman"/>
          <w:sz w:val="28"/>
          <w:szCs w:val="28"/>
        </w:rPr>
        <w:t xml:space="preserve">, </w:t>
      </w:r>
      <w:r w:rsidR="00593162">
        <w:rPr>
          <w:rFonts w:ascii="Times New Roman" w:hAnsi="Times New Roman" w:cs="Times New Roman"/>
          <w:sz w:val="28"/>
          <w:szCs w:val="28"/>
        </w:rPr>
        <w:t xml:space="preserve"> проживающей </w:t>
      </w:r>
      <w:r w:rsidRPr="004B1261">
        <w:rPr>
          <w:rFonts w:ascii="Times New Roman" w:hAnsi="Times New Roman" w:cs="Times New Roman"/>
          <w:sz w:val="28"/>
          <w:szCs w:val="28"/>
        </w:rPr>
        <w:t>по адресу:</w:t>
      </w:r>
      <w:r w:rsidRPr="004B1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365E4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6F7C8E" w:rsidR="006F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0663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365E4" w:rsidRPr="004B1261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B38">
        <w:rPr>
          <w:rFonts w:ascii="Times New Roman" w:eastAsia="Times New Roman" w:hAnsi="Times New Roman" w:cs="Times New Roman"/>
          <w:color w:val="FF0000"/>
          <w:sz w:val="28"/>
          <w:szCs w:val="28"/>
        </w:rPr>
        <w:t>Никулина Е.И.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="0039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правления  </w:t>
      </w:r>
      <w:r>
        <w:rPr>
          <w:rFonts w:ascii="Times New Roman" w:hAnsi="Times New Roman"/>
          <w:sz w:val="28"/>
          <w:szCs w:val="28"/>
        </w:rPr>
        <w:t>“Данные изъяты”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 xml:space="preserve">. 6 п. 3 ст.80 Налогового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 сведения о среднесписочной численности работников за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2018 г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авления не позднее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9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93162" w:rsidP="00593162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51B38" w:rsidR="00151B38">
        <w:rPr>
          <w:color w:val="FF0000"/>
          <w:sz w:val="28"/>
          <w:szCs w:val="28"/>
        </w:rPr>
        <w:t>Никулина Е.И.</w:t>
      </w:r>
      <w:r>
        <w:rPr>
          <w:sz w:val="28"/>
          <w:szCs w:val="28"/>
        </w:rPr>
        <w:t xml:space="preserve"> </w:t>
      </w:r>
      <w:r w:rsidR="00A20A9F">
        <w:rPr>
          <w:sz w:val="28"/>
          <w:szCs w:val="28"/>
        </w:rPr>
        <w:t xml:space="preserve"> </w:t>
      </w:r>
      <w:r w:rsidRPr="001226A8">
        <w:rPr>
          <w:sz w:val="28"/>
          <w:szCs w:val="28"/>
        </w:rPr>
        <w:t>по вызову мирового судьи на рассмотрение дела об административном правонарушении не явил</w:t>
      </w:r>
      <w:r>
        <w:rPr>
          <w:sz w:val="28"/>
          <w:szCs w:val="28"/>
        </w:rPr>
        <w:t>а</w:t>
      </w:r>
      <w:r w:rsidRPr="001226A8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1226A8">
        <w:rPr>
          <w:sz w:val="28"/>
          <w:szCs w:val="28"/>
        </w:rPr>
        <w:t>, о времени и месте рассмотрения дела извещен</w:t>
      </w:r>
      <w:r>
        <w:rPr>
          <w:sz w:val="28"/>
          <w:szCs w:val="28"/>
        </w:rPr>
        <w:t>а</w:t>
      </w:r>
      <w:r w:rsidRPr="001226A8">
        <w:rPr>
          <w:sz w:val="28"/>
          <w:szCs w:val="28"/>
        </w:rPr>
        <w:t xml:space="preserve"> надлежащим образом. </w:t>
      </w:r>
    </w:p>
    <w:p w:rsidR="001226A8" w:rsidRPr="001226A8" w:rsidP="001226A8">
      <w:pPr>
        <w:pStyle w:val="NormalWeb"/>
        <w:shd w:val="clear" w:color="auto" w:fill="FFFFFF"/>
        <w:spacing w:before="0" w:beforeAutospacing="0" w:after="97" w:afterAutospacing="0"/>
        <w:ind w:firstLine="993"/>
        <w:jc w:val="both"/>
        <w:rPr>
          <w:color w:val="000000"/>
          <w:sz w:val="28"/>
          <w:szCs w:val="28"/>
        </w:rPr>
      </w:pPr>
      <w:r w:rsidRPr="001226A8">
        <w:rPr>
          <w:sz w:val="28"/>
          <w:szCs w:val="28"/>
        </w:rPr>
        <w:t xml:space="preserve">О причинах своей неявки мировому судье данное </w:t>
      </w:r>
      <w:r w:rsidRPr="001226A8">
        <w:rPr>
          <w:sz w:val="28"/>
          <w:szCs w:val="28"/>
        </w:rPr>
        <w:t>лицо не сообщило.  Учитывая, что е</w:t>
      </w:r>
      <w:r>
        <w:rPr>
          <w:sz w:val="28"/>
          <w:szCs w:val="28"/>
        </w:rPr>
        <w:t>е</w:t>
      </w:r>
      <w:r w:rsidRPr="001226A8">
        <w:rPr>
          <w:sz w:val="28"/>
          <w:szCs w:val="28"/>
        </w:rPr>
        <w:t xml:space="preserve">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</w:t>
      </w:r>
      <w:r w:rsidRPr="001226A8">
        <w:rPr>
          <w:sz w:val="28"/>
          <w:szCs w:val="28"/>
        </w:rPr>
        <w:t>во по делу об административном правонарушении</w:t>
      </w:r>
      <w:r w:rsidRPr="001226A8">
        <w:rPr>
          <w:color w:val="000000"/>
          <w:sz w:val="28"/>
          <w:szCs w:val="28"/>
        </w:rPr>
        <w:t xml:space="preserve">.  </w:t>
      </w:r>
    </w:p>
    <w:p w:rsidR="001226A8" w:rsidP="00510E08">
      <w:pPr>
        <w:ind w:right="-1" w:firstLine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1B38" w:rsidR="00151B38">
        <w:rPr>
          <w:rFonts w:ascii="Times New Roman" w:eastAsia="Times New Roman" w:hAnsi="Times New Roman" w:cs="Times New Roman"/>
          <w:color w:val="FF0000"/>
          <w:sz w:val="28"/>
          <w:szCs w:val="28"/>
        </w:rPr>
        <w:t>Никулина Е.И.</w:t>
      </w:r>
      <w:r w:rsidR="00A20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вменяемого </w:t>
      </w:r>
      <w:r w:rsidRPr="001226A8">
        <w:rPr>
          <w:rFonts w:ascii="Times New Roman" w:hAnsi="Times New Roman" w:cs="Times New Roman"/>
          <w:color w:val="FF0000"/>
          <w:sz w:val="28"/>
          <w:szCs w:val="28"/>
        </w:rPr>
        <w:t>ей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ч.1 ст. 15.6 КоАП РФ, выразившегося в непредставление в установленный законодательством о налогах и сборах срок в налоговые органы</w:t>
      </w:r>
      <w:r w:rsidRPr="001226A8">
        <w:rPr>
          <w:rFonts w:ascii="Times New Roman" w:hAnsi="Times New Roman" w:cs="Times New Roman"/>
          <w:sz w:val="28"/>
          <w:szCs w:val="28"/>
        </w:rPr>
        <w:t>, документов и (или) иных сведений, необходимых для осуществления налогово</w:t>
      </w:r>
      <w:r w:rsidRPr="001226A8">
        <w:rPr>
          <w:rFonts w:ascii="Times New Roman" w:hAnsi="Times New Roman" w:cs="Times New Roman"/>
          <w:sz w:val="28"/>
          <w:szCs w:val="28"/>
        </w:rPr>
        <w:t xml:space="preserve">го контроля, а равно представление таких сведений в неполном объеме или в искаженном виде. </w:t>
      </w:r>
    </w:p>
    <w:p w:rsidR="00820663" w:rsidRPr="004B1261" w:rsidP="00510E08">
      <w:pPr>
        <w:shd w:val="clear" w:color="auto" w:fill="FFFFFF"/>
        <w:spacing w:after="0" w:line="240" w:lineRule="auto"/>
        <w:ind w:firstLine="99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абз. 6 п. 3 ст.80 Налогового кодекса Российской Федерации, сведения о среднесписочной численности работников за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предшествующий календарный 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– го числа месяца, следующего за месяцем, в котором организация была создана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итается ближайший следующий за ним рабочий день.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крайним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о среднесписочной численности работников за предшествующий 2018 календарный год является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.12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9 г.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следует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юридическим лицом сведения о среднесписочной численности работников за предшествующий 2018 календарный год в налоговый орган не представлены.</w:t>
      </w:r>
    </w:p>
    <w:p w:rsidR="001226A8" w:rsidRPr="004B1261" w:rsidP="001226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151B3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ЕГРЮЛ</w:t>
      </w:r>
      <w:r w:rsidR="00510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правления 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 w:rsidR="00A20A9F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1B38">
        <w:rPr>
          <w:rFonts w:ascii="Times New Roman" w:eastAsia="Times New Roman" w:hAnsi="Times New Roman" w:cs="Times New Roman"/>
          <w:color w:val="FF0000"/>
          <w:sz w:val="28"/>
          <w:szCs w:val="28"/>
        </w:rPr>
        <w:t>Никулина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51B38" w:rsidP="00151B3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бъектом правонарушения, предусмотренного ч. 1 ст. 15.6 Кодекса Российской Федерации об административных правонарушениях, является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1B38">
        <w:rPr>
          <w:rFonts w:ascii="Times New Roman" w:eastAsia="Times New Roman" w:hAnsi="Times New Roman" w:cs="Times New Roman"/>
          <w:color w:val="FF0000"/>
          <w:sz w:val="28"/>
          <w:szCs w:val="28"/>
        </w:rPr>
        <w:t>Никулина Е.И.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главного бухгалтера не имеется.</w:t>
      </w:r>
    </w:p>
    <w:p w:rsidR="001226A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0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1B38" w:rsidR="00151B38">
        <w:rPr>
          <w:rFonts w:ascii="Times New Roman" w:eastAsia="Times New Roman" w:hAnsi="Times New Roman" w:cs="Times New Roman"/>
          <w:color w:val="FF0000"/>
          <w:sz w:val="28"/>
          <w:szCs w:val="28"/>
        </w:rPr>
        <w:t>Никулин</w:t>
      </w:r>
      <w:r w:rsidR="00151B38">
        <w:rPr>
          <w:rFonts w:ascii="Times New Roman" w:eastAsia="Times New Roman" w:hAnsi="Times New Roman" w:cs="Times New Roman"/>
          <w:color w:val="FF0000"/>
          <w:sz w:val="28"/>
          <w:szCs w:val="28"/>
        </w:rPr>
        <w:t>ой</w:t>
      </w:r>
      <w:r w:rsidRPr="00151B38" w:rsidR="00151B3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Е.И.</w:t>
      </w:r>
      <w:r w:rsidR="00151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A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административном правонарушении №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9102192</w:t>
      </w:r>
      <w:r w:rsidR="00151B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9124745100002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151B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151B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налогового органа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340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 w:rsidR="00151B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294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340E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D27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151B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881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27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151B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D272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20F">
        <w:rPr>
          <w:rFonts w:ascii="Times New Roman" w:eastAsia="Times New Roman" w:hAnsi="Times New Roman" w:cs="Times New Roman"/>
          <w:sz w:val="28"/>
          <w:szCs w:val="28"/>
        </w:rPr>
        <w:t xml:space="preserve"> Снегова Н.В.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Pr="009129A5" w:rsid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й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Pr="009129A5" w:rsid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отсутствие смягчающих и отягчающих ответственность обстоятельств, мировой судья считает необход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имым подвергнуть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1B38" w:rsidR="00151B38">
        <w:rPr>
          <w:rFonts w:ascii="Times New Roman" w:eastAsia="Times New Roman" w:hAnsi="Times New Roman" w:cs="Times New Roman"/>
          <w:color w:val="FF0000"/>
          <w:sz w:val="28"/>
          <w:szCs w:val="28"/>
        </w:rPr>
        <w:t>Никулин</w:t>
      </w:r>
      <w:r w:rsidR="00151B38">
        <w:rPr>
          <w:rFonts w:ascii="Times New Roman" w:eastAsia="Times New Roman" w:hAnsi="Times New Roman" w:cs="Times New Roman"/>
          <w:color w:val="FF0000"/>
          <w:sz w:val="28"/>
          <w:szCs w:val="28"/>
        </w:rPr>
        <w:t>у</w:t>
      </w:r>
      <w:r w:rsidRPr="00151B38" w:rsidR="00151B3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Е.И.</w:t>
      </w:r>
      <w:r w:rsidR="00151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 мировой судья –</w:t>
      </w:r>
    </w:p>
    <w:p w:rsidR="009129A5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9A7A1F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Никулину Елену Ивановну 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правления - 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hAnsi="Times New Roman" w:cs="Times New Roman"/>
          <w:sz w:val="28"/>
          <w:szCs w:val="28"/>
        </w:rPr>
        <w:t>года рождения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720F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555" w:rsidR="006A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счет №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40101810335100010001, ОКТМО 35701000, ИНН получателя 7707831115, КПП получателя 910201001, Получатель – УФК по Республике Крым (ИФНС России по Республике Крым), банк получателя – Отделение Республика Крым, БИК 043510001, КБК</w:t>
      </w:r>
      <w:r w:rsidR="00151B38">
        <w:rPr>
          <w:rFonts w:ascii="Times New Roman" w:eastAsia="Times New Roman" w:hAnsi="Times New Roman" w:cs="Times New Roman"/>
          <w:sz w:val="28"/>
          <w:szCs w:val="28"/>
        </w:rPr>
        <w:t xml:space="preserve"> 828 1 16 </w:t>
      </w:r>
      <w:r w:rsidR="00151B38">
        <w:rPr>
          <w:rFonts w:ascii="Times New Roman" w:eastAsia="Times New Roman" w:hAnsi="Times New Roman" w:cs="Times New Roman"/>
          <w:sz w:val="28"/>
          <w:szCs w:val="28"/>
        </w:rPr>
        <w:t>01153 01 0006 140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на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значение платежа – штраф согласно постановлени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№ 05-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0</w:t>
      </w:r>
      <w:r w:rsidR="00151B38">
        <w:rPr>
          <w:rFonts w:ascii="Times New Roman" w:eastAsia="Times New Roman" w:hAnsi="Times New Roman" w:cs="Times New Roman"/>
          <w:sz w:val="28"/>
          <w:szCs w:val="28"/>
        </w:rPr>
        <w:t>066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/21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/2019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Кодексом Российской Федерации об административных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десяти часов (ч.1 ст.20.25 КоАП РФ).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Республики Крым (г. Симферополь, ул. Крымских Партизан, 3а).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20663" w:rsidRPr="004B1261" w:rsidP="0082066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6F7C8E" w:rsidP="00820663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820663" w:rsidP="00340E76">
      <w:pPr>
        <w:ind w:firstLine="993"/>
      </w:pPr>
      <w:r w:rsidRPr="006F7C8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</w:r>
      <w:r w:rsidRPr="006F7C8E" w:rsidR="006F7C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 xml:space="preserve">  И.С. Василькова</w:t>
      </w:r>
    </w:p>
    <w:p w:rsidR="006F7C8E"/>
    <w:sectPr w:rsidSect="006F7C8E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796B6A">
        <w:pPr>
          <w:pStyle w:val="Footer"/>
          <w:jc w:val="right"/>
        </w:pPr>
        <w:r>
          <w:fldChar w:fldCharType="begin"/>
        </w:r>
        <w:r w:rsidR="00821372">
          <w:instrText>PAGE   \* MERGEFORMAT</w:instrText>
        </w:r>
        <w:r>
          <w:fldChar w:fldCharType="separate"/>
        </w:r>
        <w:r w:rsidR="008213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6B6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1226A8"/>
    <w:rsid w:val="00151B38"/>
    <w:rsid w:val="00270E44"/>
    <w:rsid w:val="00324315"/>
    <w:rsid w:val="00326552"/>
    <w:rsid w:val="00340E76"/>
    <w:rsid w:val="003966ED"/>
    <w:rsid w:val="004B1261"/>
    <w:rsid w:val="004B1555"/>
    <w:rsid w:val="00510E08"/>
    <w:rsid w:val="00577E80"/>
    <w:rsid w:val="00593162"/>
    <w:rsid w:val="006801F0"/>
    <w:rsid w:val="006A0B7D"/>
    <w:rsid w:val="006F7C8E"/>
    <w:rsid w:val="00796B6A"/>
    <w:rsid w:val="00820663"/>
    <w:rsid w:val="00821372"/>
    <w:rsid w:val="008479B6"/>
    <w:rsid w:val="008C2A86"/>
    <w:rsid w:val="009129A5"/>
    <w:rsid w:val="009A7A1F"/>
    <w:rsid w:val="00A20A9F"/>
    <w:rsid w:val="00A31252"/>
    <w:rsid w:val="00A365E4"/>
    <w:rsid w:val="00AB4120"/>
    <w:rsid w:val="00C017E7"/>
    <w:rsid w:val="00C545F8"/>
    <w:rsid w:val="00CA35EF"/>
    <w:rsid w:val="00D2720F"/>
    <w:rsid w:val="00D375AA"/>
    <w:rsid w:val="00D73266"/>
    <w:rsid w:val="00F376F8"/>
    <w:rsid w:val="00F4388D"/>
    <w:rsid w:val="00F758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5225F-192C-47DA-8390-43516CBC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