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5E76" w:rsidRPr="0044520D" w:rsidP="00380D28">
      <w:pPr>
        <w:ind w:firstLine="851"/>
        <w:contextualSpacing/>
        <w:jc w:val="both"/>
        <w:rPr>
          <w:rFonts w:ascii="Times New Roman" w:eastAsia="Times New Roman" w:hAnsi="Times New Roman"/>
          <w:bCs/>
          <w:sz w:val="24"/>
          <w:szCs w:val="24"/>
          <w:lang w:eastAsia="ru-RU"/>
        </w:rPr>
      </w:pPr>
    </w:p>
    <w:p w:rsidR="00A55E76" w:rsidRPr="0044520D" w:rsidP="00380D28">
      <w:pPr>
        <w:ind w:firstLine="851"/>
        <w:contextualSpacing/>
        <w:jc w:val="right"/>
        <w:rPr>
          <w:rFonts w:ascii="Times New Roman" w:hAnsi="Times New Roman"/>
          <w:sz w:val="24"/>
          <w:szCs w:val="24"/>
          <w:lang w:eastAsia="ru-RU"/>
        </w:rPr>
      </w:pPr>
      <w:r w:rsidRPr="0044520D">
        <w:rPr>
          <w:rFonts w:ascii="Times New Roman" w:hAnsi="Times New Roman"/>
          <w:sz w:val="24"/>
          <w:szCs w:val="24"/>
          <w:lang w:eastAsia="ru-RU"/>
        </w:rPr>
        <w:t>Дело №05-</w:t>
      </w:r>
      <w:r w:rsidRPr="0044520D" w:rsidR="004B5358">
        <w:rPr>
          <w:rFonts w:ascii="Times New Roman" w:hAnsi="Times New Roman"/>
          <w:sz w:val="24"/>
          <w:szCs w:val="24"/>
          <w:lang w:eastAsia="ru-RU"/>
        </w:rPr>
        <w:t>0</w:t>
      </w:r>
      <w:r w:rsidR="00BA4866">
        <w:rPr>
          <w:rFonts w:ascii="Times New Roman" w:hAnsi="Times New Roman"/>
          <w:sz w:val="24"/>
          <w:szCs w:val="24"/>
          <w:lang w:eastAsia="ru-RU"/>
        </w:rPr>
        <w:t>078</w:t>
      </w:r>
      <w:r w:rsidRPr="0044520D" w:rsidR="0031204D">
        <w:rPr>
          <w:rFonts w:ascii="Times New Roman" w:hAnsi="Times New Roman"/>
          <w:sz w:val="24"/>
          <w:szCs w:val="24"/>
          <w:lang w:eastAsia="ru-RU"/>
        </w:rPr>
        <w:t>/21</w:t>
      </w:r>
      <w:r w:rsidRPr="0044520D" w:rsidR="00D803A5">
        <w:rPr>
          <w:rFonts w:ascii="Times New Roman" w:hAnsi="Times New Roman"/>
          <w:sz w:val="24"/>
          <w:szCs w:val="24"/>
          <w:lang w:eastAsia="ru-RU"/>
        </w:rPr>
        <w:t>/20</w:t>
      </w:r>
      <w:r w:rsidR="00A215FD">
        <w:rPr>
          <w:rFonts w:ascii="Times New Roman" w:hAnsi="Times New Roman"/>
          <w:sz w:val="24"/>
          <w:szCs w:val="24"/>
          <w:lang w:eastAsia="ru-RU"/>
        </w:rPr>
        <w:t>2</w:t>
      </w:r>
      <w:r w:rsidR="00BA4866">
        <w:rPr>
          <w:rFonts w:ascii="Times New Roman" w:hAnsi="Times New Roman"/>
          <w:sz w:val="24"/>
          <w:szCs w:val="24"/>
          <w:lang w:eastAsia="ru-RU"/>
        </w:rPr>
        <w:t>1</w:t>
      </w:r>
    </w:p>
    <w:p w:rsidR="00A55E76" w:rsidRPr="00EF2EBC" w:rsidP="0031204D">
      <w:pPr>
        <w:contextualSpacing/>
        <w:jc w:val="both"/>
        <w:rPr>
          <w:rFonts w:ascii="Times New Roman" w:hAnsi="Times New Roman"/>
          <w:sz w:val="26"/>
          <w:szCs w:val="26"/>
        </w:rPr>
      </w:pPr>
      <w:r w:rsidRPr="00EF2EBC">
        <w:rPr>
          <w:rFonts w:ascii="Times New Roman" w:hAnsi="Times New Roman"/>
          <w:sz w:val="26"/>
          <w:szCs w:val="26"/>
        </w:rPr>
        <w:t xml:space="preserve">                                                          ПОСТАНОВЛЕНИЕ</w:t>
      </w:r>
    </w:p>
    <w:p w:rsidR="004B5358" w:rsidRPr="00EF2EBC" w:rsidP="00380D28">
      <w:pPr>
        <w:ind w:firstLine="851"/>
        <w:jc w:val="both"/>
        <w:rPr>
          <w:rFonts w:ascii="Times New Roman" w:eastAsia="Times New Roman" w:hAnsi="Times New Roman"/>
          <w:i/>
          <w:sz w:val="26"/>
          <w:szCs w:val="26"/>
        </w:rPr>
      </w:pPr>
      <w:r>
        <w:rPr>
          <w:rFonts w:ascii="Times New Roman" w:hAnsi="Times New Roman"/>
          <w:sz w:val="26"/>
          <w:szCs w:val="26"/>
        </w:rPr>
        <w:t>01</w:t>
      </w:r>
      <w:r w:rsidRPr="00EF2EBC" w:rsidR="00A215FD">
        <w:rPr>
          <w:rFonts w:ascii="Times New Roman" w:hAnsi="Times New Roman"/>
          <w:sz w:val="26"/>
          <w:szCs w:val="26"/>
        </w:rPr>
        <w:t xml:space="preserve"> </w:t>
      </w:r>
      <w:r>
        <w:rPr>
          <w:rFonts w:ascii="Times New Roman" w:hAnsi="Times New Roman"/>
          <w:sz w:val="26"/>
          <w:szCs w:val="26"/>
        </w:rPr>
        <w:t>марта</w:t>
      </w:r>
      <w:r w:rsidRPr="00EF2EBC" w:rsidR="0031204D">
        <w:rPr>
          <w:rFonts w:ascii="Times New Roman" w:hAnsi="Times New Roman"/>
          <w:sz w:val="26"/>
          <w:szCs w:val="26"/>
        </w:rPr>
        <w:t xml:space="preserve"> 20</w:t>
      </w:r>
      <w:r w:rsidRPr="00EF2EBC" w:rsidR="00A215FD">
        <w:rPr>
          <w:rFonts w:ascii="Times New Roman" w:hAnsi="Times New Roman"/>
          <w:sz w:val="26"/>
          <w:szCs w:val="26"/>
        </w:rPr>
        <w:t>2</w:t>
      </w:r>
      <w:r>
        <w:rPr>
          <w:rFonts w:ascii="Times New Roman" w:hAnsi="Times New Roman"/>
          <w:sz w:val="26"/>
          <w:szCs w:val="26"/>
        </w:rPr>
        <w:t>1</w:t>
      </w:r>
      <w:r w:rsidRPr="00EF2EBC" w:rsidR="00A55E76">
        <w:rPr>
          <w:rFonts w:ascii="Times New Roman" w:hAnsi="Times New Roman"/>
          <w:sz w:val="26"/>
          <w:szCs w:val="26"/>
        </w:rPr>
        <w:t xml:space="preserve"> года                                      г</w:t>
      </w:r>
      <w:r w:rsidRPr="00EF2EBC" w:rsidR="000278A4">
        <w:rPr>
          <w:rFonts w:ascii="Times New Roman" w:hAnsi="Times New Roman"/>
          <w:sz w:val="26"/>
          <w:szCs w:val="26"/>
        </w:rPr>
        <w:t>.</w:t>
      </w:r>
      <w:r w:rsidRPr="00EF2EBC" w:rsidR="00A55E76">
        <w:rPr>
          <w:rFonts w:ascii="Times New Roman" w:hAnsi="Times New Roman"/>
          <w:sz w:val="26"/>
          <w:szCs w:val="26"/>
        </w:rPr>
        <w:t xml:space="preserve"> Симферополь</w:t>
      </w:r>
      <w:r w:rsidRPr="00EF2EBC" w:rsidR="00A55E76">
        <w:rPr>
          <w:rFonts w:ascii="Times New Roman" w:hAnsi="Times New Roman"/>
          <w:sz w:val="26"/>
          <w:szCs w:val="26"/>
        </w:rPr>
        <w:br/>
      </w:r>
      <w:r w:rsidRPr="00EF2EBC" w:rsidR="00A55E76">
        <w:rPr>
          <w:rFonts w:ascii="Times New Roman" w:hAnsi="Times New Roman"/>
          <w:sz w:val="26"/>
          <w:szCs w:val="26"/>
        </w:rPr>
        <w:br/>
        <w:t>           </w:t>
      </w:r>
      <w:r w:rsidRPr="00EF2EBC">
        <w:rPr>
          <w:rFonts w:ascii="Times New Roman" w:hAnsi="Times New Roman"/>
          <w:sz w:val="26"/>
          <w:szCs w:val="26"/>
        </w:rPr>
        <w:t>Мировой судья судебного участка №</w:t>
      </w:r>
      <w:r w:rsidRPr="00EF2EBC" w:rsidR="0031204D">
        <w:rPr>
          <w:rFonts w:ascii="Times New Roman" w:hAnsi="Times New Roman"/>
          <w:sz w:val="26"/>
          <w:szCs w:val="26"/>
        </w:rPr>
        <w:t>21</w:t>
      </w:r>
      <w:r w:rsidRPr="00EF2EBC">
        <w:rPr>
          <w:rFonts w:ascii="Times New Roman" w:hAnsi="Times New Roman"/>
          <w:sz w:val="26"/>
          <w:szCs w:val="26"/>
        </w:rPr>
        <w:t xml:space="preserve"> Центрального судебного района  </w:t>
      </w:r>
      <w:r w:rsidRPr="00EF2EBC" w:rsidR="00817133">
        <w:rPr>
          <w:rFonts w:ascii="Times New Roman" w:hAnsi="Times New Roman"/>
          <w:sz w:val="26"/>
          <w:szCs w:val="26"/>
        </w:rPr>
        <w:t>г. Симфер</w:t>
      </w:r>
      <w:r w:rsidRPr="00EF2EBC">
        <w:rPr>
          <w:rFonts w:ascii="Times New Roman" w:hAnsi="Times New Roman"/>
          <w:sz w:val="26"/>
          <w:szCs w:val="26"/>
        </w:rPr>
        <w:t xml:space="preserve">ополь (Центральный район городского округа Симферополя) Республики Крым </w:t>
      </w:r>
      <w:r w:rsidRPr="00EF2EBC" w:rsidR="0031204D">
        <w:rPr>
          <w:rFonts w:ascii="Times New Roman" w:hAnsi="Times New Roman"/>
          <w:sz w:val="26"/>
          <w:szCs w:val="26"/>
        </w:rPr>
        <w:t>Василькова И.С</w:t>
      </w:r>
      <w:r w:rsidRPr="00EF2EBC">
        <w:rPr>
          <w:rFonts w:ascii="Times New Roman" w:hAnsi="Times New Roman"/>
          <w:sz w:val="26"/>
          <w:szCs w:val="26"/>
        </w:rPr>
        <w:t>.</w:t>
      </w:r>
      <w:r w:rsidRPr="00EF2EBC">
        <w:rPr>
          <w:rFonts w:ascii="Times New Roman" w:eastAsia="Times New Roman" w:hAnsi="Times New Roman"/>
          <w:i/>
          <w:sz w:val="26"/>
          <w:szCs w:val="26"/>
        </w:rPr>
        <w:t xml:space="preserve">, </w:t>
      </w:r>
    </w:p>
    <w:p w:rsidR="004B5358" w:rsidRPr="00EF2EBC" w:rsidP="00380D28">
      <w:pPr>
        <w:ind w:firstLine="851"/>
        <w:jc w:val="both"/>
        <w:rPr>
          <w:rFonts w:ascii="Times New Roman" w:eastAsia="Times New Roman" w:hAnsi="Times New Roman"/>
          <w:sz w:val="26"/>
          <w:szCs w:val="26"/>
        </w:rPr>
      </w:pPr>
      <w:r w:rsidRPr="00EF2EBC">
        <w:rPr>
          <w:rFonts w:ascii="Times New Roman" w:eastAsia="Times New Roman" w:hAnsi="Times New Roman"/>
          <w:sz w:val="26"/>
          <w:szCs w:val="26"/>
        </w:rPr>
        <w:t xml:space="preserve">рассмотрев в </w:t>
      </w:r>
      <w:r w:rsidRPr="00EF2EBC">
        <w:rPr>
          <w:rFonts w:ascii="Times New Roman" w:hAnsi="Times New Roman"/>
          <w:bCs/>
          <w:color w:val="000000"/>
          <w:sz w:val="26"/>
          <w:szCs w:val="26"/>
        </w:rPr>
        <w:t xml:space="preserve">помещении </w:t>
      </w:r>
      <w:r w:rsidRPr="00EF2EBC">
        <w:rPr>
          <w:rFonts w:ascii="Times New Roman" w:hAnsi="Times New Roman"/>
          <w:sz w:val="26"/>
          <w:szCs w:val="26"/>
        </w:rPr>
        <w:t>судебного участка №</w:t>
      </w:r>
      <w:r w:rsidRPr="00EF2EBC" w:rsidR="0031204D">
        <w:rPr>
          <w:rFonts w:ascii="Times New Roman" w:hAnsi="Times New Roman"/>
          <w:sz w:val="26"/>
          <w:szCs w:val="26"/>
        </w:rPr>
        <w:t xml:space="preserve">21 </w:t>
      </w:r>
      <w:r w:rsidRPr="00EF2EBC">
        <w:rPr>
          <w:rFonts w:ascii="Times New Roman" w:hAnsi="Times New Roman"/>
          <w:sz w:val="26"/>
          <w:szCs w:val="26"/>
        </w:rPr>
        <w:t xml:space="preserve">Центрального судебного района г. Симферополь, по адресу: </w:t>
      </w:r>
      <w:r w:rsidRPr="00EF2EBC">
        <w:rPr>
          <w:rFonts w:ascii="Times New Roman" w:hAnsi="Times New Roman"/>
          <w:bCs/>
          <w:color w:val="000000"/>
          <w:sz w:val="26"/>
          <w:szCs w:val="26"/>
        </w:rPr>
        <w:t xml:space="preserve">г. Симферополь, ул. Крымских Партизан, 3а, </w:t>
      </w:r>
      <w:r w:rsidRPr="00EF2EBC">
        <w:rPr>
          <w:rFonts w:ascii="Times New Roman" w:hAnsi="Times New Roman"/>
          <w:sz w:val="26"/>
          <w:szCs w:val="26"/>
        </w:rPr>
        <w:t>дело об административном правонарушении</w:t>
      </w:r>
      <w:r w:rsidRPr="00EF2EBC">
        <w:rPr>
          <w:rFonts w:ascii="Times New Roman" w:eastAsia="Times New Roman" w:hAnsi="Times New Roman"/>
          <w:sz w:val="26"/>
          <w:szCs w:val="26"/>
        </w:rPr>
        <w:t xml:space="preserve"> в отношении:</w:t>
      </w:r>
    </w:p>
    <w:p w:rsidR="004B5358" w:rsidRPr="00EF2EBC" w:rsidP="00380D28">
      <w:pPr>
        <w:ind w:left="2832"/>
        <w:jc w:val="both"/>
        <w:rPr>
          <w:rFonts w:ascii="Times New Roman" w:eastAsia="Times New Roman" w:hAnsi="Times New Roman"/>
          <w:sz w:val="26"/>
          <w:szCs w:val="26"/>
        </w:rPr>
      </w:pPr>
      <w:r>
        <w:rPr>
          <w:rFonts w:ascii="Times New Roman" w:hAnsi="Times New Roman"/>
          <w:sz w:val="26"/>
          <w:szCs w:val="26"/>
        </w:rPr>
        <w:t>Маликова Игоря Анатольевича</w:t>
      </w:r>
      <w:r w:rsidRPr="00EF2EBC" w:rsidR="0031204D">
        <w:rPr>
          <w:rFonts w:ascii="Times New Roman" w:hAnsi="Times New Roman"/>
          <w:sz w:val="26"/>
          <w:szCs w:val="26"/>
        </w:rPr>
        <w:t xml:space="preserve">, </w:t>
      </w:r>
      <w:r w:rsidR="00D60772">
        <w:rPr>
          <w:rFonts w:ascii="Times New Roman" w:hAnsi="Times New Roman"/>
          <w:sz w:val="26"/>
          <w:szCs w:val="26"/>
        </w:rPr>
        <w:t>«Данные изъяты»</w:t>
      </w:r>
      <w:r>
        <w:rPr>
          <w:rFonts w:ascii="Times New Roman" w:eastAsia="Times New Roman" w:hAnsi="Times New Roman"/>
          <w:sz w:val="26"/>
          <w:szCs w:val="26"/>
        </w:rPr>
        <w:t>,</w:t>
      </w:r>
      <w:r w:rsidRPr="00EF2EBC">
        <w:rPr>
          <w:rFonts w:ascii="Times New Roman" w:eastAsia="Times New Roman" w:hAnsi="Times New Roman"/>
          <w:sz w:val="26"/>
          <w:szCs w:val="26"/>
        </w:rPr>
        <w:t xml:space="preserve">  </w:t>
      </w:r>
    </w:p>
    <w:p w:rsidR="004B5358" w:rsidRPr="00EF2EBC" w:rsidP="00380D28">
      <w:pPr>
        <w:ind w:firstLine="851"/>
        <w:jc w:val="both"/>
        <w:rPr>
          <w:rFonts w:ascii="Times New Roman" w:eastAsia="Times New Roman" w:hAnsi="Times New Roman"/>
          <w:sz w:val="26"/>
          <w:szCs w:val="26"/>
        </w:rPr>
      </w:pPr>
      <w:r w:rsidRPr="00EF2EBC">
        <w:rPr>
          <w:rFonts w:ascii="Times New Roman" w:eastAsia="Times New Roman" w:hAnsi="Times New Roman"/>
          <w:sz w:val="26"/>
          <w:szCs w:val="26"/>
        </w:rPr>
        <w:t>по признакам правонарушения, предусмотренного ч.1 ст.6.9 Кодекса Российской Федерации об административных правонарушениях,</w:t>
      </w:r>
    </w:p>
    <w:p w:rsidR="0031204D" w:rsidRPr="00EF2EBC" w:rsidP="00380D28">
      <w:pPr>
        <w:ind w:firstLine="851"/>
        <w:jc w:val="both"/>
        <w:rPr>
          <w:rFonts w:ascii="Times New Roman" w:eastAsia="Times New Roman" w:hAnsi="Times New Roman"/>
          <w:sz w:val="26"/>
          <w:szCs w:val="26"/>
        </w:rPr>
      </w:pPr>
    </w:p>
    <w:p w:rsidR="00A55E76" w:rsidRPr="00EF2EBC" w:rsidP="00380D28">
      <w:pPr>
        <w:ind w:firstLine="851"/>
        <w:jc w:val="center"/>
        <w:rPr>
          <w:rFonts w:ascii="Times New Roman" w:hAnsi="Times New Roman"/>
          <w:sz w:val="26"/>
          <w:szCs w:val="26"/>
        </w:rPr>
      </w:pPr>
      <w:r w:rsidRPr="00EF2EBC">
        <w:rPr>
          <w:rFonts w:ascii="Times New Roman" w:hAnsi="Times New Roman"/>
          <w:sz w:val="26"/>
          <w:szCs w:val="26"/>
        </w:rPr>
        <w:t>УСТАНОВИЛ:</w:t>
      </w:r>
    </w:p>
    <w:p w:rsidR="00A55E76" w:rsidRPr="00EF2EBC" w:rsidP="0056452A">
      <w:pPr>
        <w:ind w:firstLine="851"/>
        <w:jc w:val="both"/>
        <w:rPr>
          <w:rFonts w:ascii="Times New Roman" w:hAnsi="Times New Roman"/>
          <w:sz w:val="26"/>
          <w:szCs w:val="26"/>
        </w:rPr>
      </w:pPr>
      <w:r w:rsidRPr="00EF2EBC">
        <w:rPr>
          <w:rFonts w:ascii="Times New Roman" w:hAnsi="Times New Roman"/>
          <w:sz w:val="26"/>
          <w:szCs w:val="26"/>
        </w:rPr>
        <w:t>1</w:t>
      </w:r>
      <w:r w:rsidR="00EE7CC5">
        <w:rPr>
          <w:rFonts w:ascii="Times New Roman" w:hAnsi="Times New Roman"/>
          <w:sz w:val="26"/>
          <w:szCs w:val="26"/>
        </w:rPr>
        <w:t>3</w:t>
      </w:r>
      <w:r w:rsidRPr="00EF2EBC" w:rsidR="00596E5E">
        <w:rPr>
          <w:rFonts w:ascii="Times New Roman" w:hAnsi="Times New Roman"/>
          <w:sz w:val="26"/>
          <w:szCs w:val="26"/>
        </w:rPr>
        <w:t>.</w:t>
      </w:r>
      <w:r w:rsidR="00EE7CC5">
        <w:rPr>
          <w:rFonts w:ascii="Times New Roman" w:hAnsi="Times New Roman"/>
          <w:sz w:val="26"/>
          <w:szCs w:val="26"/>
        </w:rPr>
        <w:t>0</w:t>
      </w:r>
      <w:r w:rsidRPr="00EF2EBC">
        <w:rPr>
          <w:rFonts w:ascii="Times New Roman" w:hAnsi="Times New Roman"/>
          <w:sz w:val="26"/>
          <w:szCs w:val="26"/>
        </w:rPr>
        <w:t>1.202</w:t>
      </w:r>
      <w:r w:rsidR="00EE7CC5">
        <w:rPr>
          <w:rFonts w:ascii="Times New Roman" w:hAnsi="Times New Roman"/>
          <w:sz w:val="26"/>
          <w:szCs w:val="26"/>
        </w:rPr>
        <w:t>1</w:t>
      </w:r>
      <w:r w:rsidRPr="00EF2EBC">
        <w:rPr>
          <w:rFonts w:ascii="Times New Roman" w:hAnsi="Times New Roman"/>
          <w:sz w:val="26"/>
          <w:szCs w:val="26"/>
        </w:rPr>
        <w:t xml:space="preserve"> г. в 1</w:t>
      </w:r>
      <w:r w:rsidR="00EE7CC5">
        <w:rPr>
          <w:rFonts w:ascii="Times New Roman" w:hAnsi="Times New Roman"/>
          <w:sz w:val="26"/>
          <w:szCs w:val="26"/>
        </w:rPr>
        <w:t>2</w:t>
      </w:r>
      <w:r w:rsidRPr="00EF2EBC">
        <w:rPr>
          <w:rFonts w:ascii="Times New Roman" w:hAnsi="Times New Roman"/>
          <w:sz w:val="26"/>
          <w:szCs w:val="26"/>
        </w:rPr>
        <w:t xml:space="preserve">ч. </w:t>
      </w:r>
      <w:r w:rsidR="00EE7CC5">
        <w:rPr>
          <w:rFonts w:ascii="Times New Roman" w:hAnsi="Times New Roman"/>
          <w:sz w:val="26"/>
          <w:szCs w:val="26"/>
        </w:rPr>
        <w:t>0</w:t>
      </w:r>
      <w:r w:rsidRPr="00EF2EBC">
        <w:rPr>
          <w:rFonts w:ascii="Times New Roman" w:hAnsi="Times New Roman"/>
          <w:sz w:val="26"/>
          <w:szCs w:val="26"/>
        </w:rPr>
        <w:t xml:space="preserve">0 мин. </w:t>
      </w:r>
      <w:r w:rsidRPr="00EF2EBC" w:rsidR="0056452A">
        <w:rPr>
          <w:rFonts w:ascii="Times New Roman" w:hAnsi="Times New Roman"/>
          <w:sz w:val="26"/>
          <w:szCs w:val="26"/>
        </w:rPr>
        <w:t xml:space="preserve"> по адресу: г. Симферополь, ул.</w:t>
      </w:r>
      <w:r w:rsidRPr="00EE7CC5" w:rsidR="00EE7CC5">
        <w:rPr>
          <w:rFonts w:ascii="Times New Roman" w:hAnsi="Times New Roman"/>
          <w:sz w:val="26"/>
          <w:szCs w:val="26"/>
        </w:rPr>
        <w:t xml:space="preserve"> </w:t>
      </w:r>
      <w:r w:rsidR="00EE7CC5">
        <w:rPr>
          <w:rFonts w:ascii="Times New Roman" w:hAnsi="Times New Roman"/>
          <w:sz w:val="26"/>
          <w:szCs w:val="26"/>
        </w:rPr>
        <w:t xml:space="preserve">60 лет Октября, д. 21, кв. 212, Маликов И.А. </w:t>
      </w:r>
      <w:r w:rsidRPr="00EF2EBC" w:rsidR="00596E5E">
        <w:rPr>
          <w:rFonts w:ascii="Times New Roman" w:hAnsi="Times New Roman"/>
          <w:sz w:val="26"/>
          <w:szCs w:val="26"/>
        </w:rPr>
        <w:t xml:space="preserve">путем курения </w:t>
      </w:r>
      <w:r w:rsidRPr="00EF2EBC">
        <w:rPr>
          <w:rFonts w:ascii="Times New Roman" w:hAnsi="Times New Roman"/>
          <w:sz w:val="26"/>
          <w:szCs w:val="26"/>
        </w:rPr>
        <w:t xml:space="preserve"> </w:t>
      </w:r>
      <w:r w:rsidRPr="00EF2EBC" w:rsidR="0014485E">
        <w:rPr>
          <w:rFonts w:ascii="Times New Roman" w:hAnsi="Times New Roman"/>
          <w:sz w:val="26"/>
          <w:szCs w:val="26"/>
        </w:rPr>
        <w:t>употреб</w:t>
      </w:r>
      <w:r w:rsidRPr="00EF2EBC" w:rsidR="00596E5E">
        <w:rPr>
          <w:rFonts w:ascii="Times New Roman" w:hAnsi="Times New Roman"/>
          <w:sz w:val="26"/>
          <w:szCs w:val="26"/>
        </w:rPr>
        <w:t>ил</w:t>
      </w:r>
      <w:r w:rsidRPr="00EF2EBC">
        <w:rPr>
          <w:rFonts w:ascii="Times New Roman" w:hAnsi="Times New Roman"/>
          <w:sz w:val="26"/>
          <w:szCs w:val="26"/>
        </w:rPr>
        <w:t xml:space="preserve"> </w:t>
      </w:r>
      <w:r w:rsidRPr="00EF2EBC" w:rsidR="00596E5E">
        <w:rPr>
          <w:rFonts w:ascii="Times New Roman" w:hAnsi="Times New Roman"/>
          <w:sz w:val="26"/>
          <w:szCs w:val="26"/>
        </w:rPr>
        <w:t>наркотическое</w:t>
      </w:r>
      <w:r w:rsidRPr="00EF2EBC" w:rsidR="0056452A">
        <w:rPr>
          <w:rFonts w:ascii="Times New Roman" w:hAnsi="Times New Roman"/>
          <w:sz w:val="26"/>
          <w:szCs w:val="26"/>
        </w:rPr>
        <w:t xml:space="preserve"> </w:t>
      </w:r>
      <w:r w:rsidRPr="00EF2EBC" w:rsidR="0056452A">
        <w:rPr>
          <w:rFonts w:ascii="Times New Roman" w:hAnsi="Times New Roman"/>
          <w:sz w:val="26"/>
          <w:szCs w:val="26"/>
        </w:rPr>
        <w:t>средство</w:t>
      </w:r>
      <w:r w:rsidRPr="00EF2EBC" w:rsidR="0056452A">
        <w:rPr>
          <w:rFonts w:ascii="Times New Roman" w:hAnsi="Times New Roman"/>
          <w:sz w:val="26"/>
          <w:szCs w:val="26"/>
        </w:rPr>
        <w:t xml:space="preserve"> </w:t>
      </w:r>
      <w:r w:rsidRPr="00EF2EBC" w:rsidR="0056452A">
        <w:rPr>
          <w:rFonts w:ascii="Times New Roman" w:eastAsia="Times New Roman" w:hAnsi="Times New Roman"/>
          <w:color w:val="000000"/>
          <w:sz w:val="26"/>
          <w:szCs w:val="26"/>
          <w:lang w:eastAsia="ru-RU"/>
        </w:rPr>
        <w:t>содержащее в своём составе</w:t>
      </w:r>
      <w:r w:rsidR="00EE7CC5">
        <w:rPr>
          <w:rFonts w:ascii="Times New Roman" w:eastAsia="Times New Roman" w:hAnsi="Times New Roman"/>
          <w:color w:val="000000"/>
          <w:sz w:val="26"/>
          <w:szCs w:val="26"/>
          <w:lang w:eastAsia="ru-RU"/>
        </w:rPr>
        <w:t xml:space="preserve"> 11-нор-9-тетрагидроканнабионоловую кислоту</w:t>
      </w:r>
      <w:r w:rsidRPr="00EF2EBC" w:rsidR="0056452A">
        <w:rPr>
          <w:rFonts w:ascii="Times New Roman" w:eastAsia="Times New Roman" w:hAnsi="Times New Roman"/>
          <w:color w:val="000000"/>
          <w:sz w:val="26"/>
          <w:szCs w:val="26"/>
          <w:lang w:eastAsia="ru-RU"/>
        </w:rPr>
        <w:t xml:space="preserve">, включённого в Список I «Перечня наркотических средств, психотропных веществ и их </w:t>
      </w:r>
      <w:r w:rsidRPr="00EF2EBC" w:rsidR="0056452A">
        <w:rPr>
          <w:rFonts w:ascii="Times New Roman" w:eastAsia="Times New Roman" w:hAnsi="Times New Roman"/>
          <w:color w:val="000000"/>
          <w:sz w:val="26"/>
          <w:szCs w:val="26"/>
          <w:lang w:eastAsia="ru-RU"/>
        </w:rPr>
        <w:t>прекурсоров</w:t>
      </w:r>
      <w:r w:rsidRPr="00EF2EBC" w:rsidR="0056452A">
        <w:rPr>
          <w:rFonts w:ascii="Times New Roman" w:eastAsia="Times New Roman" w:hAnsi="Times New Roman"/>
          <w:color w:val="000000"/>
          <w:sz w:val="26"/>
          <w:szCs w:val="26"/>
          <w:lang w:eastAsia="ru-RU"/>
        </w:rPr>
        <w:t>, подлежащих контролю в Российской Федерации», утверждённого постановлением Правительства Российской Федерации от 30 июня 1998 г. №681 без</w:t>
      </w:r>
      <w:r w:rsidRPr="00EF2EBC" w:rsidR="000278A4">
        <w:rPr>
          <w:rFonts w:ascii="Times New Roman" w:hAnsi="Times New Roman"/>
          <w:sz w:val="26"/>
          <w:szCs w:val="26"/>
        </w:rPr>
        <w:t xml:space="preserve"> назначения врача</w:t>
      </w:r>
      <w:r w:rsidRPr="00EF2EBC" w:rsidR="00A3334D">
        <w:rPr>
          <w:rFonts w:ascii="Times New Roman" w:hAnsi="Times New Roman"/>
          <w:sz w:val="26"/>
          <w:szCs w:val="26"/>
        </w:rPr>
        <w:t>, тем самым</w:t>
      </w:r>
      <w:r w:rsidRPr="00EF2EBC" w:rsidR="00F76AD6">
        <w:rPr>
          <w:rFonts w:ascii="Times New Roman" w:hAnsi="Times New Roman"/>
          <w:sz w:val="26"/>
          <w:szCs w:val="26"/>
        </w:rPr>
        <w:t>,</w:t>
      </w:r>
      <w:r w:rsidRPr="00EF2EBC" w:rsidR="00A3334D">
        <w:rPr>
          <w:rFonts w:ascii="Times New Roman" w:hAnsi="Times New Roman"/>
          <w:sz w:val="26"/>
          <w:szCs w:val="26"/>
        </w:rPr>
        <w:t xml:space="preserve"> совершил правонарушение, предусмотренное ч.1 ст. 6.9 КоАП РФ.</w:t>
      </w:r>
    </w:p>
    <w:p w:rsidR="007C7FBF" w:rsidRPr="00EF2EBC" w:rsidP="00A3334D">
      <w:pPr>
        <w:pStyle w:val="Heading1"/>
        <w:shd w:val="clear" w:color="auto" w:fill="FFFFFF"/>
        <w:spacing w:before="0" w:beforeAutospacing="0" w:after="0" w:afterAutospacing="0"/>
        <w:ind w:firstLine="851"/>
        <w:contextualSpacing/>
        <w:jc w:val="both"/>
        <w:rPr>
          <w:b w:val="0"/>
          <w:sz w:val="26"/>
          <w:szCs w:val="26"/>
        </w:rPr>
      </w:pPr>
      <w:r w:rsidRPr="00EF2EBC">
        <w:rPr>
          <w:b w:val="0"/>
          <w:sz w:val="26"/>
          <w:szCs w:val="26"/>
        </w:rPr>
        <w:t>По данному факту должностным лицом</w:t>
      </w:r>
      <w:r w:rsidRPr="00EF2EBC" w:rsidR="00596E5E">
        <w:rPr>
          <w:b w:val="0"/>
          <w:sz w:val="26"/>
          <w:szCs w:val="26"/>
        </w:rPr>
        <w:t xml:space="preserve"> старшим</w:t>
      </w:r>
      <w:r w:rsidRPr="00EF2EBC">
        <w:rPr>
          <w:b w:val="0"/>
          <w:sz w:val="26"/>
          <w:szCs w:val="26"/>
        </w:rPr>
        <w:t xml:space="preserve"> УУП ОП № 3 «Центральный» УМВД России по г. Симферополь в отношении данного лица </w:t>
      </w:r>
      <w:r w:rsidR="00081EA7">
        <w:rPr>
          <w:b w:val="0"/>
          <w:sz w:val="26"/>
          <w:szCs w:val="26"/>
        </w:rPr>
        <w:t>01.03</w:t>
      </w:r>
      <w:r w:rsidRPr="00EF2EBC">
        <w:rPr>
          <w:b w:val="0"/>
          <w:sz w:val="26"/>
          <w:szCs w:val="26"/>
        </w:rPr>
        <w:t>.20</w:t>
      </w:r>
      <w:r w:rsidRPr="00EF2EBC" w:rsidR="00596E5E">
        <w:rPr>
          <w:b w:val="0"/>
          <w:sz w:val="26"/>
          <w:szCs w:val="26"/>
        </w:rPr>
        <w:t>2</w:t>
      </w:r>
      <w:r w:rsidR="00081EA7">
        <w:rPr>
          <w:b w:val="0"/>
          <w:sz w:val="26"/>
          <w:szCs w:val="26"/>
        </w:rPr>
        <w:t>1</w:t>
      </w:r>
      <w:r w:rsidRPr="00EF2EBC">
        <w:rPr>
          <w:b w:val="0"/>
          <w:sz w:val="26"/>
          <w:szCs w:val="26"/>
        </w:rPr>
        <w:t xml:space="preserve"> г. составлен Протокол об административном правонарушении № РК </w:t>
      </w:r>
      <w:r w:rsidRPr="00EF2EBC" w:rsidR="00596E5E">
        <w:rPr>
          <w:b w:val="0"/>
          <w:sz w:val="26"/>
          <w:szCs w:val="26"/>
        </w:rPr>
        <w:t>3</w:t>
      </w:r>
      <w:r w:rsidR="00081EA7">
        <w:rPr>
          <w:b w:val="0"/>
          <w:sz w:val="26"/>
          <w:szCs w:val="26"/>
        </w:rPr>
        <w:t>72823</w:t>
      </w:r>
      <w:r w:rsidRPr="00EF2EBC" w:rsidR="00C47A62">
        <w:rPr>
          <w:b w:val="0"/>
          <w:sz w:val="26"/>
          <w:szCs w:val="26"/>
        </w:rPr>
        <w:t>.</w:t>
      </w:r>
    </w:p>
    <w:p w:rsidR="00792EF2" w:rsidRPr="00EF2EBC" w:rsidP="00792EF2">
      <w:pPr>
        <w:pStyle w:val="consplustitle"/>
        <w:shd w:val="clear" w:color="auto" w:fill="FFFFFF"/>
        <w:spacing w:before="0" w:beforeAutospacing="0" w:after="0" w:afterAutospacing="0"/>
        <w:ind w:firstLine="851"/>
        <w:contextualSpacing/>
        <w:jc w:val="both"/>
        <w:rPr>
          <w:sz w:val="26"/>
          <w:szCs w:val="26"/>
        </w:rPr>
      </w:pPr>
      <w:r w:rsidRPr="00EF2EBC">
        <w:rPr>
          <w:sz w:val="26"/>
          <w:szCs w:val="26"/>
        </w:rPr>
        <w:t xml:space="preserve">В судебном заседании </w:t>
      </w:r>
      <w:r w:rsidR="00081EA7">
        <w:rPr>
          <w:sz w:val="26"/>
          <w:szCs w:val="26"/>
        </w:rPr>
        <w:t xml:space="preserve"> Маликов И.А. </w:t>
      </w:r>
      <w:r w:rsidRPr="00EF2EBC">
        <w:rPr>
          <w:sz w:val="26"/>
          <w:szCs w:val="26"/>
        </w:rPr>
        <w:t xml:space="preserve">вину в совершении правонарушения </w:t>
      </w:r>
      <w:r w:rsidRPr="00EF2EBC" w:rsidR="00596E5E">
        <w:rPr>
          <w:sz w:val="26"/>
          <w:szCs w:val="26"/>
        </w:rPr>
        <w:t>признал, раскаялся.</w:t>
      </w:r>
      <w:r w:rsidRPr="00EF2EBC">
        <w:rPr>
          <w:sz w:val="26"/>
          <w:szCs w:val="26"/>
        </w:rPr>
        <w:t xml:space="preserve"> </w:t>
      </w:r>
    </w:p>
    <w:p w:rsidR="00CB4FDB" w:rsidRPr="00EF2EBC" w:rsidP="00792EF2">
      <w:pPr>
        <w:pStyle w:val="consplustitle"/>
        <w:shd w:val="clear" w:color="auto" w:fill="FFFFFF"/>
        <w:spacing w:before="0" w:beforeAutospacing="0" w:after="0" w:afterAutospacing="0"/>
        <w:ind w:firstLine="851"/>
        <w:contextualSpacing/>
        <w:jc w:val="both"/>
        <w:rPr>
          <w:sz w:val="26"/>
          <w:szCs w:val="26"/>
        </w:rPr>
      </w:pPr>
      <w:r w:rsidRPr="00EF2EBC">
        <w:rPr>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CB4FDB"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 xml:space="preserve">Частью 1 ст. 6.9 </w:t>
      </w:r>
      <w:r w:rsidRPr="00EF2EBC">
        <w:rPr>
          <w:rFonts w:ascii="Times New Roman" w:eastAsia="Times New Roman" w:hAnsi="Times New Roman"/>
          <w:sz w:val="26"/>
          <w:szCs w:val="26"/>
        </w:rPr>
        <w:t>Кодекса Российской Федерации об административных правонарушениях</w:t>
      </w:r>
      <w:r w:rsidRPr="00EF2EBC">
        <w:rPr>
          <w:rFonts w:ascii="Times New Roman" w:hAnsi="Times New Roman"/>
          <w:sz w:val="26"/>
          <w:szCs w:val="26"/>
        </w:rPr>
        <w:t xml:space="preserve"> предусмотрена административная ответственность за потребление </w:t>
      </w:r>
      <w:r w:rsidRPr="00EF2EBC" w:rsidR="00ED1806">
        <w:rPr>
          <w:rFonts w:ascii="Times New Roman" w:hAnsi="Times New Roman" w:eastAsiaTheme="minorHAnsi"/>
          <w:sz w:val="26"/>
          <w:szCs w:val="26"/>
        </w:rPr>
        <w:t xml:space="preserve">наркотических средств или психотропных веществ без назначения врача либо новых потенциально опасных </w:t>
      </w:r>
      <w:r w:rsidRPr="00EF2EBC" w:rsidR="00ED1806">
        <w:rPr>
          <w:rFonts w:ascii="Times New Roman" w:hAnsi="Times New Roman" w:eastAsiaTheme="minorHAnsi"/>
          <w:sz w:val="26"/>
          <w:szCs w:val="26"/>
        </w:rPr>
        <w:t>психоактивных</w:t>
      </w:r>
      <w:r w:rsidRPr="00EF2EBC" w:rsidR="00ED1806">
        <w:rPr>
          <w:rFonts w:ascii="Times New Roman" w:hAnsi="Times New Roman" w:eastAsiaTheme="minorHAnsi"/>
          <w:sz w:val="26"/>
          <w:szCs w:val="26"/>
        </w:rPr>
        <w:t xml:space="preserve"> веществ, </w:t>
      </w:r>
      <w:r w:rsidRPr="00EF2EBC">
        <w:rPr>
          <w:rFonts w:ascii="Times New Roman" w:hAnsi="Times New Roman"/>
          <w:sz w:val="26"/>
          <w:szCs w:val="26"/>
        </w:rPr>
        <w:t>за исключением случаев, предусмотренных частью 2 статьи 20.20, статьей 20.22 настоящего Кодекса.</w:t>
      </w:r>
    </w:p>
    <w:p w:rsidR="00CB4FDB"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В соответствии со ст. 40 Федерального закона от 08.01.1998 №3-ФЗ «О наркотических средствах и психотропных веществах» (далее - Федеральный закон от 08.01.1998 №3-ФЗ) в </w:t>
      </w:r>
      <w:r w:rsidRPr="00EF2EBC" w:rsidR="001E190D">
        <w:rPr>
          <w:rFonts w:ascii="Times New Roman" w:hAnsi="Times New Roman"/>
          <w:sz w:val="26"/>
          <w:szCs w:val="26"/>
        </w:rPr>
        <w:t xml:space="preserve">Российской Федерации запрещается потребление </w:t>
      </w:r>
      <w:r w:rsidRPr="00EF2EBC" w:rsidR="007057B0">
        <w:rPr>
          <w:rFonts w:ascii="Times New Roman" w:hAnsi="Times New Roman"/>
          <w:sz w:val="26"/>
          <w:szCs w:val="26"/>
        </w:rPr>
        <w:t xml:space="preserve">наркотических средств или психотропных веществ без назначения врача либо новых потенциально опасных </w:t>
      </w:r>
      <w:r w:rsidRPr="00EF2EBC" w:rsidR="007057B0">
        <w:rPr>
          <w:rFonts w:ascii="Times New Roman" w:hAnsi="Times New Roman"/>
          <w:sz w:val="26"/>
          <w:szCs w:val="26"/>
        </w:rPr>
        <w:t>психоактивных</w:t>
      </w:r>
      <w:r w:rsidRPr="00EF2EBC" w:rsidR="007057B0">
        <w:rPr>
          <w:rFonts w:ascii="Times New Roman" w:hAnsi="Times New Roman"/>
          <w:sz w:val="26"/>
          <w:szCs w:val="26"/>
        </w:rPr>
        <w:t xml:space="preserve"> веществ</w:t>
      </w:r>
      <w:r w:rsidRPr="00EF2EBC">
        <w:rPr>
          <w:rFonts w:ascii="Times New Roman" w:hAnsi="Times New Roman"/>
          <w:sz w:val="26"/>
          <w:szCs w:val="26"/>
        </w:rPr>
        <w:t>.</w:t>
      </w:r>
    </w:p>
    <w:p w:rsidR="00596E5E" w:rsidRPr="00EF2EBC" w:rsidP="00A168E8">
      <w:pPr>
        <w:autoSpaceDE w:val="0"/>
        <w:autoSpaceDN w:val="0"/>
        <w:adjustRightInd w:val="0"/>
        <w:ind w:firstLine="540"/>
        <w:jc w:val="both"/>
        <w:rPr>
          <w:rFonts w:ascii="Times New Roman" w:hAnsi="Times New Roman"/>
          <w:sz w:val="26"/>
          <w:szCs w:val="26"/>
        </w:rPr>
      </w:pPr>
      <w:r w:rsidRPr="00EF2EBC">
        <w:rPr>
          <w:rFonts w:ascii="Times New Roman" w:hAnsi="Times New Roman"/>
          <w:sz w:val="26"/>
          <w:szCs w:val="26"/>
        </w:rPr>
        <w:t xml:space="preserve">Согласно ст. 1 Федерального закона от 08.01.1998 </w:t>
      </w:r>
      <w:r w:rsidRPr="00EF2EBC" w:rsidR="008B7710">
        <w:rPr>
          <w:rFonts w:ascii="Times New Roman" w:hAnsi="Times New Roman"/>
          <w:sz w:val="26"/>
          <w:szCs w:val="26"/>
        </w:rPr>
        <w:t>№</w:t>
      </w:r>
      <w:r w:rsidRPr="00EF2EBC">
        <w:rPr>
          <w:rFonts w:ascii="Times New Roman" w:hAnsi="Times New Roman"/>
          <w:sz w:val="26"/>
          <w:szCs w:val="26"/>
        </w:rPr>
        <w:t xml:space="preserve">3-ФЗ </w:t>
      </w:r>
      <w:r w:rsidRPr="00EF2EBC">
        <w:rPr>
          <w:rFonts w:ascii="Times New Roman" w:hAnsi="Times New Roman"/>
          <w:color w:val="000000"/>
          <w:sz w:val="26"/>
          <w:szCs w:val="26"/>
          <w:shd w:val="clear" w:color="auto" w:fill="FFFFFF"/>
        </w:rPr>
        <w:t xml:space="preserve">наркотические средства </w:t>
      </w:r>
      <w:r w:rsidRPr="00EF2EBC">
        <w:rPr>
          <w:rFonts w:ascii="Times New Roman" w:hAnsi="Times New Roman"/>
          <w:color w:val="000000" w:themeColor="text1"/>
          <w:sz w:val="26"/>
          <w:szCs w:val="26"/>
          <w:shd w:val="clear" w:color="auto" w:fill="FFFFFF"/>
        </w:rPr>
        <w:t>- вещества синтетического или естественного происхождения, препараты, включенные в </w:t>
      </w:r>
      <w:hyperlink r:id="rId5" w:anchor="dst100009" w:history="1">
        <w:r w:rsidRPr="00EF2EBC">
          <w:rPr>
            <w:rStyle w:val="Hyperlink"/>
            <w:rFonts w:ascii="Times New Roman" w:hAnsi="Times New Roman"/>
            <w:color w:val="000000" w:themeColor="text1"/>
            <w:sz w:val="26"/>
            <w:szCs w:val="26"/>
            <w:shd w:val="clear" w:color="auto" w:fill="FFFFFF"/>
          </w:rPr>
          <w:t>Перечень</w:t>
        </w:r>
      </w:hyperlink>
      <w:r w:rsidRPr="00EF2EBC">
        <w:rPr>
          <w:rFonts w:ascii="Times New Roman" w:hAnsi="Times New Roman"/>
          <w:color w:val="000000" w:themeColor="text1"/>
          <w:sz w:val="26"/>
          <w:szCs w:val="26"/>
          <w:shd w:val="clear" w:color="auto" w:fill="FFFFFF"/>
        </w:rPr>
        <w:t xml:space="preserve"> наркотических средств, психотропных веществ и их </w:t>
      </w:r>
      <w:r w:rsidRPr="00EF2EBC">
        <w:rPr>
          <w:rFonts w:ascii="Times New Roman" w:hAnsi="Times New Roman"/>
          <w:color w:val="000000" w:themeColor="text1"/>
          <w:sz w:val="26"/>
          <w:szCs w:val="26"/>
          <w:shd w:val="clear" w:color="auto" w:fill="FFFFFF"/>
        </w:rPr>
        <w:t>прекурсоров</w:t>
      </w:r>
      <w:r w:rsidRPr="00EF2EBC">
        <w:rPr>
          <w:rFonts w:ascii="Times New Roman" w:hAnsi="Times New Roman"/>
          <w:color w:val="000000" w:themeColor="text1"/>
          <w:sz w:val="26"/>
          <w:szCs w:val="26"/>
          <w:shd w:val="clear" w:color="auto" w:fill="FFFFFF"/>
        </w:rPr>
        <w:t>, подлежащих контролю</w:t>
      </w:r>
      <w:r w:rsidRPr="00EF2EBC">
        <w:rPr>
          <w:rFonts w:ascii="Times New Roman" w:hAnsi="Times New Roman"/>
          <w:color w:val="000000"/>
          <w:sz w:val="26"/>
          <w:szCs w:val="26"/>
          <w:shd w:val="clear" w:color="auto" w:fill="FFFFFF"/>
        </w:rPr>
        <w:t xml:space="preserve">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r w:rsidRPr="00EF2EBC">
        <w:rPr>
          <w:rFonts w:ascii="Times New Roman" w:hAnsi="Times New Roman"/>
          <w:sz w:val="26"/>
          <w:szCs w:val="26"/>
        </w:rPr>
        <w:t>конвенцией</w:t>
      </w:r>
      <w:r w:rsidRPr="00EF2EBC">
        <w:rPr>
          <w:rFonts w:ascii="Times New Roman" w:hAnsi="Times New Roman"/>
          <w:color w:val="000000"/>
          <w:sz w:val="26"/>
          <w:szCs w:val="26"/>
          <w:shd w:val="clear" w:color="auto" w:fill="FFFFFF"/>
        </w:rPr>
        <w:t> о наркотических средствах 1961 года;</w:t>
      </w:r>
    </w:p>
    <w:p w:rsidR="0056452A" w:rsidRPr="00EF2EBC" w:rsidP="0056452A">
      <w:pPr>
        <w:ind w:firstLine="851"/>
        <w:jc w:val="both"/>
        <w:rPr>
          <w:rFonts w:ascii="Times New Roman" w:hAnsi="Times New Roman"/>
          <w:sz w:val="26"/>
          <w:szCs w:val="26"/>
        </w:rPr>
      </w:pPr>
      <w:r w:rsidRPr="00EF2EBC">
        <w:rPr>
          <w:rFonts w:ascii="Times New Roman" w:hAnsi="Times New Roman"/>
          <w:sz w:val="26"/>
          <w:szCs w:val="26"/>
        </w:rPr>
        <w:t>Как установлено в судебном заседании и следует и</w:t>
      </w:r>
      <w:r w:rsidRPr="00EF2EBC" w:rsidR="001E190D">
        <w:rPr>
          <w:rFonts w:ascii="Times New Roman" w:hAnsi="Times New Roman"/>
          <w:sz w:val="26"/>
          <w:szCs w:val="26"/>
        </w:rPr>
        <w:t xml:space="preserve">з материалов дела </w:t>
      </w:r>
      <w:r w:rsidRPr="00EF2EBC" w:rsidR="00081EA7">
        <w:rPr>
          <w:rFonts w:ascii="Times New Roman" w:hAnsi="Times New Roman"/>
          <w:sz w:val="26"/>
          <w:szCs w:val="26"/>
        </w:rPr>
        <w:t>1</w:t>
      </w:r>
      <w:r w:rsidR="00081EA7">
        <w:rPr>
          <w:rFonts w:ascii="Times New Roman" w:hAnsi="Times New Roman"/>
          <w:sz w:val="26"/>
          <w:szCs w:val="26"/>
        </w:rPr>
        <w:t>3</w:t>
      </w:r>
      <w:r w:rsidRPr="00EF2EBC" w:rsidR="00081EA7">
        <w:rPr>
          <w:rFonts w:ascii="Times New Roman" w:hAnsi="Times New Roman"/>
          <w:sz w:val="26"/>
          <w:szCs w:val="26"/>
        </w:rPr>
        <w:t>.</w:t>
      </w:r>
      <w:r w:rsidR="00081EA7">
        <w:rPr>
          <w:rFonts w:ascii="Times New Roman" w:hAnsi="Times New Roman"/>
          <w:sz w:val="26"/>
          <w:szCs w:val="26"/>
        </w:rPr>
        <w:t>0</w:t>
      </w:r>
      <w:r w:rsidRPr="00EF2EBC" w:rsidR="00081EA7">
        <w:rPr>
          <w:rFonts w:ascii="Times New Roman" w:hAnsi="Times New Roman"/>
          <w:sz w:val="26"/>
          <w:szCs w:val="26"/>
        </w:rPr>
        <w:t>1.202</w:t>
      </w:r>
      <w:r w:rsidR="00081EA7">
        <w:rPr>
          <w:rFonts w:ascii="Times New Roman" w:hAnsi="Times New Roman"/>
          <w:sz w:val="26"/>
          <w:szCs w:val="26"/>
        </w:rPr>
        <w:t>1</w:t>
      </w:r>
      <w:r w:rsidRPr="00EF2EBC" w:rsidR="00081EA7">
        <w:rPr>
          <w:rFonts w:ascii="Times New Roman" w:hAnsi="Times New Roman"/>
          <w:sz w:val="26"/>
          <w:szCs w:val="26"/>
        </w:rPr>
        <w:t xml:space="preserve"> г. в 1</w:t>
      </w:r>
      <w:r w:rsidR="00081EA7">
        <w:rPr>
          <w:rFonts w:ascii="Times New Roman" w:hAnsi="Times New Roman"/>
          <w:sz w:val="26"/>
          <w:szCs w:val="26"/>
        </w:rPr>
        <w:t>2</w:t>
      </w:r>
      <w:r w:rsidRPr="00EF2EBC" w:rsidR="00081EA7">
        <w:rPr>
          <w:rFonts w:ascii="Times New Roman" w:hAnsi="Times New Roman"/>
          <w:sz w:val="26"/>
          <w:szCs w:val="26"/>
        </w:rPr>
        <w:t xml:space="preserve">ч. </w:t>
      </w:r>
      <w:r w:rsidR="00081EA7">
        <w:rPr>
          <w:rFonts w:ascii="Times New Roman" w:hAnsi="Times New Roman"/>
          <w:sz w:val="26"/>
          <w:szCs w:val="26"/>
        </w:rPr>
        <w:t>0</w:t>
      </w:r>
      <w:r w:rsidRPr="00EF2EBC" w:rsidR="00081EA7">
        <w:rPr>
          <w:rFonts w:ascii="Times New Roman" w:hAnsi="Times New Roman"/>
          <w:sz w:val="26"/>
          <w:szCs w:val="26"/>
        </w:rPr>
        <w:t>0 мин.  по адресу: г. Симферополь, ул.</w:t>
      </w:r>
      <w:r w:rsidRPr="00EE7CC5" w:rsidR="00081EA7">
        <w:rPr>
          <w:rFonts w:ascii="Times New Roman" w:hAnsi="Times New Roman"/>
          <w:sz w:val="26"/>
          <w:szCs w:val="26"/>
        </w:rPr>
        <w:t xml:space="preserve"> </w:t>
      </w:r>
      <w:r w:rsidR="00081EA7">
        <w:rPr>
          <w:rFonts w:ascii="Times New Roman" w:hAnsi="Times New Roman"/>
          <w:sz w:val="26"/>
          <w:szCs w:val="26"/>
        </w:rPr>
        <w:t xml:space="preserve">60 лет Октября, д. 21, кв. 212, Маликов И.А. </w:t>
      </w:r>
      <w:r w:rsidRPr="00EF2EBC" w:rsidR="00081EA7">
        <w:rPr>
          <w:rFonts w:ascii="Times New Roman" w:hAnsi="Times New Roman"/>
          <w:sz w:val="26"/>
          <w:szCs w:val="26"/>
        </w:rPr>
        <w:t xml:space="preserve">путем курения  употребил наркотическое </w:t>
      </w:r>
      <w:r w:rsidRPr="00EF2EBC" w:rsidR="00081EA7">
        <w:rPr>
          <w:rFonts w:ascii="Times New Roman" w:hAnsi="Times New Roman"/>
          <w:sz w:val="26"/>
          <w:szCs w:val="26"/>
        </w:rPr>
        <w:t>средство</w:t>
      </w:r>
      <w:r w:rsidRPr="00EF2EBC" w:rsidR="00081EA7">
        <w:rPr>
          <w:rFonts w:ascii="Times New Roman" w:hAnsi="Times New Roman"/>
          <w:sz w:val="26"/>
          <w:szCs w:val="26"/>
        </w:rPr>
        <w:t xml:space="preserve"> </w:t>
      </w:r>
      <w:r w:rsidRPr="00EF2EBC" w:rsidR="00081EA7">
        <w:rPr>
          <w:rFonts w:ascii="Times New Roman" w:eastAsia="Times New Roman" w:hAnsi="Times New Roman"/>
          <w:color w:val="000000"/>
          <w:sz w:val="26"/>
          <w:szCs w:val="26"/>
          <w:lang w:eastAsia="ru-RU"/>
        </w:rPr>
        <w:t>содержащее в своём составе</w:t>
      </w:r>
      <w:r w:rsidR="00081EA7">
        <w:rPr>
          <w:rFonts w:ascii="Times New Roman" w:eastAsia="Times New Roman" w:hAnsi="Times New Roman"/>
          <w:color w:val="000000"/>
          <w:sz w:val="26"/>
          <w:szCs w:val="26"/>
          <w:lang w:eastAsia="ru-RU"/>
        </w:rPr>
        <w:t xml:space="preserve"> 11-нор-9-тетрагидроканнабионоловую кислоту</w:t>
      </w:r>
      <w:r w:rsidRPr="00EF2EBC" w:rsidR="00081EA7">
        <w:rPr>
          <w:rFonts w:ascii="Times New Roman" w:eastAsia="Times New Roman" w:hAnsi="Times New Roman"/>
          <w:color w:val="000000"/>
          <w:sz w:val="26"/>
          <w:szCs w:val="26"/>
          <w:lang w:eastAsia="ru-RU"/>
        </w:rPr>
        <w:t xml:space="preserve">, включённого в Список I «Перечня наркотических средств, психотропных веществ и их </w:t>
      </w:r>
      <w:r w:rsidRPr="00EF2EBC" w:rsidR="00081EA7">
        <w:rPr>
          <w:rFonts w:ascii="Times New Roman" w:eastAsia="Times New Roman" w:hAnsi="Times New Roman"/>
          <w:color w:val="000000"/>
          <w:sz w:val="26"/>
          <w:szCs w:val="26"/>
          <w:lang w:eastAsia="ru-RU"/>
        </w:rPr>
        <w:t>прекурсоров</w:t>
      </w:r>
      <w:r w:rsidRPr="00EF2EBC" w:rsidR="00081EA7">
        <w:rPr>
          <w:rFonts w:ascii="Times New Roman" w:eastAsia="Times New Roman" w:hAnsi="Times New Roman"/>
          <w:color w:val="000000"/>
          <w:sz w:val="26"/>
          <w:szCs w:val="26"/>
          <w:lang w:eastAsia="ru-RU"/>
        </w:rPr>
        <w:t>, подлежащих контролю в Российской Федерации», утверждённого постановлением Правительства Российской Федерации от 30 июня 1998 г. №681 без</w:t>
      </w:r>
      <w:r w:rsidRPr="00EF2EBC" w:rsidR="00081EA7">
        <w:rPr>
          <w:rFonts w:ascii="Times New Roman" w:hAnsi="Times New Roman"/>
          <w:sz w:val="26"/>
          <w:szCs w:val="26"/>
        </w:rPr>
        <w:t xml:space="preserve"> назначения врача</w:t>
      </w:r>
    </w:p>
    <w:p w:rsidR="00ED36ED" w:rsidRPr="00EF2EBC" w:rsidP="00447CF9">
      <w:pPr>
        <w:ind w:firstLine="851"/>
        <w:contextualSpacing/>
        <w:jc w:val="both"/>
        <w:rPr>
          <w:rFonts w:ascii="Times New Roman" w:hAnsi="Times New Roman"/>
          <w:sz w:val="26"/>
          <w:szCs w:val="26"/>
        </w:rPr>
      </w:pPr>
      <w:r>
        <w:rPr>
          <w:rFonts w:ascii="Times New Roman" w:hAnsi="Times New Roman"/>
          <w:sz w:val="26"/>
          <w:szCs w:val="26"/>
        </w:rPr>
        <w:t xml:space="preserve"> Маликов И.А. </w:t>
      </w:r>
      <w:r w:rsidRPr="00EF2EBC" w:rsidR="00447CF9">
        <w:rPr>
          <w:rFonts w:ascii="Times New Roman" w:hAnsi="Times New Roman"/>
          <w:sz w:val="26"/>
          <w:szCs w:val="26"/>
        </w:rPr>
        <w:t xml:space="preserve">был доставлен в «Крымский научно-практический центр наркологии», расположенный по адресу ул. </w:t>
      </w:r>
      <w:r w:rsidRPr="00EF2EBC" w:rsidR="00447CF9">
        <w:rPr>
          <w:rFonts w:ascii="Times New Roman" w:hAnsi="Times New Roman"/>
          <w:sz w:val="26"/>
          <w:szCs w:val="26"/>
        </w:rPr>
        <w:t>Февральская</w:t>
      </w:r>
      <w:r w:rsidRPr="00EF2EBC" w:rsidR="00447CF9">
        <w:rPr>
          <w:rFonts w:ascii="Times New Roman" w:hAnsi="Times New Roman"/>
          <w:sz w:val="26"/>
          <w:szCs w:val="26"/>
        </w:rPr>
        <w:t xml:space="preserve">, д.13, г. Симферополя, для прохождения медицинского освидетельствования на состояние опьянения.  </w:t>
      </w:r>
    </w:p>
    <w:p w:rsidR="00E9020F" w:rsidRPr="00EF2EBC" w:rsidP="00E9020F">
      <w:pPr>
        <w:pStyle w:val="Heading1"/>
        <w:shd w:val="clear" w:color="auto" w:fill="FFFFFF"/>
        <w:spacing w:before="0" w:beforeAutospacing="0" w:after="0" w:afterAutospacing="0"/>
        <w:ind w:firstLine="851"/>
        <w:contextualSpacing/>
        <w:jc w:val="both"/>
        <w:rPr>
          <w:b w:val="0"/>
          <w:sz w:val="26"/>
          <w:szCs w:val="26"/>
        </w:rPr>
      </w:pPr>
      <w:r w:rsidRPr="00EF2EBC">
        <w:rPr>
          <w:b w:val="0"/>
          <w:sz w:val="26"/>
          <w:szCs w:val="26"/>
        </w:rPr>
        <w:t>По результатам медицинского освидетельствования</w:t>
      </w:r>
      <w:r w:rsidRPr="00EF2EBC" w:rsidR="00596E5E">
        <w:rPr>
          <w:b w:val="0"/>
          <w:sz w:val="26"/>
          <w:szCs w:val="26"/>
        </w:rPr>
        <w:t xml:space="preserve"> на состояние опьянения</w:t>
      </w:r>
      <w:r w:rsidRPr="00EF2EBC" w:rsidR="00170B91">
        <w:rPr>
          <w:b w:val="0"/>
          <w:sz w:val="26"/>
          <w:szCs w:val="26"/>
        </w:rPr>
        <w:t xml:space="preserve"> </w:t>
      </w:r>
      <w:r w:rsidRPr="00EF2EBC" w:rsidR="00ED36ED">
        <w:rPr>
          <w:b w:val="0"/>
          <w:sz w:val="26"/>
          <w:szCs w:val="26"/>
        </w:rPr>
        <w:t xml:space="preserve">установлено, что </w:t>
      </w:r>
      <w:r w:rsidR="00081EA7">
        <w:rPr>
          <w:b w:val="0"/>
          <w:sz w:val="26"/>
          <w:szCs w:val="26"/>
        </w:rPr>
        <w:t xml:space="preserve"> Маликов И.А. </w:t>
      </w:r>
      <w:r w:rsidRPr="00EF2EBC" w:rsidR="00ED36ED">
        <w:rPr>
          <w:b w:val="0"/>
          <w:sz w:val="26"/>
          <w:szCs w:val="26"/>
        </w:rPr>
        <w:t>1</w:t>
      </w:r>
      <w:r w:rsidR="00081EA7">
        <w:rPr>
          <w:b w:val="0"/>
          <w:sz w:val="26"/>
          <w:szCs w:val="26"/>
        </w:rPr>
        <w:t>3</w:t>
      </w:r>
      <w:r w:rsidRPr="00EF2EBC" w:rsidR="00ED36ED">
        <w:rPr>
          <w:b w:val="0"/>
          <w:sz w:val="26"/>
          <w:szCs w:val="26"/>
        </w:rPr>
        <w:t>.</w:t>
      </w:r>
      <w:r w:rsidR="00081EA7">
        <w:rPr>
          <w:b w:val="0"/>
          <w:sz w:val="26"/>
          <w:szCs w:val="26"/>
        </w:rPr>
        <w:t>01</w:t>
      </w:r>
      <w:r w:rsidRPr="00EF2EBC" w:rsidR="00ED36ED">
        <w:rPr>
          <w:b w:val="0"/>
          <w:sz w:val="26"/>
          <w:szCs w:val="26"/>
        </w:rPr>
        <w:t>.20</w:t>
      </w:r>
      <w:r w:rsidRPr="00EF2EBC" w:rsidR="00643419">
        <w:rPr>
          <w:b w:val="0"/>
          <w:sz w:val="26"/>
          <w:szCs w:val="26"/>
        </w:rPr>
        <w:t>2</w:t>
      </w:r>
      <w:r w:rsidR="00081EA7">
        <w:rPr>
          <w:b w:val="0"/>
          <w:sz w:val="26"/>
          <w:szCs w:val="26"/>
        </w:rPr>
        <w:t>1</w:t>
      </w:r>
      <w:r w:rsidRPr="00EF2EBC" w:rsidR="00ED36ED">
        <w:rPr>
          <w:b w:val="0"/>
          <w:sz w:val="26"/>
          <w:szCs w:val="26"/>
        </w:rPr>
        <w:t xml:space="preserve"> г. </w:t>
      </w:r>
      <w:r w:rsidRPr="00EF2EBC">
        <w:rPr>
          <w:b w:val="0"/>
          <w:sz w:val="26"/>
          <w:szCs w:val="26"/>
        </w:rPr>
        <w:t xml:space="preserve">находился под </w:t>
      </w:r>
      <w:r w:rsidRPr="00EF2EBC">
        <w:rPr>
          <w:b w:val="0"/>
          <w:color w:val="FF0000"/>
          <w:sz w:val="26"/>
          <w:szCs w:val="26"/>
        </w:rPr>
        <w:t xml:space="preserve">воздействием </w:t>
      </w:r>
      <w:r w:rsidRPr="00EF2EBC" w:rsidR="00643419">
        <w:rPr>
          <w:b w:val="0"/>
          <w:color w:val="FF0000"/>
          <w:sz w:val="26"/>
          <w:szCs w:val="26"/>
        </w:rPr>
        <w:t>наркоточеских</w:t>
      </w:r>
      <w:r w:rsidRPr="00EF2EBC" w:rsidR="00643419">
        <w:rPr>
          <w:b w:val="0"/>
          <w:color w:val="FF0000"/>
          <w:sz w:val="26"/>
          <w:szCs w:val="26"/>
        </w:rPr>
        <w:t xml:space="preserve"> </w:t>
      </w:r>
      <w:r w:rsidRPr="00EF2EBC">
        <w:rPr>
          <w:b w:val="0"/>
          <w:color w:val="FF0000"/>
          <w:sz w:val="26"/>
          <w:szCs w:val="26"/>
        </w:rPr>
        <w:t>веществ</w:t>
      </w:r>
      <w:r w:rsidRPr="00EF2EBC" w:rsidR="0056452A">
        <w:rPr>
          <w:b w:val="0"/>
          <w:color w:val="FF0000"/>
          <w:sz w:val="26"/>
          <w:szCs w:val="26"/>
        </w:rPr>
        <w:t xml:space="preserve">, содержащих </w:t>
      </w:r>
      <w:r w:rsidRPr="00EF2EBC" w:rsidR="0056452A">
        <w:rPr>
          <w:b w:val="0"/>
          <w:color w:val="000000"/>
          <w:sz w:val="26"/>
          <w:szCs w:val="26"/>
        </w:rPr>
        <w:t xml:space="preserve">в своём составе </w:t>
      </w:r>
      <w:r w:rsidRPr="00081EA7" w:rsidR="0056452A">
        <w:rPr>
          <w:b w:val="0"/>
          <w:color w:val="000000"/>
          <w:sz w:val="26"/>
          <w:szCs w:val="26"/>
        </w:rPr>
        <w:t>производное</w:t>
      </w:r>
      <w:r w:rsidRPr="00081EA7" w:rsidR="00081EA7">
        <w:rPr>
          <w:b w:val="0"/>
          <w:color w:val="000000"/>
          <w:sz w:val="26"/>
          <w:szCs w:val="26"/>
        </w:rPr>
        <w:t xml:space="preserve"> 11-нор-9-тетрагидроканнабионоловую кислоту</w:t>
      </w:r>
      <w:r w:rsidRPr="00081EA7" w:rsidR="00D04606">
        <w:rPr>
          <w:b w:val="0"/>
          <w:color w:val="FF0000"/>
          <w:sz w:val="26"/>
          <w:szCs w:val="26"/>
        </w:rPr>
        <w:t xml:space="preserve">, </w:t>
      </w:r>
      <w:r w:rsidRPr="00081EA7" w:rsidR="00C47A62">
        <w:rPr>
          <w:b w:val="0"/>
          <w:color w:val="FF0000"/>
          <w:sz w:val="26"/>
          <w:szCs w:val="26"/>
        </w:rPr>
        <w:t>о</w:t>
      </w:r>
      <w:r w:rsidRPr="00081EA7" w:rsidR="00C47A62">
        <w:rPr>
          <w:b w:val="0"/>
          <w:sz w:val="26"/>
          <w:szCs w:val="26"/>
        </w:rPr>
        <w:t xml:space="preserve"> чем </w:t>
      </w:r>
      <w:r w:rsidR="00081EA7">
        <w:rPr>
          <w:b w:val="0"/>
          <w:sz w:val="26"/>
          <w:szCs w:val="26"/>
        </w:rPr>
        <w:t>14.01.2021 г.</w:t>
      </w:r>
      <w:r w:rsidRPr="00081EA7" w:rsidR="00081EA7">
        <w:rPr>
          <w:b w:val="0"/>
          <w:sz w:val="26"/>
          <w:szCs w:val="26"/>
        </w:rPr>
        <w:t xml:space="preserve"> </w:t>
      </w:r>
      <w:r w:rsidRPr="00081EA7" w:rsidR="00C47A62">
        <w:rPr>
          <w:b w:val="0"/>
          <w:sz w:val="26"/>
          <w:szCs w:val="26"/>
        </w:rPr>
        <w:t>составлен</w:t>
      </w:r>
      <w:r w:rsidR="00081EA7">
        <w:rPr>
          <w:b w:val="0"/>
          <w:sz w:val="26"/>
          <w:szCs w:val="26"/>
        </w:rPr>
        <w:t xml:space="preserve"> </w:t>
      </w:r>
      <w:r w:rsidRPr="00081EA7" w:rsidR="00C47A62">
        <w:rPr>
          <w:b w:val="0"/>
          <w:sz w:val="26"/>
          <w:szCs w:val="26"/>
        </w:rPr>
        <w:t xml:space="preserve">Акт № </w:t>
      </w:r>
      <w:r w:rsidR="00081EA7">
        <w:rPr>
          <w:b w:val="0"/>
          <w:sz w:val="26"/>
          <w:szCs w:val="26"/>
        </w:rPr>
        <w:t>105</w:t>
      </w:r>
      <w:r w:rsidRPr="00081EA7" w:rsidR="00C47A62">
        <w:rPr>
          <w:b w:val="0"/>
          <w:sz w:val="26"/>
          <w:szCs w:val="26"/>
        </w:rPr>
        <w:t>.</w:t>
      </w:r>
      <w:r w:rsidRPr="00081EA7" w:rsidR="00643419">
        <w:rPr>
          <w:b w:val="0"/>
          <w:sz w:val="26"/>
          <w:szCs w:val="26"/>
        </w:rPr>
        <w:t xml:space="preserve"> </w:t>
      </w:r>
      <w:r w:rsidRPr="00081EA7" w:rsidR="00C47A62">
        <w:rPr>
          <w:b w:val="0"/>
          <w:sz w:val="26"/>
          <w:szCs w:val="26"/>
        </w:rPr>
        <w:t>При этом</w:t>
      </w:r>
      <w:r w:rsidRPr="00EF2EBC" w:rsidR="00C47A62">
        <w:rPr>
          <w:b w:val="0"/>
          <w:sz w:val="26"/>
          <w:szCs w:val="26"/>
        </w:rPr>
        <w:t xml:space="preserve"> н</w:t>
      </w:r>
      <w:r w:rsidRPr="00EF2EBC">
        <w:rPr>
          <w:b w:val="0"/>
          <w:sz w:val="26"/>
          <w:szCs w:val="26"/>
        </w:rPr>
        <w:t xml:space="preserve">азначение врача </w:t>
      </w:r>
      <w:r w:rsidRPr="00EF2EBC" w:rsidR="00C47A62">
        <w:rPr>
          <w:b w:val="0"/>
          <w:sz w:val="26"/>
          <w:szCs w:val="26"/>
        </w:rPr>
        <w:t xml:space="preserve">к употреблению данных веществ </w:t>
      </w:r>
      <w:r w:rsidRPr="00EF2EBC" w:rsidR="00D04606">
        <w:rPr>
          <w:b w:val="0"/>
          <w:sz w:val="26"/>
          <w:szCs w:val="26"/>
        </w:rPr>
        <w:t xml:space="preserve">не имеет.  </w:t>
      </w:r>
    </w:p>
    <w:p w:rsidR="007E47F8" w:rsidRPr="00EF2EBC" w:rsidP="00447CF9">
      <w:pPr>
        <w:ind w:firstLine="851"/>
        <w:contextualSpacing/>
        <w:jc w:val="both"/>
        <w:rPr>
          <w:rFonts w:ascii="Times New Roman" w:hAnsi="Times New Roman"/>
          <w:sz w:val="26"/>
          <w:szCs w:val="26"/>
        </w:rPr>
      </w:pPr>
      <w:r w:rsidRPr="00EF2EBC">
        <w:rPr>
          <w:rFonts w:ascii="Times New Roman" w:hAnsi="Times New Roman"/>
          <w:sz w:val="26"/>
          <w:szCs w:val="2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081EA7">
        <w:rPr>
          <w:rFonts w:ascii="Times New Roman" w:hAnsi="Times New Roman"/>
          <w:sz w:val="26"/>
          <w:szCs w:val="26"/>
        </w:rPr>
        <w:t xml:space="preserve"> Маликова И.А. </w:t>
      </w:r>
      <w:r w:rsidRPr="00EF2EBC">
        <w:rPr>
          <w:rFonts w:ascii="Times New Roman" w:hAnsi="Times New Roman" w:eastAsiaTheme="minorHAnsi"/>
          <w:sz w:val="26"/>
          <w:szCs w:val="26"/>
        </w:rPr>
        <w:t xml:space="preserve">в совершении правонарушения, предусмотренного ч. 1 ст. 6.9 </w:t>
      </w:r>
      <w:r w:rsidRPr="00EF2EBC">
        <w:rPr>
          <w:rFonts w:ascii="Times New Roman" w:hAnsi="Times New Roman"/>
          <w:sz w:val="26"/>
          <w:szCs w:val="26"/>
        </w:rPr>
        <w:t>Кодекса Российской Федерации об административных правонарушениях - потребление наркотических средств без назначения врача.</w:t>
      </w:r>
    </w:p>
    <w:p w:rsidR="00783343" w:rsidRPr="00EF2EBC" w:rsidP="00447CF9">
      <w:pPr>
        <w:ind w:firstLine="851"/>
        <w:contextualSpacing/>
        <w:jc w:val="both"/>
        <w:rPr>
          <w:rFonts w:ascii="Times New Roman" w:hAnsi="Times New Roman"/>
          <w:sz w:val="26"/>
          <w:szCs w:val="26"/>
        </w:rPr>
      </w:pPr>
      <w:r w:rsidRPr="00EF2EBC">
        <w:rPr>
          <w:rFonts w:ascii="Times New Roman" w:hAnsi="Times New Roman" w:eastAsiaTheme="minorHAnsi"/>
          <w:sz w:val="26"/>
          <w:szCs w:val="26"/>
        </w:rPr>
        <w:t>Фактические обстоятельства дела подтверждаются собранными и исследованными в судебном заседании доказательствами, в том числе</w:t>
      </w:r>
      <w:r w:rsidRPr="00EF2EBC">
        <w:rPr>
          <w:rFonts w:ascii="Times New Roman" w:hAnsi="Times New Roman"/>
          <w:sz w:val="26"/>
          <w:szCs w:val="26"/>
        </w:rPr>
        <w:t xml:space="preserve"> протоколом </w:t>
      </w:r>
      <w:r w:rsidRPr="00EF2EBC">
        <w:rPr>
          <w:rFonts w:ascii="Times New Roman" w:hAnsi="Times New Roman"/>
          <w:sz w:val="26"/>
          <w:szCs w:val="26"/>
        </w:rPr>
        <w:t>о</w:t>
      </w:r>
      <w:r w:rsidRPr="00EF2EBC" w:rsidR="0056452A">
        <w:rPr>
          <w:rFonts w:ascii="Times New Roman" w:hAnsi="Times New Roman"/>
          <w:sz w:val="26"/>
          <w:szCs w:val="26"/>
        </w:rPr>
        <w:t xml:space="preserve"> </w:t>
      </w:r>
      <w:r w:rsidRPr="00EF2EBC">
        <w:rPr>
          <w:rFonts w:ascii="Times New Roman" w:hAnsi="Times New Roman"/>
          <w:sz w:val="26"/>
          <w:szCs w:val="26"/>
        </w:rPr>
        <w:t>адми</w:t>
      </w:r>
      <w:r w:rsidR="00081EA7">
        <w:rPr>
          <w:rFonts w:ascii="Times New Roman" w:hAnsi="Times New Roman"/>
          <w:sz w:val="26"/>
          <w:szCs w:val="26"/>
        </w:rPr>
        <w:t>нистративным</w:t>
      </w:r>
      <w:r w:rsidR="00081EA7">
        <w:rPr>
          <w:rFonts w:ascii="Times New Roman" w:hAnsi="Times New Roman"/>
          <w:sz w:val="26"/>
          <w:szCs w:val="26"/>
        </w:rPr>
        <w:t xml:space="preserve"> правонарушении №РК-</w:t>
      </w:r>
      <w:r w:rsidRPr="00EF2EBC" w:rsidR="00643419">
        <w:rPr>
          <w:rFonts w:ascii="Times New Roman" w:hAnsi="Times New Roman"/>
          <w:sz w:val="26"/>
          <w:szCs w:val="26"/>
        </w:rPr>
        <w:t>3</w:t>
      </w:r>
      <w:r w:rsidR="00081EA7">
        <w:rPr>
          <w:rFonts w:ascii="Times New Roman" w:hAnsi="Times New Roman"/>
          <w:sz w:val="26"/>
          <w:szCs w:val="26"/>
        </w:rPr>
        <w:t xml:space="preserve">72823 </w:t>
      </w:r>
      <w:r w:rsidRPr="00EF2EBC">
        <w:rPr>
          <w:rFonts w:ascii="Times New Roman" w:hAnsi="Times New Roman"/>
          <w:sz w:val="26"/>
          <w:szCs w:val="26"/>
        </w:rPr>
        <w:t xml:space="preserve">от </w:t>
      </w:r>
      <w:r w:rsidR="00081EA7">
        <w:rPr>
          <w:rFonts w:ascii="Times New Roman" w:hAnsi="Times New Roman"/>
          <w:sz w:val="26"/>
          <w:szCs w:val="26"/>
        </w:rPr>
        <w:t>01</w:t>
      </w:r>
      <w:r w:rsidRPr="00EF2EBC" w:rsidR="00447CF9">
        <w:rPr>
          <w:rFonts w:ascii="Times New Roman" w:hAnsi="Times New Roman"/>
          <w:sz w:val="26"/>
          <w:szCs w:val="26"/>
        </w:rPr>
        <w:t>.</w:t>
      </w:r>
      <w:r w:rsidR="00081EA7">
        <w:rPr>
          <w:rFonts w:ascii="Times New Roman" w:hAnsi="Times New Roman"/>
          <w:sz w:val="26"/>
          <w:szCs w:val="26"/>
        </w:rPr>
        <w:t>03</w:t>
      </w:r>
      <w:r w:rsidRPr="00EF2EBC" w:rsidR="00AA314A">
        <w:rPr>
          <w:rFonts w:ascii="Times New Roman" w:hAnsi="Times New Roman"/>
          <w:sz w:val="26"/>
          <w:szCs w:val="26"/>
        </w:rPr>
        <w:t>.20</w:t>
      </w:r>
      <w:r w:rsidR="005B63F5">
        <w:rPr>
          <w:rFonts w:ascii="Times New Roman" w:hAnsi="Times New Roman"/>
          <w:sz w:val="26"/>
          <w:szCs w:val="26"/>
        </w:rPr>
        <w:t>21 г.</w:t>
      </w:r>
      <w:r w:rsidRPr="00EF2EBC">
        <w:rPr>
          <w:rFonts w:ascii="Times New Roman" w:hAnsi="Times New Roman"/>
          <w:sz w:val="26"/>
          <w:szCs w:val="26"/>
        </w:rPr>
        <w:t>, объяснени</w:t>
      </w:r>
      <w:r w:rsidR="005B63F5">
        <w:rPr>
          <w:rFonts w:ascii="Times New Roman" w:hAnsi="Times New Roman"/>
          <w:sz w:val="26"/>
          <w:szCs w:val="26"/>
        </w:rPr>
        <w:t>ем</w:t>
      </w:r>
      <w:r w:rsidRPr="00EF2EBC">
        <w:rPr>
          <w:rFonts w:ascii="Times New Roman" w:hAnsi="Times New Roman"/>
          <w:sz w:val="26"/>
          <w:szCs w:val="26"/>
        </w:rPr>
        <w:t xml:space="preserve"> </w:t>
      </w:r>
      <w:r w:rsidR="005B63F5">
        <w:rPr>
          <w:rFonts w:ascii="Times New Roman" w:hAnsi="Times New Roman"/>
          <w:sz w:val="26"/>
          <w:szCs w:val="26"/>
        </w:rPr>
        <w:t xml:space="preserve">Маликова И.А. </w:t>
      </w:r>
      <w:r w:rsidRPr="00EF2EBC" w:rsidR="0008464F">
        <w:rPr>
          <w:rFonts w:ascii="Times New Roman" w:hAnsi="Times New Roman"/>
          <w:sz w:val="26"/>
          <w:szCs w:val="26"/>
        </w:rPr>
        <w:t xml:space="preserve">от </w:t>
      </w:r>
      <w:r w:rsidR="005B63F5">
        <w:rPr>
          <w:rFonts w:ascii="Times New Roman" w:hAnsi="Times New Roman"/>
          <w:sz w:val="26"/>
          <w:szCs w:val="26"/>
        </w:rPr>
        <w:t>01</w:t>
      </w:r>
      <w:r w:rsidRPr="00EF2EBC" w:rsidR="00447CF9">
        <w:rPr>
          <w:rFonts w:ascii="Times New Roman" w:hAnsi="Times New Roman"/>
          <w:sz w:val="26"/>
          <w:szCs w:val="26"/>
        </w:rPr>
        <w:t>.</w:t>
      </w:r>
      <w:r w:rsidR="005B63F5">
        <w:rPr>
          <w:rFonts w:ascii="Times New Roman" w:hAnsi="Times New Roman"/>
          <w:sz w:val="26"/>
          <w:szCs w:val="26"/>
        </w:rPr>
        <w:t>03</w:t>
      </w:r>
      <w:r w:rsidRPr="00EF2EBC" w:rsidR="00AA314A">
        <w:rPr>
          <w:rFonts w:ascii="Times New Roman" w:hAnsi="Times New Roman"/>
          <w:sz w:val="26"/>
          <w:szCs w:val="26"/>
        </w:rPr>
        <w:t>.20</w:t>
      </w:r>
      <w:r w:rsidRPr="00EF2EBC" w:rsidR="00643419">
        <w:rPr>
          <w:rFonts w:ascii="Times New Roman" w:hAnsi="Times New Roman"/>
          <w:sz w:val="26"/>
          <w:szCs w:val="26"/>
        </w:rPr>
        <w:t>2</w:t>
      </w:r>
      <w:r w:rsidR="005B63F5">
        <w:rPr>
          <w:rFonts w:ascii="Times New Roman" w:hAnsi="Times New Roman"/>
          <w:sz w:val="26"/>
          <w:szCs w:val="26"/>
        </w:rPr>
        <w:t>1</w:t>
      </w:r>
      <w:r w:rsidRPr="00EF2EBC">
        <w:rPr>
          <w:rFonts w:ascii="Times New Roman" w:hAnsi="Times New Roman"/>
          <w:sz w:val="26"/>
          <w:szCs w:val="26"/>
        </w:rPr>
        <w:t xml:space="preserve">; рапортом </w:t>
      </w:r>
      <w:r w:rsidRPr="00EF2EBC" w:rsidR="00643419">
        <w:rPr>
          <w:rFonts w:ascii="Times New Roman" w:hAnsi="Times New Roman"/>
          <w:sz w:val="26"/>
          <w:szCs w:val="26"/>
        </w:rPr>
        <w:t xml:space="preserve">ст. о/у УУП ОП №3 «Центральный» </w:t>
      </w:r>
      <w:r w:rsidRPr="00EF2EBC" w:rsidR="00447CF9">
        <w:rPr>
          <w:rFonts w:ascii="Times New Roman" w:hAnsi="Times New Roman"/>
          <w:sz w:val="26"/>
          <w:szCs w:val="26"/>
        </w:rPr>
        <w:t xml:space="preserve">УМВД России по г. Симферополю от </w:t>
      </w:r>
      <w:r w:rsidR="005B63F5">
        <w:rPr>
          <w:rFonts w:ascii="Times New Roman" w:hAnsi="Times New Roman"/>
          <w:sz w:val="26"/>
          <w:szCs w:val="26"/>
        </w:rPr>
        <w:t>22.02</w:t>
      </w:r>
      <w:r w:rsidRPr="00EF2EBC" w:rsidR="00447CF9">
        <w:rPr>
          <w:rFonts w:ascii="Times New Roman" w:hAnsi="Times New Roman"/>
          <w:sz w:val="26"/>
          <w:szCs w:val="26"/>
        </w:rPr>
        <w:t>.20</w:t>
      </w:r>
      <w:r w:rsidRPr="00EF2EBC" w:rsidR="00643419">
        <w:rPr>
          <w:rFonts w:ascii="Times New Roman" w:hAnsi="Times New Roman"/>
          <w:sz w:val="26"/>
          <w:szCs w:val="26"/>
        </w:rPr>
        <w:t>2</w:t>
      </w:r>
      <w:r w:rsidR="005B63F5">
        <w:rPr>
          <w:rFonts w:ascii="Times New Roman" w:hAnsi="Times New Roman"/>
          <w:sz w:val="26"/>
          <w:szCs w:val="26"/>
        </w:rPr>
        <w:t>1</w:t>
      </w:r>
      <w:r w:rsidRPr="00EF2EBC" w:rsidR="00447CF9">
        <w:rPr>
          <w:rFonts w:ascii="Times New Roman" w:hAnsi="Times New Roman"/>
          <w:sz w:val="26"/>
          <w:szCs w:val="26"/>
        </w:rPr>
        <w:t xml:space="preserve"> года</w:t>
      </w:r>
      <w:r w:rsidRPr="00EF2EBC">
        <w:rPr>
          <w:rFonts w:ascii="Times New Roman" w:hAnsi="Times New Roman"/>
          <w:sz w:val="26"/>
          <w:szCs w:val="26"/>
        </w:rPr>
        <w:t>;</w:t>
      </w:r>
      <w:r w:rsidRPr="00EF2EBC" w:rsidR="00643419">
        <w:rPr>
          <w:rFonts w:ascii="Times New Roman" w:hAnsi="Times New Roman"/>
          <w:sz w:val="26"/>
          <w:szCs w:val="26"/>
        </w:rPr>
        <w:t xml:space="preserve"> </w:t>
      </w:r>
      <w:r w:rsidRPr="00EF2EBC" w:rsidR="008B7710">
        <w:rPr>
          <w:rFonts w:ascii="Times New Roman" w:hAnsi="Times New Roman"/>
          <w:sz w:val="26"/>
          <w:szCs w:val="26"/>
        </w:rPr>
        <w:t>актом медицинского освидетельствования на состояние опьянения</w:t>
      </w:r>
      <w:r w:rsidRPr="00EF2EBC" w:rsidR="00447CF9">
        <w:rPr>
          <w:rFonts w:ascii="Times New Roman" w:hAnsi="Times New Roman"/>
          <w:sz w:val="26"/>
          <w:szCs w:val="26"/>
        </w:rPr>
        <w:t xml:space="preserve"> (алкогольного, наркотического или иного токсического)</w:t>
      </w:r>
      <w:r w:rsidRPr="00EF2EBC" w:rsidR="008B7710">
        <w:rPr>
          <w:rFonts w:ascii="Times New Roman" w:hAnsi="Times New Roman"/>
          <w:sz w:val="26"/>
          <w:szCs w:val="26"/>
        </w:rPr>
        <w:t xml:space="preserve"> №</w:t>
      </w:r>
      <w:r w:rsidR="005B63F5">
        <w:rPr>
          <w:rFonts w:ascii="Times New Roman" w:hAnsi="Times New Roman"/>
          <w:sz w:val="26"/>
          <w:szCs w:val="26"/>
        </w:rPr>
        <w:t xml:space="preserve">105 </w:t>
      </w:r>
      <w:r w:rsidRPr="00EF2EBC" w:rsidR="008B7710">
        <w:rPr>
          <w:rFonts w:ascii="Times New Roman" w:hAnsi="Times New Roman"/>
          <w:sz w:val="26"/>
          <w:szCs w:val="26"/>
        </w:rPr>
        <w:t xml:space="preserve">от </w:t>
      </w:r>
      <w:r w:rsidRPr="00EF2EBC" w:rsidR="00447CF9">
        <w:rPr>
          <w:rFonts w:ascii="Times New Roman" w:hAnsi="Times New Roman"/>
          <w:sz w:val="26"/>
          <w:szCs w:val="26"/>
        </w:rPr>
        <w:t>1</w:t>
      </w:r>
      <w:r w:rsidRPr="00EF2EBC" w:rsidR="00643419">
        <w:rPr>
          <w:rFonts w:ascii="Times New Roman" w:hAnsi="Times New Roman"/>
          <w:sz w:val="26"/>
          <w:szCs w:val="26"/>
        </w:rPr>
        <w:t>4</w:t>
      </w:r>
      <w:r w:rsidRPr="00EF2EBC" w:rsidR="00447CF9">
        <w:rPr>
          <w:rFonts w:ascii="Times New Roman" w:hAnsi="Times New Roman"/>
          <w:sz w:val="26"/>
          <w:szCs w:val="26"/>
        </w:rPr>
        <w:t>.</w:t>
      </w:r>
      <w:r w:rsidR="005B63F5">
        <w:rPr>
          <w:rFonts w:ascii="Times New Roman" w:hAnsi="Times New Roman"/>
          <w:sz w:val="26"/>
          <w:szCs w:val="26"/>
        </w:rPr>
        <w:t>01</w:t>
      </w:r>
      <w:r w:rsidRPr="00EF2EBC" w:rsidR="008B7710">
        <w:rPr>
          <w:rFonts w:ascii="Times New Roman" w:hAnsi="Times New Roman"/>
          <w:sz w:val="26"/>
          <w:szCs w:val="26"/>
        </w:rPr>
        <w:t>.20</w:t>
      </w:r>
      <w:r w:rsidRPr="00EF2EBC" w:rsidR="00643419">
        <w:rPr>
          <w:rFonts w:ascii="Times New Roman" w:hAnsi="Times New Roman"/>
          <w:sz w:val="26"/>
          <w:szCs w:val="26"/>
        </w:rPr>
        <w:t>2</w:t>
      </w:r>
      <w:r w:rsidR="005B63F5">
        <w:rPr>
          <w:rFonts w:ascii="Times New Roman" w:hAnsi="Times New Roman"/>
          <w:sz w:val="26"/>
          <w:szCs w:val="26"/>
        </w:rPr>
        <w:t>1</w:t>
      </w:r>
      <w:r w:rsidRPr="00EF2EBC" w:rsidR="008B7710">
        <w:rPr>
          <w:rFonts w:ascii="Times New Roman" w:hAnsi="Times New Roman"/>
          <w:sz w:val="26"/>
          <w:szCs w:val="26"/>
        </w:rPr>
        <w:t>,</w:t>
      </w:r>
      <w:r w:rsidR="005B63F5">
        <w:rPr>
          <w:rFonts w:ascii="Times New Roman" w:hAnsi="Times New Roman"/>
          <w:sz w:val="26"/>
          <w:szCs w:val="26"/>
        </w:rPr>
        <w:t xml:space="preserve"> </w:t>
      </w:r>
      <w:r w:rsidRPr="00EF2EBC">
        <w:rPr>
          <w:rFonts w:ascii="Times New Roman" w:hAnsi="Times New Roman"/>
          <w:sz w:val="26"/>
          <w:szCs w:val="26"/>
        </w:rPr>
        <w:t>согласно котор</w:t>
      </w:r>
      <w:r w:rsidRPr="00EF2EBC" w:rsidR="008B7710">
        <w:rPr>
          <w:rFonts w:ascii="Times New Roman" w:hAnsi="Times New Roman"/>
          <w:sz w:val="26"/>
          <w:szCs w:val="26"/>
        </w:rPr>
        <w:t>ым</w:t>
      </w:r>
      <w:r w:rsidRPr="00EF2EBC" w:rsidR="00643419">
        <w:rPr>
          <w:rFonts w:ascii="Times New Roman" w:hAnsi="Times New Roman"/>
          <w:sz w:val="26"/>
          <w:szCs w:val="26"/>
        </w:rPr>
        <w:t xml:space="preserve"> </w:t>
      </w:r>
      <w:r w:rsidRPr="00EF2EBC">
        <w:rPr>
          <w:rFonts w:ascii="Times New Roman" w:hAnsi="Times New Roman"/>
          <w:sz w:val="26"/>
          <w:szCs w:val="26"/>
        </w:rPr>
        <w:t xml:space="preserve">установлен факт употребления </w:t>
      </w:r>
      <w:r w:rsidR="005B63F5">
        <w:rPr>
          <w:rFonts w:ascii="Times New Roman" w:hAnsi="Times New Roman"/>
          <w:sz w:val="26"/>
          <w:szCs w:val="26"/>
        </w:rPr>
        <w:t xml:space="preserve"> Маликовым И.А. </w:t>
      </w:r>
      <w:r w:rsidRPr="00EF2EBC" w:rsidR="00643419">
        <w:rPr>
          <w:rFonts w:ascii="Times New Roman" w:hAnsi="Times New Roman"/>
          <w:sz w:val="26"/>
          <w:szCs w:val="26"/>
        </w:rPr>
        <w:t>наркоточеских</w:t>
      </w:r>
      <w:r w:rsidRPr="00EF2EBC" w:rsidR="00643419">
        <w:rPr>
          <w:rFonts w:ascii="Times New Roman" w:hAnsi="Times New Roman"/>
          <w:sz w:val="26"/>
          <w:szCs w:val="26"/>
        </w:rPr>
        <w:t xml:space="preserve"> </w:t>
      </w:r>
      <w:r w:rsidRPr="00EF2EBC" w:rsidR="00447CF9">
        <w:rPr>
          <w:rFonts w:ascii="Times New Roman" w:hAnsi="Times New Roman"/>
          <w:sz w:val="26"/>
          <w:szCs w:val="26"/>
        </w:rPr>
        <w:t>веществ</w:t>
      </w:r>
      <w:r w:rsidRPr="00EF2EBC" w:rsidR="00D04606">
        <w:rPr>
          <w:rFonts w:ascii="Times New Roman" w:hAnsi="Times New Roman"/>
          <w:sz w:val="26"/>
          <w:szCs w:val="26"/>
        </w:rPr>
        <w:t xml:space="preserve"> без назначения врача</w:t>
      </w:r>
      <w:r w:rsidRPr="00EF2EBC" w:rsidR="00792EF2">
        <w:rPr>
          <w:rFonts w:ascii="Times New Roman" w:hAnsi="Times New Roman"/>
          <w:sz w:val="26"/>
          <w:szCs w:val="26"/>
        </w:rPr>
        <w:t xml:space="preserve">, справкой о результатах </w:t>
      </w:r>
      <w:r w:rsidR="005B63F5">
        <w:rPr>
          <w:rFonts w:ascii="Times New Roman" w:hAnsi="Times New Roman"/>
          <w:sz w:val="26"/>
          <w:szCs w:val="26"/>
        </w:rPr>
        <w:t xml:space="preserve">химико-токсикологических исследований </w:t>
      </w:r>
      <w:r w:rsidRPr="00EF2EBC" w:rsidR="00643419">
        <w:rPr>
          <w:rFonts w:ascii="Times New Roman" w:hAnsi="Times New Roman"/>
          <w:sz w:val="26"/>
          <w:szCs w:val="26"/>
        </w:rPr>
        <w:t xml:space="preserve">№ </w:t>
      </w:r>
      <w:r w:rsidR="005B63F5">
        <w:rPr>
          <w:rFonts w:ascii="Times New Roman" w:hAnsi="Times New Roman"/>
          <w:sz w:val="26"/>
          <w:szCs w:val="26"/>
        </w:rPr>
        <w:t xml:space="preserve">105 </w:t>
      </w:r>
      <w:r w:rsidRPr="00EF2EBC" w:rsidR="00792EF2">
        <w:rPr>
          <w:rFonts w:ascii="Times New Roman" w:hAnsi="Times New Roman"/>
          <w:sz w:val="26"/>
          <w:szCs w:val="26"/>
        </w:rPr>
        <w:t>от 1</w:t>
      </w:r>
      <w:r w:rsidRPr="00EF2EBC" w:rsidR="00643419">
        <w:rPr>
          <w:rFonts w:ascii="Times New Roman" w:hAnsi="Times New Roman"/>
          <w:sz w:val="26"/>
          <w:szCs w:val="26"/>
        </w:rPr>
        <w:t>4</w:t>
      </w:r>
      <w:r w:rsidRPr="00EF2EBC" w:rsidR="00792EF2">
        <w:rPr>
          <w:rFonts w:ascii="Times New Roman" w:hAnsi="Times New Roman"/>
          <w:sz w:val="26"/>
          <w:szCs w:val="26"/>
        </w:rPr>
        <w:t>.</w:t>
      </w:r>
      <w:r w:rsidR="005B63F5">
        <w:rPr>
          <w:rFonts w:ascii="Times New Roman" w:hAnsi="Times New Roman"/>
          <w:sz w:val="26"/>
          <w:szCs w:val="26"/>
        </w:rPr>
        <w:t>01</w:t>
      </w:r>
      <w:r w:rsidRPr="00EF2EBC" w:rsidR="00792EF2">
        <w:rPr>
          <w:rFonts w:ascii="Times New Roman" w:hAnsi="Times New Roman"/>
          <w:sz w:val="26"/>
          <w:szCs w:val="26"/>
        </w:rPr>
        <w:t>.20</w:t>
      </w:r>
      <w:r w:rsidRPr="00EF2EBC" w:rsidR="00643419">
        <w:rPr>
          <w:rFonts w:ascii="Times New Roman" w:hAnsi="Times New Roman"/>
          <w:sz w:val="26"/>
          <w:szCs w:val="26"/>
        </w:rPr>
        <w:t>2</w:t>
      </w:r>
      <w:r w:rsidR="005B63F5">
        <w:rPr>
          <w:rFonts w:ascii="Times New Roman" w:hAnsi="Times New Roman"/>
          <w:sz w:val="26"/>
          <w:szCs w:val="26"/>
        </w:rPr>
        <w:t>1</w:t>
      </w:r>
      <w:r w:rsidRPr="00EF2EBC" w:rsidR="00792EF2">
        <w:rPr>
          <w:rFonts w:ascii="Times New Roman" w:hAnsi="Times New Roman"/>
          <w:sz w:val="26"/>
          <w:szCs w:val="26"/>
        </w:rPr>
        <w:t xml:space="preserve"> года, показаниями</w:t>
      </w:r>
      <w:r w:rsidR="00D60772">
        <w:rPr>
          <w:rFonts w:ascii="Times New Roman" w:hAnsi="Times New Roman"/>
          <w:sz w:val="26"/>
          <w:szCs w:val="26"/>
        </w:rPr>
        <w:t xml:space="preserve"> </w:t>
      </w:r>
      <w:r w:rsidR="005B63F5">
        <w:rPr>
          <w:rFonts w:ascii="Times New Roman" w:hAnsi="Times New Roman"/>
          <w:sz w:val="26"/>
          <w:szCs w:val="26"/>
        </w:rPr>
        <w:t>Маликова И.А.</w:t>
      </w:r>
      <w:r w:rsidRPr="00EF2EBC" w:rsidR="00792EF2">
        <w:rPr>
          <w:rFonts w:ascii="Times New Roman" w:hAnsi="Times New Roman"/>
          <w:sz w:val="26"/>
          <w:szCs w:val="26"/>
        </w:rPr>
        <w:t>, данными в ходе рассмотрения данного дела</w:t>
      </w:r>
      <w:r w:rsidRPr="00EF2EBC" w:rsidR="00643419">
        <w:rPr>
          <w:rFonts w:ascii="Times New Roman" w:hAnsi="Times New Roman"/>
          <w:sz w:val="26"/>
          <w:szCs w:val="26"/>
        </w:rPr>
        <w:t>.</w:t>
      </w:r>
    </w:p>
    <w:p w:rsidR="007E47F8"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Ставить под сомнение изложенные в </w:t>
      </w:r>
      <w:r w:rsidRPr="00EF2EBC" w:rsidR="008B7710">
        <w:rPr>
          <w:rFonts w:ascii="Times New Roman" w:hAnsi="Times New Roman" w:eastAsiaTheme="minorHAnsi"/>
          <w:sz w:val="26"/>
          <w:szCs w:val="26"/>
        </w:rPr>
        <w:t>акте</w:t>
      </w:r>
      <w:r w:rsidRPr="00EF2EBC">
        <w:rPr>
          <w:rFonts w:ascii="Times New Roman" w:hAnsi="Times New Roman" w:eastAsiaTheme="minorHAnsi"/>
          <w:sz w:val="26"/>
          <w:szCs w:val="26"/>
        </w:rPr>
        <w:t xml:space="preserve"> данные и заключение врача оснований не имеется.</w:t>
      </w:r>
    </w:p>
    <w:p w:rsidR="008B7710"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Нарушение норм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при рассмотрении дела не установлено.</w:t>
      </w:r>
    </w:p>
    <w:p w:rsidR="00EA096C"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Таким образом, акт </w:t>
      </w:r>
      <w:r w:rsidRPr="00EF2EBC">
        <w:rPr>
          <w:rFonts w:ascii="Times New Roman" w:hAnsi="Times New Roman" w:eastAsiaTheme="minorHAnsi"/>
          <w:sz w:val="26"/>
          <w:szCs w:val="26"/>
        </w:rPr>
        <w:t>медицинского освидетельствования на состояние опьянения №</w:t>
      </w:r>
      <w:r w:rsidR="005B63F5">
        <w:rPr>
          <w:rFonts w:ascii="Times New Roman" w:hAnsi="Times New Roman" w:eastAsiaTheme="minorHAnsi"/>
          <w:sz w:val="26"/>
          <w:szCs w:val="26"/>
        </w:rPr>
        <w:t>105</w:t>
      </w:r>
      <w:r w:rsidRPr="00EF2EBC" w:rsidR="00A971CB">
        <w:rPr>
          <w:rFonts w:ascii="Times New Roman" w:hAnsi="Times New Roman"/>
          <w:sz w:val="26"/>
          <w:szCs w:val="26"/>
        </w:rPr>
        <w:t xml:space="preserve"> от 14.</w:t>
      </w:r>
      <w:r w:rsidR="005B63F5">
        <w:rPr>
          <w:rFonts w:ascii="Times New Roman" w:hAnsi="Times New Roman"/>
          <w:sz w:val="26"/>
          <w:szCs w:val="26"/>
        </w:rPr>
        <w:t>01.2021</w:t>
      </w:r>
      <w:r w:rsidRPr="00EF2EBC" w:rsidR="007E47F8">
        <w:rPr>
          <w:rFonts w:ascii="Times New Roman" w:hAnsi="Times New Roman" w:eastAsiaTheme="minorHAnsi"/>
          <w:sz w:val="26"/>
          <w:szCs w:val="26"/>
        </w:rPr>
        <w:t xml:space="preserve">г. </w:t>
      </w:r>
      <w:r w:rsidRPr="00EF2EBC">
        <w:rPr>
          <w:rFonts w:ascii="Times New Roman" w:hAnsi="Times New Roman" w:eastAsiaTheme="minorHAnsi"/>
          <w:sz w:val="26"/>
          <w:szCs w:val="26"/>
        </w:rPr>
        <w:t xml:space="preserve">является надлежащим и допустимым доказательством, подтверждающими вину </w:t>
      </w:r>
      <w:r w:rsidRPr="00EF2EBC" w:rsidR="00A971CB">
        <w:rPr>
          <w:rFonts w:ascii="Times New Roman" w:hAnsi="Times New Roman" w:eastAsiaTheme="minorHAnsi"/>
          <w:sz w:val="26"/>
          <w:szCs w:val="26"/>
        </w:rPr>
        <w:t xml:space="preserve"> </w:t>
      </w:r>
      <w:r w:rsidR="005B63F5">
        <w:rPr>
          <w:rFonts w:ascii="Times New Roman" w:hAnsi="Times New Roman" w:eastAsiaTheme="minorHAnsi"/>
          <w:sz w:val="26"/>
          <w:szCs w:val="26"/>
        </w:rPr>
        <w:t xml:space="preserve"> Маликова И.А. </w:t>
      </w:r>
      <w:r w:rsidRPr="00EF2EBC">
        <w:rPr>
          <w:rFonts w:ascii="Times New Roman" w:hAnsi="Times New Roman" w:eastAsiaTheme="minorHAnsi"/>
          <w:sz w:val="26"/>
          <w:szCs w:val="26"/>
        </w:rPr>
        <w:t>в совершении деяния, предусмотренного ч.1 ст. 6.9 Кодекса Российской Федерации об административных правонарушениях</w:t>
      </w:r>
      <w:r w:rsidR="005B63F5">
        <w:rPr>
          <w:rFonts w:ascii="Times New Roman" w:hAnsi="Times New Roman" w:eastAsiaTheme="minorHAnsi"/>
          <w:sz w:val="26"/>
          <w:szCs w:val="26"/>
        </w:rPr>
        <w:t>.</w:t>
      </w:r>
    </w:p>
    <w:p w:rsidR="001E190D" w:rsidRPr="00EF2EBC" w:rsidP="00380D28">
      <w:pPr>
        <w:autoSpaceDE w:val="0"/>
        <w:autoSpaceDN w:val="0"/>
        <w:adjustRightInd w:val="0"/>
        <w:ind w:firstLine="851"/>
        <w:jc w:val="both"/>
        <w:rPr>
          <w:rFonts w:ascii="Times New Roman" w:hAnsi="Times New Roman" w:eastAsiaTheme="minorHAnsi"/>
          <w:sz w:val="26"/>
          <w:szCs w:val="26"/>
        </w:rPr>
      </w:pPr>
      <w:r w:rsidRPr="00EF2EBC">
        <w:rPr>
          <w:rFonts w:ascii="Times New Roman" w:hAnsi="Times New Roman" w:eastAsiaTheme="minorHAnsi"/>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5B63F5">
        <w:rPr>
          <w:rFonts w:ascii="Times New Roman" w:hAnsi="Times New Roman" w:eastAsiaTheme="minorHAnsi"/>
          <w:sz w:val="26"/>
          <w:szCs w:val="26"/>
        </w:rPr>
        <w:t xml:space="preserve"> Маликова И.А. </w:t>
      </w:r>
      <w:r w:rsidRPr="00EF2EBC">
        <w:rPr>
          <w:rFonts w:ascii="Times New Roman" w:hAnsi="Times New Roman" w:eastAsiaTheme="minorHAnsi"/>
          <w:sz w:val="26"/>
          <w:szCs w:val="26"/>
        </w:rPr>
        <w:t>в совершении инкриминируемого административного правонарушения</w:t>
      </w:r>
      <w:r w:rsidRPr="00EF2EBC" w:rsidR="00125712">
        <w:rPr>
          <w:rFonts w:ascii="Times New Roman" w:hAnsi="Times New Roman" w:eastAsiaTheme="minorHAnsi"/>
          <w:sz w:val="26"/>
          <w:szCs w:val="26"/>
        </w:rPr>
        <w:t>.</w:t>
      </w:r>
    </w:p>
    <w:p w:rsidR="00474146"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w:t>
      </w:r>
      <w:r w:rsidRPr="00EF2EBC">
        <w:rPr>
          <w:rFonts w:ascii="Times New Roman" w:hAnsi="Times New Roman"/>
          <w:sz w:val="26"/>
          <w:szCs w:val="26"/>
        </w:rPr>
        <w:t xml:space="preserve">интересы </w:t>
      </w:r>
      <w:r w:rsidR="005B63F5">
        <w:rPr>
          <w:rFonts w:ascii="Times New Roman" w:hAnsi="Times New Roman"/>
          <w:sz w:val="26"/>
          <w:szCs w:val="26"/>
        </w:rPr>
        <w:t xml:space="preserve"> Маликова И.А. </w:t>
      </w:r>
      <w:r w:rsidRPr="00EF2EBC">
        <w:rPr>
          <w:rFonts w:ascii="Times New Roman" w:hAnsi="Times New Roman"/>
          <w:sz w:val="26"/>
          <w:szCs w:val="26"/>
        </w:rPr>
        <w:t>при возбуждении дела об административном правонарушении нарушены не были.</w:t>
      </w:r>
    </w:p>
    <w:p w:rsidR="00140EC0" w:rsidRPr="00EF2EBC" w:rsidP="00380D28">
      <w:pPr>
        <w:autoSpaceDE w:val="0"/>
        <w:autoSpaceDN w:val="0"/>
        <w:adjustRightInd w:val="0"/>
        <w:ind w:firstLine="851"/>
        <w:jc w:val="both"/>
        <w:rPr>
          <w:rFonts w:ascii="Times New Roman" w:hAnsi="Times New Roman"/>
          <w:sz w:val="26"/>
          <w:szCs w:val="26"/>
        </w:rPr>
      </w:pPr>
      <w:r w:rsidRPr="00EF2EBC">
        <w:rPr>
          <w:rFonts w:ascii="Times New Roman" w:hAnsi="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r w:rsidRPr="00EF2EBC">
        <w:rPr>
          <w:rFonts w:ascii="Times New Roman" w:hAnsi="Times New Roman"/>
          <w:sz w:val="26"/>
          <w:szCs w:val="26"/>
        </w:rPr>
        <w:t>.</w:t>
      </w:r>
    </w:p>
    <w:p w:rsidR="00783343" w:rsidRPr="00EF2EBC" w:rsidP="00380D28">
      <w:pPr>
        <w:autoSpaceDE w:val="0"/>
        <w:autoSpaceDN w:val="0"/>
        <w:adjustRightInd w:val="0"/>
        <w:ind w:firstLine="851"/>
        <w:jc w:val="both"/>
        <w:rPr>
          <w:rFonts w:ascii="Times New Roman" w:hAnsi="Times New Roman"/>
          <w:sz w:val="26"/>
          <w:szCs w:val="26"/>
        </w:rPr>
      </w:pPr>
      <w:r w:rsidRPr="00EF2EBC">
        <w:rPr>
          <w:rFonts w:ascii="Times New Roman" w:eastAsia="Times New Roman" w:hAnsi="Times New Roman"/>
          <w:sz w:val="26"/>
          <w:szCs w:val="26"/>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характер правонарушения</w:t>
      </w:r>
      <w:r w:rsidRPr="00EF2EBC" w:rsidR="00AB711F">
        <w:rPr>
          <w:rFonts w:ascii="Times New Roman" w:eastAsia="Times New Roman" w:hAnsi="Times New Roman"/>
          <w:sz w:val="26"/>
          <w:szCs w:val="26"/>
          <w:lang w:eastAsia="ru-RU"/>
        </w:rPr>
        <w:t xml:space="preserve"> и объект посягательства</w:t>
      </w:r>
      <w:r w:rsidRPr="00EF2EBC">
        <w:rPr>
          <w:rFonts w:ascii="Times New Roman" w:eastAsia="Times New Roman" w:hAnsi="Times New Roman"/>
          <w:sz w:val="26"/>
          <w:szCs w:val="26"/>
          <w:lang w:eastAsia="ru-RU"/>
        </w:rPr>
        <w:t xml:space="preserve">, </w:t>
      </w:r>
      <w:r w:rsidRPr="00EF2EBC" w:rsidR="00A971CB">
        <w:rPr>
          <w:rFonts w:ascii="Times New Roman" w:eastAsia="Times New Roman" w:hAnsi="Times New Roman"/>
          <w:sz w:val="26"/>
          <w:szCs w:val="26"/>
          <w:lang w:eastAsia="ru-RU"/>
        </w:rPr>
        <w:t xml:space="preserve"> в качестве смягчающего </w:t>
      </w:r>
      <w:r w:rsidRPr="00EF2EBC">
        <w:rPr>
          <w:rFonts w:ascii="Times New Roman" w:eastAsia="Times New Roman" w:hAnsi="Times New Roman"/>
          <w:sz w:val="26"/>
          <w:szCs w:val="26"/>
          <w:lang w:eastAsia="ru-RU"/>
        </w:rPr>
        <w:t>обстоятельств</w:t>
      </w:r>
      <w:r w:rsidRPr="00EF2EBC" w:rsidR="00A971CB">
        <w:rPr>
          <w:rFonts w:ascii="Times New Roman" w:eastAsia="Times New Roman" w:hAnsi="Times New Roman"/>
          <w:sz w:val="26"/>
          <w:szCs w:val="26"/>
          <w:lang w:eastAsia="ru-RU"/>
        </w:rPr>
        <w:t xml:space="preserve">а – раскаяние лица, отсутствие </w:t>
      </w:r>
      <w:r w:rsidRPr="00EF2EBC">
        <w:rPr>
          <w:rFonts w:ascii="Times New Roman" w:eastAsia="Times New Roman" w:hAnsi="Times New Roman"/>
          <w:sz w:val="26"/>
          <w:szCs w:val="26"/>
          <w:lang w:eastAsia="ru-RU"/>
        </w:rPr>
        <w:t>отягчающих ответственность</w:t>
      </w:r>
      <w:r w:rsidRPr="00EF2EBC" w:rsidR="00A971CB">
        <w:rPr>
          <w:rFonts w:ascii="Times New Roman" w:eastAsia="Times New Roman" w:hAnsi="Times New Roman"/>
          <w:sz w:val="26"/>
          <w:szCs w:val="26"/>
          <w:lang w:eastAsia="ru-RU"/>
        </w:rPr>
        <w:t xml:space="preserve"> обстоятельств</w:t>
      </w:r>
      <w:r w:rsidRPr="00EF2EBC">
        <w:rPr>
          <w:rFonts w:ascii="Times New Roman" w:eastAsia="Times New Roman" w:hAnsi="Times New Roman"/>
          <w:sz w:val="26"/>
          <w:szCs w:val="26"/>
          <w:lang w:eastAsia="ru-RU"/>
        </w:rPr>
        <w:t xml:space="preserve">, прихожу к выводу, что </w:t>
      </w:r>
      <w:r w:rsidRPr="005B63F5" w:rsidR="005B63F5">
        <w:rPr>
          <w:rFonts w:ascii="Times New Roman" w:eastAsia="Times New Roman" w:hAnsi="Times New Roman"/>
          <w:color w:val="FF0000"/>
          <w:sz w:val="26"/>
          <w:szCs w:val="26"/>
          <w:lang w:eastAsia="ru-RU"/>
        </w:rPr>
        <w:t>Маликова И.А.</w:t>
      </w:r>
      <w:r w:rsidR="005B63F5">
        <w:rPr>
          <w:rFonts w:ascii="Times New Roman" w:eastAsia="Times New Roman" w:hAnsi="Times New Roman"/>
          <w:sz w:val="26"/>
          <w:szCs w:val="26"/>
          <w:lang w:eastAsia="ru-RU"/>
        </w:rPr>
        <w:t xml:space="preserve"> </w:t>
      </w:r>
      <w:r w:rsidRPr="00EF2EBC" w:rsidR="00A971CB">
        <w:rPr>
          <w:rFonts w:ascii="Times New Roman" w:eastAsia="Times New Roman" w:hAnsi="Times New Roman"/>
          <w:sz w:val="26"/>
          <w:szCs w:val="26"/>
          <w:lang w:eastAsia="ru-RU"/>
        </w:rPr>
        <w:t xml:space="preserve"> </w:t>
      </w:r>
      <w:r w:rsidRPr="00EF2EBC">
        <w:rPr>
          <w:rFonts w:ascii="Times New Roman" w:eastAsia="Times New Roman" w:hAnsi="Times New Roman"/>
          <w:sz w:val="26"/>
          <w:szCs w:val="26"/>
          <w:lang w:eastAsia="ru-RU"/>
        </w:rPr>
        <w:t>следует подвергнуть</w:t>
      </w:r>
      <w:r w:rsidRPr="00EF2EBC">
        <w:rPr>
          <w:rFonts w:ascii="Times New Roman" w:eastAsia="Times New Roman" w:hAnsi="Times New Roman"/>
          <w:sz w:val="26"/>
          <w:szCs w:val="26"/>
          <w:lang w:eastAsia="ru-RU"/>
        </w:rPr>
        <w:t xml:space="preserve"> наказанию в</w:t>
      </w:r>
      <w:r w:rsidR="005B63F5">
        <w:rPr>
          <w:rFonts w:ascii="Times New Roman" w:eastAsia="Times New Roman" w:hAnsi="Times New Roman"/>
          <w:sz w:val="26"/>
          <w:szCs w:val="26"/>
          <w:lang w:eastAsia="ru-RU"/>
        </w:rPr>
        <w:t xml:space="preserve"> </w:t>
      </w:r>
      <w:r w:rsidRPr="00EF2EBC">
        <w:rPr>
          <w:rFonts w:ascii="Times New Roman" w:eastAsia="Times New Roman" w:hAnsi="Times New Roman"/>
          <w:sz w:val="26"/>
          <w:szCs w:val="26"/>
          <w:lang w:eastAsia="ru-RU"/>
        </w:rPr>
        <w:t>виде</w:t>
      </w:r>
      <w:r w:rsidRPr="00EF2EBC" w:rsidR="00140EC0">
        <w:rPr>
          <w:rFonts w:ascii="Times New Roman" w:eastAsia="Times New Roman" w:hAnsi="Times New Roman"/>
          <w:sz w:val="26"/>
          <w:szCs w:val="26"/>
          <w:lang w:eastAsia="ru-RU"/>
        </w:rPr>
        <w:t xml:space="preserve"> минимального  </w:t>
      </w:r>
      <w:r w:rsidRPr="00EF2EBC" w:rsidR="00817133">
        <w:rPr>
          <w:rFonts w:ascii="Times New Roman" w:hAnsi="Times New Roman"/>
          <w:sz w:val="26"/>
          <w:szCs w:val="26"/>
        </w:rPr>
        <w:t xml:space="preserve">административного </w:t>
      </w:r>
      <w:r w:rsidRPr="00EF2EBC" w:rsidR="0014485E">
        <w:rPr>
          <w:rFonts w:ascii="Times New Roman" w:hAnsi="Times New Roman"/>
          <w:sz w:val="26"/>
          <w:szCs w:val="26"/>
        </w:rPr>
        <w:t>штрафа</w:t>
      </w:r>
      <w:r w:rsidRPr="00EF2EBC" w:rsidR="00AB711F">
        <w:rPr>
          <w:rFonts w:ascii="Times New Roman" w:hAnsi="Times New Roman"/>
          <w:sz w:val="26"/>
          <w:szCs w:val="26"/>
        </w:rPr>
        <w:t xml:space="preserve"> в пределах санкции ч. 1 ст. 6.9 </w:t>
      </w:r>
      <w:r w:rsidRPr="00EF2EBC" w:rsidR="00AB711F">
        <w:rPr>
          <w:rFonts w:ascii="Times New Roman" w:eastAsia="Times New Roman" w:hAnsi="Times New Roman"/>
          <w:sz w:val="26"/>
          <w:szCs w:val="26"/>
          <w:lang w:eastAsia="ru-RU"/>
        </w:rPr>
        <w:t>Кодекса Российской Федерации об административных правонарушениях</w:t>
      </w:r>
      <w:r w:rsidRPr="00EF2EBC">
        <w:rPr>
          <w:rFonts w:ascii="Times New Roman" w:hAnsi="Times New Roman"/>
          <w:sz w:val="26"/>
          <w:szCs w:val="26"/>
        </w:rPr>
        <w:t>.</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Оснований для применения альтернативных видов ответственности, предусмотренных санкцией указанной статьи, исходя из обстоятельств дела, личности виновного</w:t>
      </w:r>
      <w:r w:rsidRPr="00EF2EBC">
        <w:rPr>
          <w:rFonts w:ascii="Times New Roman" w:eastAsia="Times New Roman" w:hAnsi="Times New Roman"/>
          <w:sz w:val="26"/>
          <w:szCs w:val="26"/>
        </w:rPr>
        <w:t>,</w:t>
      </w:r>
      <w:r w:rsidRPr="00EF2EBC">
        <w:rPr>
          <w:rFonts w:ascii="Times New Roman" w:hAnsi="Times New Roman"/>
          <w:sz w:val="26"/>
          <w:szCs w:val="26"/>
        </w:rPr>
        <w:t>н</w:t>
      </w:r>
      <w:r w:rsidRPr="00EF2EBC">
        <w:rPr>
          <w:rFonts w:ascii="Times New Roman" w:hAnsi="Times New Roman"/>
          <w:sz w:val="26"/>
          <w:szCs w:val="26"/>
        </w:rPr>
        <w:t>е усматривается.</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EF2EBC">
        <w:rPr>
          <w:rFonts w:ascii="Times New Roman" w:hAnsi="Times New Roman"/>
          <w:sz w:val="26"/>
          <w:szCs w:val="26"/>
        </w:rPr>
        <w:t>прекурсорах</w:t>
      </w:r>
      <w:r w:rsidRPr="00EF2EBC">
        <w:rPr>
          <w:rFonts w:ascii="Times New Roman" w:hAnsi="Times New Roman"/>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w:t>
      </w:r>
      <w:r w:rsidRPr="00EF2EBC">
        <w:rPr>
          <w:rFonts w:ascii="Times New Roman" w:hAnsi="Times New Roman"/>
          <w:sz w:val="26"/>
          <w:szCs w:val="26"/>
        </w:rPr>
        <w:t xml:space="preserve"> (или) медицинскую и (или) социальную реабилитацию в связи с потреблением наркотических средств или психотропных веществ без назначения врача. </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Контроль за</w:t>
      </w:r>
      <w:r w:rsidRPr="00EF2EBC">
        <w:rPr>
          <w:rFonts w:ascii="Times New Roman" w:hAnsi="Times New Roman"/>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w:t>
      </w:r>
      <w:r w:rsidRPr="00EF2EBC">
        <w:rPr>
          <w:rFonts w:ascii="Times New Roman" w:hAnsi="Times New Roman"/>
          <w:sz w:val="26"/>
          <w:szCs w:val="26"/>
        </w:rPr>
        <w:t xml:space="preserve"> судом обязанности, возложены на органы по </w:t>
      </w:r>
      <w:r w:rsidRPr="00EF2EBC">
        <w:rPr>
          <w:rFonts w:ascii="Times New Roman" w:hAnsi="Times New Roman"/>
          <w:sz w:val="26"/>
          <w:szCs w:val="26"/>
        </w:rPr>
        <w:t>контролю за</w:t>
      </w:r>
      <w:r w:rsidRPr="00EF2EBC">
        <w:rPr>
          <w:rFonts w:ascii="Times New Roman" w:hAnsi="Times New Roman"/>
          <w:sz w:val="26"/>
          <w:szCs w:val="26"/>
        </w:rPr>
        <w:t xml:space="preserve"> оборотом наркотических средств и психотропных веществ. </w:t>
      </w:r>
    </w:p>
    <w:p w:rsidR="00324BC7" w:rsidRPr="00EF2EBC" w:rsidP="00324BC7">
      <w:pPr>
        <w:ind w:firstLine="851"/>
        <w:contextualSpacing/>
        <w:jc w:val="both"/>
        <w:rPr>
          <w:rFonts w:ascii="Times New Roman" w:hAnsi="Times New Roman"/>
          <w:sz w:val="26"/>
          <w:szCs w:val="26"/>
        </w:rPr>
      </w:pPr>
      <w:r w:rsidRPr="00EF2EBC">
        <w:rPr>
          <w:rFonts w:ascii="Times New Roman" w:hAnsi="Times New Roman"/>
          <w:sz w:val="26"/>
          <w:szCs w:val="26"/>
        </w:rPr>
        <w:t xml:space="preserve">При </w:t>
      </w:r>
      <w:r w:rsidR="007A24CD">
        <w:rPr>
          <w:rFonts w:ascii="Times New Roman" w:hAnsi="Times New Roman"/>
          <w:sz w:val="26"/>
          <w:szCs w:val="26"/>
        </w:rPr>
        <w:t xml:space="preserve"> установленных в судебном заседании </w:t>
      </w:r>
      <w:r w:rsidRPr="00EF2EBC">
        <w:rPr>
          <w:rFonts w:ascii="Times New Roman" w:hAnsi="Times New Roman"/>
          <w:sz w:val="26"/>
          <w:szCs w:val="26"/>
        </w:rPr>
        <w:t xml:space="preserve">обстоятельствах </w:t>
      </w:r>
      <w:r w:rsidR="007A24CD">
        <w:rPr>
          <w:rFonts w:ascii="Times New Roman" w:hAnsi="Times New Roman"/>
          <w:sz w:val="26"/>
          <w:szCs w:val="26"/>
        </w:rPr>
        <w:t xml:space="preserve"> Маликову И.А. не </w:t>
      </w:r>
      <w:r w:rsidRPr="00EF2EBC">
        <w:rPr>
          <w:rFonts w:ascii="Times New Roman" w:hAnsi="Times New Roman"/>
          <w:sz w:val="26"/>
          <w:szCs w:val="26"/>
        </w:rPr>
        <w:t>целесообразно назнач</w:t>
      </w:r>
      <w:r w:rsidR="007A24CD">
        <w:rPr>
          <w:rFonts w:ascii="Times New Roman" w:hAnsi="Times New Roman"/>
          <w:sz w:val="26"/>
          <w:szCs w:val="26"/>
        </w:rPr>
        <w:t>а</w:t>
      </w:r>
      <w:r w:rsidRPr="00EF2EBC">
        <w:rPr>
          <w:rFonts w:ascii="Times New Roman" w:hAnsi="Times New Roman"/>
          <w:sz w:val="26"/>
          <w:szCs w:val="26"/>
        </w:rPr>
        <w:t>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На основании изложенного, руководствуясь 29.9, 29.10, 29.11 </w:t>
      </w:r>
      <w:r w:rsidRPr="00EF2EBC">
        <w:rPr>
          <w:rFonts w:ascii="Times New Roman" w:eastAsia="Times New Roman" w:hAnsi="Times New Roman"/>
          <w:sz w:val="26"/>
          <w:szCs w:val="26"/>
          <w:lang w:eastAsia="ru-RU"/>
        </w:rPr>
        <w:t>Кодекса Российской Федерации об административных правонарушениях</w:t>
      </w:r>
      <w:r w:rsidRPr="00EF2EBC">
        <w:rPr>
          <w:rFonts w:ascii="Times New Roman" w:hAnsi="Times New Roman"/>
          <w:sz w:val="26"/>
          <w:szCs w:val="26"/>
        </w:rPr>
        <w:t xml:space="preserve">, мировой судья -  </w:t>
      </w:r>
    </w:p>
    <w:p w:rsidR="00A55E76" w:rsidRPr="00EF2EBC" w:rsidP="00380D28">
      <w:pPr>
        <w:ind w:firstLine="851"/>
        <w:contextualSpacing/>
        <w:jc w:val="center"/>
        <w:rPr>
          <w:rFonts w:ascii="Times New Roman" w:hAnsi="Times New Roman"/>
          <w:sz w:val="26"/>
          <w:szCs w:val="26"/>
        </w:rPr>
      </w:pPr>
      <w:r w:rsidRPr="00EF2EBC">
        <w:rPr>
          <w:rFonts w:ascii="Times New Roman" w:hAnsi="Times New Roman"/>
          <w:sz w:val="26"/>
          <w:szCs w:val="26"/>
        </w:rPr>
        <w:t>ПОСТАНОВИЛ:</w:t>
      </w:r>
    </w:p>
    <w:p w:rsidR="00E12EC1" w:rsidRPr="00EF2EBC" w:rsidP="00380D28">
      <w:pPr>
        <w:ind w:firstLine="851"/>
        <w:contextualSpacing/>
        <w:jc w:val="center"/>
        <w:rPr>
          <w:rFonts w:ascii="Times New Roman" w:hAnsi="Times New Roman"/>
          <w:sz w:val="26"/>
          <w:szCs w:val="26"/>
        </w:rPr>
      </w:pPr>
    </w:p>
    <w:p w:rsidR="0014485E" w:rsidRPr="00EF2EBC" w:rsidP="00380D28">
      <w:pPr>
        <w:ind w:firstLine="851"/>
        <w:contextualSpacing/>
        <w:jc w:val="both"/>
        <w:rPr>
          <w:rFonts w:ascii="Times New Roman" w:hAnsi="Times New Roman"/>
          <w:sz w:val="26"/>
          <w:szCs w:val="26"/>
        </w:rPr>
      </w:pPr>
      <w:r>
        <w:rPr>
          <w:rFonts w:ascii="Times New Roman" w:hAnsi="Times New Roman"/>
          <w:sz w:val="26"/>
          <w:szCs w:val="26"/>
        </w:rPr>
        <w:t>Маликова Игоря Анатольевича</w:t>
      </w:r>
      <w:r w:rsidRPr="00EF2EBC">
        <w:rPr>
          <w:rFonts w:ascii="Times New Roman" w:hAnsi="Times New Roman"/>
          <w:sz w:val="26"/>
          <w:szCs w:val="26"/>
        </w:rPr>
        <w:t xml:space="preserve">, </w:t>
      </w:r>
      <w:r w:rsidR="00D60772">
        <w:rPr>
          <w:rFonts w:ascii="Times New Roman" w:hAnsi="Times New Roman"/>
          <w:sz w:val="26"/>
          <w:szCs w:val="26"/>
        </w:rPr>
        <w:t>«Данные изъяты»</w:t>
      </w:r>
      <w:r w:rsidRPr="00EF2EBC" w:rsidR="00324BC7">
        <w:rPr>
          <w:rFonts w:ascii="Times New Roman" w:hAnsi="Times New Roman"/>
          <w:sz w:val="26"/>
          <w:szCs w:val="26"/>
        </w:rPr>
        <w:t xml:space="preserve">, </w:t>
      </w:r>
      <w:r w:rsidRPr="00EF2EBC" w:rsidR="00823216">
        <w:rPr>
          <w:rFonts w:ascii="Times New Roman" w:hAnsi="Times New Roman"/>
          <w:sz w:val="26"/>
          <w:szCs w:val="26"/>
        </w:rPr>
        <w:t>признать виновн</w:t>
      </w:r>
      <w:r w:rsidRPr="00EF2EBC" w:rsidR="000B5207">
        <w:rPr>
          <w:rFonts w:ascii="Times New Roman" w:hAnsi="Times New Roman"/>
          <w:sz w:val="26"/>
          <w:szCs w:val="26"/>
        </w:rPr>
        <w:t>ым</w:t>
      </w:r>
      <w:r w:rsidRPr="00EF2EBC" w:rsidR="00823216">
        <w:rPr>
          <w:rFonts w:ascii="Times New Roman" w:hAnsi="Times New Roman"/>
          <w:sz w:val="26"/>
          <w:szCs w:val="26"/>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w:t>
      </w:r>
      <w:r w:rsidRPr="00EF2EBC" w:rsidR="000B5207">
        <w:rPr>
          <w:rFonts w:ascii="Times New Roman" w:hAnsi="Times New Roman"/>
          <w:sz w:val="26"/>
          <w:szCs w:val="26"/>
        </w:rPr>
        <w:t>ему</w:t>
      </w:r>
      <w:r w:rsidRPr="00EF2EBC" w:rsidR="00823216">
        <w:rPr>
          <w:rFonts w:ascii="Times New Roman" w:hAnsi="Times New Roman"/>
          <w:sz w:val="26"/>
          <w:szCs w:val="26"/>
        </w:rPr>
        <w:t xml:space="preserve">административное наказание в виде </w:t>
      </w:r>
      <w:r w:rsidRPr="00EF2EBC">
        <w:rPr>
          <w:rFonts w:ascii="Times New Roman" w:hAnsi="Times New Roman"/>
          <w:sz w:val="26"/>
          <w:szCs w:val="26"/>
        </w:rPr>
        <w:t>административного штрафа в размере 4000 (четыре тысяч</w:t>
      </w:r>
      <w:r w:rsidRPr="00EF2EBC" w:rsidR="00BD7ADA">
        <w:rPr>
          <w:rFonts w:ascii="Times New Roman" w:hAnsi="Times New Roman"/>
          <w:sz w:val="26"/>
          <w:szCs w:val="26"/>
        </w:rPr>
        <w:t>и</w:t>
      </w:r>
      <w:r w:rsidRPr="00EF2EBC">
        <w:rPr>
          <w:rFonts w:ascii="Times New Roman" w:hAnsi="Times New Roman"/>
          <w:sz w:val="26"/>
          <w:szCs w:val="26"/>
        </w:rPr>
        <w:t xml:space="preserve">) рублей.  </w:t>
      </w:r>
    </w:p>
    <w:p w:rsidR="00213E11" w:rsidRPr="00622885" w:rsidP="00213E11">
      <w:pPr>
        <w:shd w:val="clear" w:color="auto" w:fill="FFFFFF"/>
        <w:contextualSpacing/>
        <w:rPr>
          <w:rFonts w:ascii="Times New Roman" w:hAnsi="Times New Roman"/>
          <w:sz w:val="26"/>
          <w:szCs w:val="26"/>
        </w:rPr>
      </w:pPr>
      <w:r w:rsidRPr="00622885">
        <w:rPr>
          <w:rFonts w:ascii="Times New Roman" w:hAnsi="Times New Roman"/>
          <w:sz w:val="26"/>
          <w:szCs w:val="26"/>
        </w:rPr>
        <w:t xml:space="preserve">Реквизиты для уплаты административного штрафа: </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xml:space="preserve">- Получатель: УФК по Республике Крым (Министерство юстиции Республики Крым), </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olor w:val="000000"/>
          <w:sz w:val="20"/>
          <w:szCs w:val="20"/>
        </w:rPr>
        <w:t>.С</w:t>
      </w:r>
      <w:r w:rsidRPr="00622885">
        <w:rPr>
          <w:rFonts w:ascii="Times New Roman" w:eastAsia="Times New Roman" w:hAnsi="Times New Roman"/>
          <w:color w:val="000000"/>
          <w:sz w:val="20"/>
          <w:szCs w:val="20"/>
        </w:rPr>
        <w:t>имферополь,</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ИНН 9102013284</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КПП 910201001</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БИК 013510002</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Единый казначейский счет 40102810645370000035</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Казначейский счет 03100643000000017500</w:t>
      </w:r>
    </w:p>
    <w:p w:rsidR="00213E11" w:rsidRPr="00622885" w:rsidP="00213E11">
      <w:pPr>
        <w:shd w:val="clear" w:color="auto" w:fill="FFFFFF"/>
        <w:contextualSpacing/>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Лицевой счет 04752203230 в УФК по Республике Крым</w:t>
      </w:r>
    </w:p>
    <w:p w:rsidR="00213E11"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 xml:space="preserve">Код Сводного реестра 35220323 </w:t>
      </w:r>
    </w:p>
    <w:p w:rsidR="00213E11" w:rsidP="00213E11">
      <w:pPr>
        <w:shd w:val="clear" w:color="auto" w:fill="FFFFFF"/>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ОКТМО 35701000, </w:t>
      </w:r>
    </w:p>
    <w:p w:rsidR="00213E11" w:rsidRPr="00622885" w:rsidP="00213E11">
      <w:pPr>
        <w:shd w:val="clear" w:color="auto" w:fill="FFFFFF"/>
        <w:rPr>
          <w:rFonts w:ascii="Times New Roman" w:eastAsia="Times New Roman" w:hAnsi="Times New Roman"/>
          <w:color w:val="000000"/>
          <w:sz w:val="20"/>
          <w:szCs w:val="20"/>
        </w:rPr>
      </w:pPr>
      <w:r>
        <w:rPr>
          <w:rFonts w:ascii="Times New Roman" w:eastAsia="Times New Roman" w:hAnsi="Times New Roman"/>
          <w:color w:val="000000"/>
          <w:sz w:val="20"/>
          <w:szCs w:val="20"/>
        </w:rPr>
        <w:t>- КБК 82811601063010009140.</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Юридический адрес:</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Россия, Республика Крым, 295000,</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г. Симферополь, ул. Набережная им.60-летия СССР, 28</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Почтовый адрес: Россия, Республика Крым, 295000,</w:t>
      </w:r>
    </w:p>
    <w:p w:rsidR="00213E11" w:rsidRPr="00622885"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г. Симферополь, ул. Набережная им.60-летия СССР, 28</w:t>
      </w:r>
    </w:p>
    <w:p w:rsidR="00213E11" w:rsidP="00213E11">
      <w:pPr>
        <w:shd w:val="clear" w:color="auto" w:fill="FFFFFF"/>
        <w:rPr>
          <w:rFonts w:ascii="Times New Roman" w:eastAsia="Times New Roman" w:hAnsi="Times New Roman"/>
          <w:color w:val="000000"/>
          <w:sz w:val="20"/>
          <w:szCs w:val="20"/>
        </w:rPr>
      </w:pPr>
      <w:r w:rsidRPr="00622885">
        <w:rPr>
          <w:rFonts w:ascii="Times New Roman" w:eastAsia="Times New Roman" w:hAnsi="Times New Roman"/>
          <w:color w:val="000000"/>
          <w:sz w:val="20"/>
          <w:szCs w:val="20"/>
        </w:rPr>
        <w:t>ОГРН 1149102019164</w:t>
      </w:r>
    </w:p>
    <w:p w:rsidR="00213E11" w:rsidRPr="00622885" w:rsidP="00213E11">
      <w:pPr>
        <w:ind w:firstLine="709"/>
        <w:contextualSpacing/>
        <w:jc w:val="both"/>
        <w:rPr>
          <w:rFonts w:ascii="Times New Roman" w:hAnsi="Times New Roman"/>
          <w:color w:val="FF0000"/>
          <w:sz w:val="20"/>
          <w:szCs w:val="20"/>
          <w:shd w:val="clear" w:color="auto" w:fill="FFFFFF"/>
        </w:rPr>
      </w:pPr>
      <w:r w:rsidRPr="00622885">
        <w:rPr>
          <w:rFonts w:ascii="Times New Roman" w:hAnsi="Times New Roman"/>
          <w:color w:val="FF0000"/>
          <w:sz w:val="20"/>
          <w:szCs w:val="20"/>
        </w:rPr>
        <w:t xml:space="preserve">Постановление от </w:t>
      </w:r>
      <w:r>
        <w:rPr>
          <w:rFonts w:ascii="Times New Roman" w:hAnsi="Times New Roman"/>
          <w:color w:val="FF0000"/>
          <w:sz w:val="20"/>
          <w:szCs w:val="20"/>
        </w:rPr>
        <w:t>01</w:t>
      </w:r>
      <w:r w:rsidRPr="00622885">
        <w:rPr>
          <w:rFonts w:ascii="Times New Roman" w:hAnsi="Times New Roman"/>
          <w:color w:val="FF0000"/>
          <w:sz w:val="20"/>
          <w:szCs w:val="20"/>
        </w:rPr>
        <w:t>.0</w:t>
      </w:r>
      <w:r>
        <w:rPr>
          <w:rFonts w:ascii="Times New Roman" w:hAnsi="Times New Roman"/>
          <w:color w:val="FF0000"/>
          <w:sz w:val="20"/>
          <w:szCs w:val="20"/>
        </w:rPr>
        <w:t>3</w:t>
      </w:r>
      <w:r w:rsidRPr="00622885">
        <w:rPr>
          <w:rFonts w:ascii="Times New Roman" w:hAnsi="Times New Roman"/>
          <w:color w:val="FF0000"/>
          <w:sz w:val="20"/>
          <w:szCs w:val="20"/>
        </w:rPr>
        <w:t xml:space="preserve">.2021 г. № </w:t>
      </w:r>
      <w:r w:rsidRPr="00622885">
        <w:rPr>
          <w:rFonts w:ascii="Times New Roman" w:hAnsi="Times New Roman"/>
          <w:b/>
          <w:color w:val="FF0000"/>
          <w:sz w:val="20"/>
          <w:szCs w:val="20"/>
        </w:rPr>
        <w:t>05-0</w:t>
      </w:r>
      <w:r>
        <w:rPr>
          <w:rFonts w:ascii="Times New Roman" w:hAnsi="Times New Roman"/>
          <w:b/>
          <w:color w:val="FF0000"/>
          <w:sz w:val="20"/>
          <w:szCs w:val="20"/>
        </w:rPr>
        <w:t>078/</w:t>
      </w:r>
      <w:r w:rsidRPr="00622885">
        <w:rPr>
          <w:rFonts w:ascii="Times New Roman" w:hAnsi="Times New Roman"/>
          <w:b/>
          <w:color w:val="FF0000"/>
          <w:sz w:val="20"/>
          <w:szCs w:val="20"/>
        </w:rPr>
        <w:t>21/2021</w:t>
      </w:r>
      <w:r>
        <w:rPr>
          <w:rFonts w:ascii="Times New Roman" w:hAnsi="Times New Roman"/>
          <w:b/>
          <w:color w:val="FF0000"/>
          <w:sz w:val="20"/>
          <w:szCs w:val="20"/>
        </w:rPr>
        <w:t xml:space="preserve"> в отношении Маликова И.А.</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4485E"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0D28"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Pr="00EF2EBC" w:rsidR="000B5207">
        <w:rPr>
          <w:rFonts w:ascii="Times New Roman" w:hAnsi="Times New Roman"/>
          <w:sz w:val="26"/>
          <w:szCs w:val="26"/>
        </w:rPr>
        <w:t>21</w:t>
      </w:r>
      <w:r w:rsidRPr="00EF2EBC">
        <w:rPr>
          <w:rFonts w:ascii="Times New Roman" w:hAnsi="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B5207"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xml:space="preserve">Постановление может быть обжаловано в апелляционном порядке в Центральный районный суд </w:t>
      </w:r>
      <w:r w:rsidRPr="00EF2EBC" w:rsidR="00EA096C">
        <w:rPr>
          <w:rFonts w:ascii="Times New Roman" w:hAnsi="Times New Roman"/>
          <w:sz w:val="26"/>
          <w:szCs w:val="26"/>
        </w:rPr>
        <w:t>города</w:t>
      </w:r>
      <w:r w:rsidRPr="00EF2EBC">
        <w:rPr>
          <w:rFonts w:ascii="Times New Roman" w:hAnsi="Times New Roman"/>
          <w:sz w:val="26"/>
          <w:szCs w:val="26"/>
        </w:rPr>
        <w:t xml:space="preserve"> Симферополя через мир</w:t>
      </w:r>
      <w:r w:rsidRPr="00EF2EBC">
        <w:rPr>
          <w:rFonts w:ascii="Times New Roman" w:hAnsi="Times New Roman"/>
          <w:sz w:val="26"/>
          <w:szCs w:val="26"/>
        </w:rPr>
        <w:t xml:space="preserve">ового судью судебного участка №21 </w:t>
      </w:r>
      <w:r w:rsidRPr="00EF2EBC">
        <w:rPr>
          <w:rFonts w:ascii="Times New Roman" w:hAnsi="Times New Roman"/>
          <w:sz w:val="26"/>
          <w:szCs w:val="26"/>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429F6" w:rsidRPr="00EF2EBC" w:rsidP="00380D28">
      <w:pPr>
        <w:ind w:firstLine="851"/>
        <w:contextualSpacing/>
        <w:jc w:val="both"/>
        <w:rPr>
          <w:rFonts w:ascii="Times New Roman" w:hAnsi="Times New Roman"/>
          <w:sz w:val="26"/>
          <w:szCs w:val="26"/>
        </w:rPr>
      </w:pPr>
      <w:r w:rsidRPr="00EF2EBC">
        <w:rPr>
          <w:rFonts w:ascii="Times New Roman" w:hAnsi="Times New Roman"/>
          <w:sz w:val="26"/>
          <w:szCs w:val="26"/>
        </w:rPr>
        <w:t>       </w:t>
      </w:r>
    </w:p>
    <w:p w:rsidR="0055775C" w:rsidRPr="00A319B3" w:rsidP="00380D28">
      <w:pPr>
        <w:ind w:firstLine="851"/>
        <w:contextualSpacing/>
        <w:jc w:val="both"/>
        <w:rPr>
          <w:rFonts w:ascii="Times New Roman" w:hAnsi="Times New Roman"/>
          <w:b/>
          <w:sz w:val="26"/>
          <w:szCs w:val="26"/>
        </w:rPr>
      </w:pPr>
      <w:r w:rsidRPr="00A319B3">
        <w:rPr>
          <w:rFonts w:ascii="Times New Roman" w:hAnsi="Times New Roman"/>
          <w:b/>
          <w:sz w:val="26"/>
          <w:szCs w:val="26"/>
        </w:rPr>
        <w:t>   </w:t>
      </w:r>
    </w:p>
    <w:p w:rsidR="001B7F51" w:rsidRPr="00A319B3" w:rsidP="00703903">
      <w:pPr>
        <w:contextualSpacing/>
        <w:jc w:val="both"/>
        <w:rPr>
          <w:rFonts w:ascii="Times New Roman" w:hAnsi="Times New Roman"/>
          <w:b/>
          <w:sz w:val="26"/>
          <w:szCs w:val="26"/>
        </w:rPr>
      </w:pPr>
      <w:r w:rsidRPr="00A319B3">
        <w:rPr>
          <w:rFonts w:ascii="Times New Roman" w:hAnsi="Times New Roman"/>
          <w:b/>
          <w:sz w:val="26"/>
          <w:szCs w:val="26"/>
        </w:rPr>
        <w:t>Мировой судья</w:t>
      </w:r>
      <w:r w:rsidR="00A319B3">
        <w:rPr>
          <w:rFonts w:ascii="Times New Roman" w:hAnsi="Times New Roman"/>
          <w:b/>
          <w:sz w:val="26"/>
          <w:szCs w:val="26"/>
        </w:rPr>
        <w:t xml:space="preserve"> </w:t>
      </w:r>
      <w:r w:rsidRPr="00A319B3" w:rsidR="000B5207">
        <w:rPr>
          <w:rFonts w:ascii="Times New Roman" w:hAnsi="Times New Roman"/>
          <w:b/>
          <w:sz w:val="26"/>
          <w:szCs w:val="26"/>
        </w:rPr>
        <w:tab/>
      </w:r>
      <w:r w:rsidRPr="00A319B3" w:rsidR="000B5207">
        <w:rPr>
          <w:rFonts w:ascii="Times New Roman" w:hAnsi="Times New Roman"/>
          <w:b/>
          <w:sz w:val="26"/>
          <w:szCs w:val="26"/>
        </w:rPr>
        <w:tab/>
      </w:r>
      <w:r w:rsidRPr="00A319B3" w:rsidR="00703903">
        <w:rPr>
          <w:rFonts w:ascii="Times New Roman" w:hAnsi="Times New Roman"/>
          <w:b/>
          <w:sz w:val="26"/>
          <w:szCs w:val="26"/>
          <w:lang w:val="en-US"/>
        </w:rPr>
        <w:t xml:space="preserve">                                                                       </w:t>
      </w:r>
      <w:r w:rsidRPr="00A319B3" w:rsidR="000B5207">
        <w:rPr>
          <w:rFonts w:ascii="Times New Roman" w:hAnsi="Times New Roman"/>
          <w:b/>
          <w:sz w:val="26"/>
          <w:szCs w:val="26"/>
        </w:rPr>
        <w:t>И.С. Василькова</w:t>
      </w:r>
    </w:p>
    <w:sectPr w:rsidSect="006B03B1">
      <w:headerReference w:type="even" r:id="rId6"/>
      <w:headerReference w:type="default" r:id="rId7"/>
      <w:footerReference w:type="default" r:id="rId8"/>
      <w:pgSz w:w="11906" w:h="16838"/>
      <w:pgMar w:top="899"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7A24CD">
        <w:pPr>
          <w:pStyle w:val="Footer"/>
          <w:jc w:val="right"/>
        </w:pPr>
        <w:r>
          <w:fldChar w:fldCharType="begin"/>
        </w:r>
        <w:r>
          <w:instrText>PAGE   \* MERGEFORMAT</w:instrText>
        </w:r>
        <w:r>
          <w:fldChar w:fldCharType="separate"/>
        </w:r>
        <w:r>
          <w:rPr>
            <w:noProof/>
          </w:rPr>
          <w:t>4</w:t>
        </w:r>
        <w:r>
          <w:rPr>
            <w:noProof/>
          </w:rPr>
          <w:fldChar w:fldCharType="end"/>
        </w:r>
      </w:p>
    </w:sdtContent>
  </w:sdt>
  <w:p w:rsidR="007A24C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24CD" w:rsidP="001B7F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24CD" w:rsidP="001B7F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24CD" w:rsidP="001B7F5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C906AC8"/>
    <w:multiLevelType w:val="multilevel"/>
    <w:tmpl w:val="86283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06995"/>
    <w:rsid w:val="000278A4"/>
    <w:rsid w:val="00027F4E"/>
    <w:rsid w:val="00081EA7"/>
    <w:rsid w:val="0008375B"/>
    <w:rsid w:val="0008464F"/>
    <w:rsid w:val="000B5207"/>
    <w:rsid w:val="000C5D9D"/>
    <w:rsid w:val="000E1A08"/>
    <w:rsid w:val="00120DF7"/>
    <w:rsid w:val="00125712"/>
    <w:rsid w:val="00130D69"/>
    <w:rsid w:val="00140EC0"/>
    <w:rsid w:val="0014485E"/>
    <w:rsid w:val="00150474"/>
    <w:rsid w:val="00167CFD"/>
    <w:rsid w:val="00170B91"/>
    <w:rsid w:val="001713DA"/>
    <w:rsid w:val="001A4B2B"/>
    <w:rsid w:val="001B7F51"/>
    <w:rsid w:val="001E190D"/>
    <w:rsid w:val="00213E11"/>
    <w:rsid w:val="00231DC8"/>
    <w:rsid w:val="00283671"/>
    <w:rsid w:val="00287F63"/>
    <w:rsid w:val="002A013E"/>
    <w:rsid w:val="0031204D"/>
    <w:rsid w:val="00324BC7"/>
    <w:rsid w:val="00324E58"/>
    <w:rsid w:val="00326552"/>
    <w:rsid w:val="0034465A"/>
    <w:rsid w:val="00365C3B"/>
    <w:rsid w:val="00376351"/>
    <w:rsid w:val="00380D28"/>
    <w:rsid w:val="00381C78"/>
    <w:rsid w:val="003A66FB"/>
    <w:rsid w:val="003E3A12"/>
    <w:rsid w:val="003F0D62"/>
    <w:rsid w:val="00430F56"/>
    <w:rsid w:val="0044520D"/>
    <w:rsid w:val="00447CF9"/>
    <w:rsid w:val="00474146"/>
    <w:rsid w:val="004B5358"/>
    <w:rsid w:val="004C0B3F"/>
    <w:rsid w:val="00532CEC"/>
    <w:rsid w:val="0055775C"/>
    <w:rsid w:val="0056452A"/>
    <w:rsid w:val="00570883"/>
    <w:rsid w:val="00595B2C"/>
    <w:rsid w:val="00596E5E"/>
    <w:rsid w:val="005B63F5"/>
    <w:rsid w:val="005C2F2F"/>
    <w:rsid w:val="005D2957"/>
    <w:rsid w:val="005E6BD4"/>
    <w:rsid w:val="005F2091"/>
    <w:rsid w:val="00622885"/>
    <w:rsid w:val="00626C06"/>
    <w:rsid w:val="00643419"/>
    <w:rsid w:val="006B03B1"/>
    <w:rsid w:val="006D0B9F"/>
    <w:rsid w:val="006D593B"/>
    <w:rsid w:val="00703903"/>
    <w:rsid w:val="007057B0"/>
    <w:rsid w:val="00732148"/>
    <w:rsid w:val="00783343"/>
    <w:rsid w:val="00792EF2"/>
    <w:rsid w:val="007A0F5E"/>
    <w:rsid w:val="007A24CD"/>
    <w:rsid w:val="007C23A5"/>
    <w:rsid w:val="007C7FBF"/>
    <w:rsid w:val="007D018A"/>
    <w:rsid w:val="007D1557"/>
    <w:rsid w:val="007E47F8"/>
    <w:rsid w:val="00817133"/>
    <w:rsid w:val="00823216"/>
    <w:rsid w:val="008B7710"/>
    <w:rsid w:val="00950398"/>
    <w:rsid w:val="00984F52"/>
    <w:rsid w:val="00A168E8"/>
    <w:rsid w:val="00A215FD"/>
    <w:rsid w:val="00A319B3"/>
    <w:rsid w:val="00A3334D"/>
    <w:rsid w:val="00A55E76"/>
    <w:rsid w:val="00A66E6F"/>
    <w:rsid w:val="00A67EC6"/>
    <w:rsid w:val="00A971CB"/>
    <w:rsid w:val="00AA314A"/>
    <w:rsid w:val="00AB711F"/>
    <w:rsid w:val="00AD049D"/>
    <w:rsid w:val="00AD3EC4"/>
    <w:rsid w:val="00AF01D6"/>
    <w:rsid w:val="00B10A06"/>
    <w:rsid w:val="00BA4866"/>
    <w:rsid w:val="00BB62C7"/>
    <w:rsid w:val="00BD7ADA"/>
    <w:rsid w:val="00C429F6"/>
    <w:rsid w:val="00C43522"/>
    <w:rsid w:val="00C47A62"/>
    <w:rsid w:val="00C545F8"/>
    <w:rsid w:val="00C91DF2"/>
    <w:rsid w:val="00CB4FDB"/>
    <w:rsid w:val="00D04606"/>
    <w:rsid w:val="00D5463D"/>
    <w:rsid w:val="00D60772"/>
    <w:rsid w:val="00D61AFE"/>
    <w:rsid w:val="00D75651"/>
    <w:rsid w:val="00D803A5"/>
    <w:rsid w:val="00DC3B1C"/>
    <w:rsid w:val="00E12EC1"/>
    <w:rsid w:val="00E30C06"/>
    <w:rsid w:val="00E5380C"/>
    <w:rsid w:val="00E65842"/>
    <w:rsid w:val="00E9020F"/>
    <w:rsid w:val="00EA096C"/>
    <w:rsid w:val="00ED1806"/>
    <w:rsid w:val="00ED36ED"/>
    <w:rsid w:val="00EE7CC5"/>
    <w:rsid w:val="00EF2EBC"/>
    <w:rsid w:val="00F66E7E"/>
    <w:rsid w:val="00F76AD6"/>
    <w:rsid w:val="00FA369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uiPriority w:val="9"/>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 w:type="character" w:customStyle="1" w:styleId="nobr">
    <w:name w:val="nobr"/>
    <w:basedOn w:val="DefaultParagraphFont"/>
    <w:rsid w:val="00DC3B1C"/>
  </w:style>
  <w:style w:type="paragraph" w:customStyle="1" w:styleId="consplustitle">
    <w:name w:val="consplustitle"/>
    <w:basedOn w:val="Normal"/>
    <w:rsid w:val="00DC3B1C"/>
    <w:pPr>
      <w:spacing w:before="100" w:beforeAutospacing="1" w:after="100" w:afterAutospacing="1"/>
    </w:pPr>
    <w:rPr>
      <w:rFonts w:ascii="Times New Roman" w:eastAsia="Times New Roman" w:hAnsi="Times New Roman"/>
      <w:sz w:val="24"/>
      <w:szCs w:val="24"/>
      <w:lang w:eastAsia="ru-RU"/>
    </w:rPr>
  </w:style>
  <w:style w:type="paragraph" w:styleId="NormalWeb">
    <w:name w:val="Normal (Web)"/>
    <w:basedOn w:val="Normal"/>
    <w:uiPriority w:val="99"/>
    <w:unhideWhenUsed/>
    <w:rsid w:val="00E30C06"/>
    <w:pPr>
      <w:spacing w:before="100" w:beforeAutospacing="1" w:after="100" w:afterAutospacing="1"/>
    </w:pPr>
    <w:rPr>
      <w:rFonts w:ascii="Times New Roman" w:eastAsia="Times New Roman" w:hAnsi="Times New Roman"/>
      <w:sz w:val="24"/>
      <w:szCs w:val="24"/>
      <w:lang w:eastAsia="ru-RU"/>
    </w:rPr>
  </w:style>
  <w:style w:type="character" w:customStyle="1" w:styleId="a2">
    <w:name w:val="Основной текст_"/>
    <w:basedOn w:val="DefaultParagraphFont"/>
    <w:link w:val="2"/>
    <w:rsid w:val="00792EF2"/>
    <w:rPr>
      <w:rFonts w:ascii="Times New Roman" w:eastAsia="Times New Roman" w:hAnsi="Times New Roman" w:cs="Times New Roman"/>
      <w:spacing w:val="4"/>
      <w:sz w:val="21"/>
      <w:szCs w:val="21"/>
      <w:shd w:val="clear" w:color="auto" w:fill="FFFFFF"/>
    </w:rPr>
  </w:style>
  <w:style w:type="character" w:customStyle="1" w:styleId="0pt">
    <w:name w:val="Основной текст + Полужирный;Интервал 0 pt"/>
    <w:basedOn w:val="a2"/>
    <w:rsid w:val="00792EF2"/>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10">
    <w:name w:val="Основной текст1"/>
    <w:basedOn w:val="a2"/>
    <w:rsid w:val="00792EF2"/>
    <w:rPr>
      <w:rFonts w:ascii="Times New Roman" w:eastAsia="Times New Roman" w:hAnsi="Times New Roman" w:cs="Times New Roman"/>
      <w:color w:val="000000"/>
      <w:spacing w:val="4"/>
      <w:w w:val="100"/>
      <w:position w:val="0"/>
      <w:sz w:val="21"/>
      <w:szCs w:val="21"/>
      <w:u w:val="single"/>
      <w:shd w:val="clear" w:color="auto" w:fill="FFFFFF"/>
      <w:lang w:val="ru-RU"/>
    </w:rPr>
  </w:style>
  <w:style w:type="paragraph" w:customStyle="1" w:styleId="2">
    <w:name w:val="Основной текст2"/>
    <w:basedOn w:val="Normal"/>
    <w:link w:val="a2"/>
    <w:rsid w:val="00792EF2"/>
    <w:pPr>
      <w:widowControl w:val="0"/>
      <w:shd w:val="clear" w:color="auto" w:fill="FFFFFF"/>
      <w:spacing w:after="240" w:line="283" w:lineRule="exact"/>
    </w:pPr>
    <w:rPr>
      <w:rFonts w:ascii="Times New Roman" w:eastAsia="Times New Roman" w:hAnsi="Times New Roman"/>
      <w:spacing w:val="4"/>
      <w:sz w:val="21"/>
      <w:szCs w:val="21"/>
    </w:rPr>
  </w:style>
  <w:style w:type="paragraph" w:styleId="NoSpacing">
    <w:name w:val="No Spacing"/>
    <w:uiPriority w:val="1"/>
    <w:qFormat/>
    <w:rsid w:val="00B10A06"/>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96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9132/"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33F3-2648-4A79-ACB3-60399765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