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w:t>
      </w:r>
      <w:r w:rsidRPr="00F720FE" w:rsidR="00F720FE">
        <w:rPr>
          <w:rFonts w:ascii="Times New Roman" w:hAnsi="Times New Roman" w:cs="Times New Roman"/>
          <w:b/>
          <w:sz w:val="28"/>
          <w:szCs w:val="28"/>
        </w:rPr>
        <w:t>0090</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sidRPr="00AD4EAD">
        <w:rPr>
          <w:rFonts w:ascii="Times New Roman" w:hAnsi="Times New Roman" w:cs="Times New Roman"/>
          <w:sz w:val="28"/>
          <w:szCs w:val="28"/>
        </w:rPr>
        <w:t xml:space="preserve">2 апреля 2026 года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F720FE">
        <w:rPr>
          <w:rFonts w:ascii="Times New Roman" w:hAnsi="Times New Roman" w:cs="Times New Roman"/>
          <w:sz w:val="28"/>
          <w:szCs w:val="28"/>
        </w:rPr>
        <w:t>Московской административной дорожной инспекции</w:t>
      </w:r>
      <w:r w:rsidR="00F720F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F720FE" w:rsidR="00F720FE">
        <w:rPr>
          <w:rFonts w:ascii="Times New Roman" w:hAnsi="Times New Roman" w:cs="Times New Roman"/>
          <w:sz w:val="26"/>
          <w:szCs w:val="26"/>
        </w:rPr>
        <w:t xml:space="preserve">ст. 8.25 ЗГМ №45 в размере 5000 рублей </w:t>
      </w:r>
      <w:r w:rsidRPr="00662967" w:rsidR="001805DF">
        <w:rPr>
          <w:rFonts w:ascii="Times New Roman" w:hAnsi="Times New Roman" w:cs="Times New Roman"/>
          <w:color w:val="000000"/>
          <w:sz w:val="26"/>
          <w:szCs w:val="26"/>
        </w:rPr>
        <w:t>в</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F720FE" w:rsidR="00F720FE">
        <w:rPr>
          <w:rFonts w:ascii="Times New Roman" w:hAnsi="Times New Roman" w:cs="Times New Roman"/>
          <w:color w:val="000000"/>
          <w:sz w:val="28"/>
          <w:szCs w:val="28"/>
        </w:rPr>
        <w:t xml:space="preserve">главным специалистом отдела взаимодействия с федеральными органами власти Управления административной практики МАДИ составлен </w:t>
      </w:r>
      <w:r w:rsidRPr="00662967">
        <w:rPr>
          <w:rFonts w:ascii="Times New Roman" w:hAnsi="Times New Roman" w:cs="Times New Roman"/>
          <w:color w:val="000000"/>
          <w:sz w:val="26"/>
          <w:szCs w:val="26"/>
        </w:rPr>
        <w:t>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720FE" w:rsidRPr="00662967" w:rsidP="00F720FE">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w:t>
      </w:r>
      <w:r>
        <w:rPr>
          <w:rFonts w:ascii="Times New Roman" w:hAnsi="Times New Roman" w:cs="Times New Roman"/>
          <w:sz w:val="28"/>
          <w:szCs w:val="28"/>
        </w:rPr>
        <w:t>Московской административной дорожной инспекции</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F720FE">
        <w:rPr>
          <w:rFonts w:ascii="Times New Roman" w:hAnsi="Times New Roman" w:cs="Times New Roman"/>
          <w:sz w:val="26"/>
          <w:szCs w:val="26"/>
        </w:rPr>
        <w:t xml:space="preserve">ст. 8.25 ЗГМ №45 в размере 5000 рублей </w:t>
      </w:r>
      <w:r w:rsidRPr="00662967">
        <w:rPr>
          <w:rFonts w:ascii="Times New Roman" w:hAnsi="Times New Roman" w:cs="Times New Roman"/>
          <w:color w:val="000000"/>
          <w:sz w:val="26"/>
          <w:szCs w:val="26"/>
        </w:rPr>
        <w:t>в</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F720FE">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F720FE">
        <w:rPr>
          <w:rFonts w:ascii="Times New Roman" w:hAnsi="Times New Roman" w:cs="Times New Roman"/>
          <w:color w:val="000000"/>
          <w:sz w:val="28"/>
          <w:szCs w:val="28"/>
        </w:rPr>
        <w:t xml:space="preserve">главным специалистом отдела взаимодействия с федеральными органами власти Управления административной практики МАДИ составлен </w:t>
      </w:r>
      <w:r w:rsidRPr="00662967">
        <w:rPr>
          <w:rFonts w:ascii="Times New Roman" w:hAnsi="Times New Roman" w:cs="Times New Roman"/>
          <w:color w:val="000000"/>
          <w:sz w:val="26"/>
          <w:szCs w:val="26"/>
        </w:rPr>
        <w:t>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F720FE">
        <w:rPr>
          <w:rFonts w:ascii="Times New Roman" w:hAnsi="Times New Roman" w:cs="Times New Roman"/>
          <w:sz w:val="28"/>
          <w:szCs w:val="28"/>
        </w:rPr>
        <w:t>1</w:t>
      </w:r>
      <w:r w:rsidR="00F720FE">
        <w:rPr>
          <w:rFonts w:ascii="Times New Roman" w:hAnsi="Times New Roman" w:cs="Times New Roman"/>
          <w:sz w:val="28"/>
          <w:szCs w:val="28"/>
        </w:rPr>
        <w:t>0</w:t>
      </w:r>
      <w:r w:rsidRPr="00AD4EAD" w:rsidR="00F720FE">
        <w:rPr>
          <w:rFonts w:ascii="Times New Roman" w:hAnsi="Times New Roman" w:cs="Times New Roman"/>
          <w:sz w:val="28"/>
          <w:szCs w:val="28"/>
        </w:rPr>
        <w:t>00</w:t>
      </w:r>
      <w:r w:rsidR="00F720FE">
        <w:rPr>
          <w:rFonts w:ascii="Times New Roman" w:hAnsi="Times New Roman" w:cs="Times New Roman"/>
          <w:sz w:val="28"/>
          <w:szCs w:val="28"/>
        </w:rPr>
        <w:t>0</w:t>
      </w:r>
      <w:r w:rsidRPr="00AD4EAD" w:rsidR="00F720FE">
        <w:rPr>
          <w:rFonts w:ascii="Times New Roman" w:hAnsi="Times New Roman" w:cs="Times New Roman"/>
          <w:sz w:val="28"/>
          <w:szCs w:val="28"/>
        </w:rPr>
        <w:t xml:space="preserve"> (</w:t>
      </w:r>
      <w:r w:rsidR="00F720FE">
        <w:rPr>
          <w:rFonts w:ascii="Times New Roman" w:hAnsi="Times New Roman" w:cs="Times New Roman"/>
          <w:sz w:val="28"/>
          <w:szCs w:val="28"/>
        </w:rPr>
        <w:t>десять</w:t>
      </w:r>
      <w:r w:rsidRPr="00AD4EAD" w:rsidR="00F720FE">
        <w:rPr>
          <w:rFonts w:ascii="Times New Roman" w:hAnsi="Times New Roman" w:cs="Times New Roman"/>
          <w:sz w:val="28"/>
          <w:szCs w:val="28"/>
        </w:rPr>
        <w:t xml:space="preserve"> тысяч)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720FE"/>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60C10-56C1-4822-BD75-C2057C54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